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University</w:t>
      </w:r>
      <w:r>
        <w:t xml:space="preserve"> </w:t>
      </w:r>
      <w:r>
        <w:t xml:space="preserve">Lecturer</w:t>
      </w:r>
      <w:r>
        <w:t xml:space="preserve"> </w:t>
      </w:r>
      <w:r>
        <w:t xml:space="preserve">Services</w:t>
      </w:r>
      <w:r>
        <w:t xml:space="preserve"> </w:t>
      </w:r>
      <w:r>
        <w:t xml:space="preserve">-</w:t>
      </w:r>
      <w:r>
        <w:t xml:space="preserve"> </w:t>
      </w:r>
      <w:r>
        <w:t xml:space="preserve">Nigeria</w:t>
      </w:r>
      <w:r>
        <w:t xml:space="preserve"> </w:t>
      </w:r>
      <w:r>
        <w:t xml:space="preserve">Lagos</w:t>
      </w:r>
    </w:p>
    <w:bookmarkStart w:id="20" w:name="university-of-lagos"/>
    <w:p>
      <w:pPr>
        <w:pStyle w:val="Heading1"/>
      </w:pPr>
      <w:r>
        <w:t xml:space="preserve">University of Lagos</w:t>
      </w:r>
    </w:p>
    <w:p>
      <w:pPr>
        <w:pStyle w:val="FirstParagraph"/>
      </w:pPr>
      <w:r>
        <w:t xml:space="preserve">Faculty of Arts and Social Sciences</w:t>
      </w:r>
    </w:p>
    <w:p>
      <w:pPr>
        <w:pStyle w:val="BodyText"/>
      </w:pPr>
      <w:r>
        <w:t xml:space="preserve">Department of Economics and Financial Studies</w:t>
      </w:r>
    </w:p>
    <w:p>
      <w:pPr>
        <w:pStyle w:val="BodyText"/>
      </w:pPr>
      <w:r>
        <w:t xml:space="preserve">Adeola Odeku Street, Akoka, Yaba</w:t>
      </w:r>
    </w:p>
    <w:p>
      <w:pPr>
        <w:pStyle w:val="BodyText"/>
      </w:pPr>
      <w:r>
        <w:t xml:space="preserve">Lagos, Nigeria</w:t>
      </w:r>
    </w:p>
    <w:p>
      <w:pPr>
        <w:pStyle w:val="BodyText"/>
      </w:pPr>
      <w:r>
        <w:t xml:space="preserve">Tel: +234 (0) 1 280 5500 | Email: finance@unilag.edu.ng</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UNILAG/INV/2025/04782</w:t>
      </w:r>
    </w:p>
    <w:p>
      <w:pPr>
        <w:pStyle w:val="BodyText"/>
      </w:pPr>
      <w:r>
        <w:rPr>
          <w:bCs/>
          <w:b/>
        </w:rPr>
        <w:t xml:space="preserve">Date Issued:</w:t>
      </w:r>
      <w:r>
        <w:t xml:space="preserve"> </w:t>
      </w:r>
      <w:r>
        <w:t xml:space="preserve">15th June 2025</w:t>
      </w:r>
    </w:p>
    <w:p>
      <w:pPr>
        <w:pStyle w:val="BodyText"/>
      </w:pPr>
      <w:r>
        <w:rPr>
          <w:bCs/>
          <w:b/>
        </w:rPr>
        <w:t xml:space="preserve">Due Date:</w:t>
      </w:r>
      <w:r>
        <w:t xml:space="preserve"> </w:t>
      </w:r>
      <w:r>
        <w:t xml:space="preserve">30th June 2025</w:t>
      </w:r>
    </w:p>
    <w:p>
      <w:pPr>
        <w:pStyle w:val="BodyText"/>
      </w:pPr>
      <w:r>
        <w:rPr>
          <w:bCs/>
          <w:b/>
        </w:rPr>
        <w:t xml:space="preserve">Payment Terms:</w:t>
      </w:r>
      <w:r>
        <w:t xml:space="preserve"> </w:t>
      </w:r>
      <w:r>
        <w:t xml:space="preserve">Net 15 Days</w:t>
      </w:r>
    </w:p>
    <w:p>
      <w:pPr>
        <w:pStyle w:val="BodyText"/>
      </w:pPr>
      <w:r>
        <w:t xml:space="preserve">Pending Payment</w:t>
      </w:r>
    </w:p>
    <w:bookmarkEnd w:id="21"/>
    <w:bookmarkStart w:id="22" w:name="service-provider-university-lecturer"/>
    <w:p>
      <w:pPr>
        <w:pStyle w:val="Heading3"/>
      </w:pPr>
      <w:r>
        <w:t xml:space="preserve">Service Provider (University Lecturer)</w:t>
      </w:r>
    </w:p>
    <w:p>
      <w:pPr>
        <w:pStyle w:val="FirstParagraph"/>
      </w:pPr>
      <w:r>
        <w:rPr>
          <w:bCs/>
          <w:b/>
        </w:rPr>
        <w:t xml:space="preserve">Name:</w:t>
      </w:r>
      <w:r>
        <w:t xml:space="preserve"> </w:t>
      </w:r>
      <w:r>
        <w:t xml:space="preserve">Prof. Adewale O. Okonkwo</w:t>
      </w:r>
    </w:p>
    <w:p>
      <w:pPr>
        <w:pStyle w:val="BodyText"/>
      </w:pPr>
      <w:r>
        <w:rPr>
          <w:bCs/>
          <w:b/>
        </w:rPr>
        <w:t xml:space="preserve">Title:</w:t>
      </w:r>
      <w:r>
        <w:t xml:space="preserve"> </w:t>
      </w:r>
      <w:r>
        <w:t xml:space="preserve">Senior University Lecturer, Department of Economics</w:t>
      </w:r>
    </w:p>
    <w:p>
      <w:pPr>
        <w:pStyle w:val="BodyText"/>
      </w:pPr>
      <w:r>
        <w:rPr>
          <w:bCs/>
          <w:b/>
        </w:rPr>
        <w:t xml:space="preserve">Staff ID:</w:t>
      </w:r>
      <w:r>
        <w:t xml:space="preserve"> </w:t>
      </w:r>
      <w:r>
        <w:t xml:space="preserve">UNILAG/ECO/2003/0147</w:t>
      </w:r>
    </w:p>
    <w:p>
      <w:pPr>
        <w:pStyle w:val="BodyText"/>
      </w:pPr>
      <w:r>
        <w:rPr>
          <w:bCs/>
          <w:b/>
        </w:rPr>
        <w:t xml:space="preserve">Address:</w:t>
      </w:r>
      <w:r>
        <w:t xml:space="preserve"> </w:t>
      </w:r>
      <w:r>
        <w:t xml:space="preserve">12, Adeola Odeku Street, Akoka, Yaba, Lagos, Nigeria</w:t>
      </w:r>
    </w:p>
    <w:p>
      <w:pPr>
        <w:pStyle w:val="BodyText"/>
      </w:pPr>
      <w:r>
        <w:rPr>
          <w:bCs/>
          <w:b/>
        </w:rPr>
        <w:t xml:space="preserve">Email:</w:t>
      </w:r>
      <w:r>
        <w:t xml:space="preserve"> </w:t>
      </w:r>
      <w:r>
        <w:t xml:space="preserve">a.okonkwo@unilag.edu.ng</w:t>
      </w:r>
    </w:p>
    <w:p>
      <w:pPr>
        <w:pStyle w:val="BodyText"/>
      </w:pPr>
      <w:r>
        <w:rPr>
          <w:bCs/>
          <w:b/>
        </w:rPr>
        <w:t xml:space="preserve">Phone:</w:t>
      </w:r>
      <w:r>
        <w:t xml:space="preserve"> </w:t>
      </w:r>
      <w:r>
        <w:t xml:space="preserve">+234 803 555 7821</w:t>
      </w:r>
    </w:p>
    <w:bookmarkEnd w:id="22"/>
    <w:bookmarkStart w:id="23" w:name="billed-to"/>
    <w:p>
      <w:pPr>
        <w:pStyle w:val="Heading3"/>
      </w:pPr>
      <w:r>
        <w:t xml:space="preserve">Billed To</w:t>
      </w:r>
    </w:p>
    <w:p>
      <w:pPr>
        <w:pStyle w:val="FirstParagraph"/>
      </w:pPr>
      <w:r>
        <w:rPr>
          <w:bCs/>
          <w:b/>
        </w:rPr>
        <w:t xml:space="preserve">Organization:</w:t>
      </w:r>
      <w:r>
        <w:t xml:space="preserve"> </w:t>
      </w:r>
      <w:r>
        <w:t xml:space="preserve">Lagos State Development and Planning Commission</w:t>
      </w:r>
    </w:p>
    <w:p>
      <w:pPr>
        <w:pStyle w:val="BodyText"/>
      </w:pPr>
      <w:r>
        <w:rPr>
          <w:bCs/>
          <w:b/>
        </w:rPr>
        <w:t xml:space="preserve">Attention:</w:t>
      </w:r>
      <w:r>
        <w:t xml:space="preserve"> </w:t>
      </w:r>
      <w:r>
        <w:t xml:space="preserve">Dr. Funke Adebayo, Director of Research &amp; Policy</w:t>
      </w:r>
    </w:p>
    <w:p>
      <w:pPr>
        <w:pStyle w:val="BodyText"/>
      </w:pPr>
      <w:r>
        <w:rPr>
          <w:bCs/>
          <w:b/>
        </w:rPr>
        <w:t xml:space="preserve">Address:</w:t>
      </w:r>
      <w:r>
        <w:t xml:space="preserve"> </w:t>
      </w:r>
      <w:r>
        <w:t xml:space="preserve">1, Herbert Macaulay Way, Victoria Island, Lagos, Nigeria</w:t>
      </w:r>
    </w:p>
    <w:p>
      <w:pPr>
        <w:pStyle w:val="BodyText"/>
      </w:pPr>
      <w:r>
        <w:rPr>
          <w:bCs/>
          <w:b/>
        </w:rPr>
        <w:t xml:space="preserve">Email:</w:t>
      </w:r>
      <w:r>
        <w:t xml:space="preserve"> </w:t>
      </w:r>
      <w:r>
        <w:t xml:space="preserve">research@lsdpc.gov.ng</w:t>
      </w:r>
    </w:p>
    <w:p>
      <w:pPr>
        <w:pStyle w:val="BodyText"/>
      </w:pPr>
      <w:r>
        <w:rPr>
          <w:bCs/>
          <w:b/>
        </w:rPr>
        <w:t xml:space="preserve">Phone:</w:t>
      </w:r>
      <w:r>
        <w:t xml:space="preserve"> </w:t>
      </w:r>
      <w:r>
        <w:t xml:space="preserve">+234 805 221 4433</w:t>
      </w:r>
    </w:p>
    <w:p>
      <w:pPr>
        <w:pStyle w:val="BodyText"/>
      </w:pPr>
      <w:r>
        <w:rPr>
          <w:bCs/>
          <w:b/>
        </w:rPr>
        <w:t xml:space="preserve">Tax ID (TIN):</w:t>
      </w:r>
      <w:r>
        <w:t xml:space="preserve"> </w:t>
      </w:r>
      <w:r>
        <w:t xml:space="preserve">1045-8821-3376</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w:t>
            </w:r>
          </w:p>
        </w:tc>
        <w:tc>
          <w:tcPr/>
          <w:p>
            <w:pPr>
              <w:pStyle w:val="Compact"/>
              <w:jc w:val="left"/>
            </w:pPr>
            <w:r>
              <w:t xml:space="preserve">Description of Services Rendered by University Lecturer</w:t>
            </w:r>
          </w:p>
        </w:tc>
        <w:tc>
          <w:tcPr/>
          <w:p>
            <w:pPr>
              <w:pStyle w:val="Compact"/>
              <w:jc w:val="left"/>
            </w:pPr>
            <w:r>
              <w:t xml:space="preserve">Date Performed</w:t>
            </w:r>
          </w:p>
        </w:tc>
        <w:tc>
          <w:tcPr/>
          <w:p>
            <w:pPr>
              <w:pStyle w:val="Compact"/>
              <w:jc w:val="left"/>
            </w:pPr>
            <w:r>
              <w:t xml:space="preserve">Quantity</w:t>
            </w:r>
          </w:p>
        </w:tc>
        <w:tc>
          <w:tcPr/>
          <w:p>
            <w:pPr>
              <w:pStyle w:val="Compact"/>
              <w:jc w:val="left"/>
            </w:pPr>
            <w:r>
              <w:t xml:space="preserve">Rate (₦)</w:t>
            </w:r>
          </w:p>
        </w:tc>
        <w:tc>
          <w:tcPr/>
          <w:p>
            <w:pPr>
              <w:pStyle w:val="Compact"/>
              <w:jc w:val="left"/>
            </w:pPr>
            <w:r>
              <w:t xml:space="preserve">Amount (₦)</w:t>
            </w:r>
          </w:p>
        </w:tc>
      </w:tr>
      <w:tr>
        <w:tc>
          <w:tcPr/>
          <w:p>
            <w:pPr>
              <w:pStyle w:val="Compact"/>
              <w:jc w:val="left"/>
            </w:pPr>
            <w:r>
              <w:t xml:space="preserve">1</w:t>
            </w:r>
          </w:p>
        </w:tc>
        <w:tc>
          <w:tcPr/>
          <w:p>
            <w:pPr>
              <w:pStyle w:val="Compact"/>
              <w:jc w:val="left"/>
            </w:pPr>
            <w:r>
              <w:t xml:space="preserve">Delivery of specialized academic lectures on Macroeconomic Policy and Fiscal Management for the Lagos State Civil Service Training Programme. The University Lecturer conducted four (4) full-day sessions covering monetary policy frameworks, budgetary analysis, and economic forecasting relevant to public sector planning in Nigeria Lagos.</w:t>
            </w:r>
          </w:p>
        </w:tc>
        <w:tc>
          <w:tcPr/>
          <w:p>
            <w:pPr>
              <w:pStyle w:val="Compact"/>
              <w:jc w:val="left"/>
            </w:pPr>
            <w:r>
              <w:t xml:space="preserve">02–05 Jun 2025</w:t>
            </w:r>
          </w:p>
        </w:tc>
        <w:tc>
          <w:tcPr/>
          <w:p>
            <w:pPr>
              <w:pStyle w:val="Compact"/>
              <w:jc w:val="left"/>
            </w:pPr>
            <w:r>
              <w:t xml:space="preserve">4 days</w:t>
            </w:r>
          </w:p>
        </w:tc>
        <w:tc>
          <w:tcPr/>
          <w:p>
            <w:pPr>
              <w:pStyle w:val="Compact"/>
              <w:jc w:val="left"/>
            </w:pPr>
            <w:r>
              <w:t xml:space="preserve">₦185,000</w:t>
            </w:r>
          </w:p>
        </w:tc>
        <w:tc>
          <w:tcPr/>
          <w:p>
            <w:pPr>
              <w:pStyle w:val="Compact"/>
              <w:jc w:val="left"/>
            </w:pPr>
            <w:r>
              <w:t xml:space="preserve">₦740,000</w:t>
            </w:r>
          </w:p>
        </w:tc>
      </w:tr>
      <w:tr>
        <w:tc>
          <w:tcPr/>
          <w:p>
            <w:pPr>
              <w:pStyle w:val="Compact"/>
              <w:jc w:val="left"/>
            </w:pPr>
            <w:r>
              <w:t xml:space="preserve">2</w:t>
            </w:r>
          </w:p>
        </w:tc>
        <w:tc>
          <w:tcPr/>
          <w:p>
            <w:pPr>
              <w:pStyle w:val="Compact"/>
              <w:jc w:val="left"/>
            </w:pPr>
            <w:r>
              <w:t xml:space="preserve">Preparation and submission of a comprehensive research report titled "Sustainable Economic Growth Strategies for Lagos Metropolitan Development: A 2025–2030 Framework." This document was authored by the University Lecturer in collaboration with the Department of Economics and Financial Studies, University of Lagos, and delivered to the commission for policy adoption.</w:t>
            </w:r>
          </w:p>
        </w:tc>
        <w:tc>
          <w:tcPr/>
          <w:p>
            <w:pPr>
              <w:pStyle w:val="Compact"/>
              <w:jc w:val="left"/>
            </w:pPr>
            <w:r>
              <w:t xml:space="preserve">10 Jun 2025</w:t>
            </w:r>
          </w:p>
        </w:tc>
        <w:tc>
          <w:tcPr/>
          <w:p>
            <w:pPr>
              <w:pStyle w:val="Compact"/>
              <w:jc w:val="left"/>
            </w:pPr>
            <w:r>
              <w:t xml:space="preserve">1 report</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3</w:t>
            </w:r>
          </w:p>
        </w:tc>
        <w:tc>
          <w:tcPr/>
          <w:p>
            <w:pPr>
              <w:pStyle w:val="Compact"/>
              <w:jc w:val="left"/>
            </w:pPr>
            <w:r>
              <w:t xml:space="preserve">Moderation and academic panel participation at the "Lagos Economic Forum 2025" held at the Landmark Centre, Victoria Island. The University Lecturer served as the keynote moderator for the session on "Inflation Control and Consumer Welfare in Nigeria Lagos" and contributed a 45-minute expert presentation to an audience of over 300 policy stakeholders.</w:t>
            </w:r>
          </w:p>
        </w:tc>
        <w:tc>
          <w:tcPr/>
          <w:p>
            <w:pPr>
              <w:pStyle w:val="Compact"/>
              <w:jc w:val="left"/>
            </w:pPr>
            <w:r>
              <w:t xml:space="preserve">12 Jun 2025</w:t>
            </w:r>
          </w:p>
        </w:tc>
        <w:tc>
          <w:tcPr/>
          <w:p>
            <w:pPr>
              <w:pStyle w:val="Compact"/>
              <w:jc w:val="left"/>
            </w:pPr>
            <w:r>
              <w:t xml:space="preserve">1 event</w:t>
            </w:r>
          </w:p>
        </w:tc>
        <w:tc>
          <w:tcPr/>
          <w:p>
            <w:pPr>
              <w:pStyle w:val="Compact"/>
              <w:jc w:val="left"/>
            </w:pPr>
            <w:r>
              <w:t xml:space="preserve">₦275,000</w:t>
            </w:r>
          </w:p>
        </w:tc>
        <w:tc>
          <w:tcPr/>
          <w:p>
            <w:pPr>
              <w:pStyle w:val="Compact"/>
              <w:jc w:val="left"/>
            </w:pPr>
            <w:r>
              <w:t xml:space="preserve">₦275,000</w:t>
            </w:r>
          </w:p>
        </w:tc>
      </w:tr>
      <w:tr>
        <w:tc>
          <w:tcPr/>
          <w:p>
            <w:pPr>
              <w:pStyle w:val="Compact"/>
              <w:jc w:val="left"/>
            </w:pPr>
            <w:r>
              <w:t xml:space="preserve">4</w:t>
            </w:r>
          </w:p>
        </w:tc>
        <w:tc>
          <w:tcPr/>
          <w:p>
            <w:pPr>
              <w:pStyle w:val="Compact"/>
              <w:jc w:val="left"/>
            </w:pPr>
            <w:r>
              <w:t xml:space="preserve">Supervision and academic mentoring of three (3) postgraduate research fellows from the Lagos State University on a joint research project concerning urban infrastructure financing. The University Lecturer provided weekly guidance, manuscript review, and statistical analysis support over a two-week period.</w:t>
            </w:r>
          </w:p>
        </w:tc>
        <w:tc>
          <w:tcPr/>
          <w:p>
            <w:pPr>
              <w:pStyle w:val="Compact"/>
              <w:jc w:val="left"/>
            </w:pPr>
            <w:r>
              <w:t xml:space="preserve">09–20 Jun 2025</w:t>
            </w:r>
          </w:p>
        </w:tc>
        <w:tc>
          <w:tcPr/>
          <w:p>
            <w:pPr>
              <w:pStyle w:val="Compact"/>
              <w:jc w:val="left"/>
            </w:pPr>
            <w:r>
              <w:t xml:space="preserve">2 weeks</w:t>
            </w:r>
          </w:p>
        </w:tc>
        <w:tc>
          <w:tcPr/>
          <w:p>
            <w:pPr>
              <w:pStyle w:val="Compact"/>
              <w:jc w:val="left"/>
            </w:pPr>
            <w:r>
              <w:t xml:space="preserve">₦120,000</w:t>
            </w:r>
          </w:p>
        </w:tc>
        <w:tc>
          <w:tcPr/>
          <w:p>
            <w:pPr>
              <w:pStyle w:val="Compact"/>
              <w:jc w:val="left"/>
            </w:pPr>
            <w:r>
              <w:t xml:space="preserve">₦240,000</w:t>
            </w:r>
          </w:p>
        </w:tc>
      </w:tr>
      <w:tr>
        <w:tc>
          <w:tcPr/>
          <w:p>
            <w:pPr>
              <w:pStyle w:val="Compact"/>
              <w:jc w:val="left"/>
            </w:pPr>
            <w:r>
              <w:t xml:space="preserve">5</w:t>
            </w:r>
          </w:p>
        </w:tc>
        <w:tc>
          <w:tcPr/>
          <w:p>
            <w:pPr>
              <w:pStyle w:val="Compact"/>
              <w:jc w:val="left"/>
            </w:pPr>
            <w:r>
              <w:t xml:space="preserve">Development of a 120-page training manual on "Economic Data Interpretation for Public Administrators" for use in the Lagos State Civil Service capacity-building programme. The manual was peer-reviewed by two (2) senior faculty members of the University of Lagos before final submission.</w:t>
            </w:r>
          </w:p>
        </w:tc>
        <w:tc>
          <w:tcPr/>
          <w:p>
            <w:pPr>
              <w:pStyle w:val="Compact"/>
              <w:jc w:val="left"/>
            </w:pPr>
            <w:r>
              <w:t xml:space="preserve">14 Jun 2025</w:t>
            </w:r>
          </w:p>
        </w:tc>
        <w:tc>
          <w:tcPr/>
          <w:p>
            <w:pPr>
              <w:pStyle w:val="Compact"/>
              <w:jc w:val="left"/>
            </w:pPr>
            <w:r>
              <w:t xml:space="preserve">1 manual</w:t>
            </w:r>
          </w:p>
        </w:tc>
        <w:tc>
          <w:tcPr/>
          <w:p>
            <w:pPr>
              <w:pStyle w:val="Compact"/>
              <w:jc w:val="left"/>
            </w:pPr>
            <w:r>
              <w:t xml:space="preserve">₦320,000</w:t>
            </w:r>
          </w:p>
        </w:tc>
        <w:tc>
          <w:tcPr/>
          <w:p>
            <w:pPr>
              <w:pStyle w:val="Compact"/>
              <w:jc w:val="left"/>
            </w:pPr>
            <w:r>
              <w:t xml:space="preserve">₦320,000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left"/>
            </w:pPr>
            <w:r>
              <w:rPr>
                <w:bCs/>
                <w:b/>
              </w:rPr>
              <w:t xml:space="preserve">₦2,025,000.00</w:t>
            </w:r>
          </w:p>
        </w:tc>
      </w:tr>
      <w:tr>
        <w:tc>
          <w:tcPr/>
          <w:p>
            <w:pPr>
              <w:pStyle w:val="Compact"/>
              <w:jc w:val="left"/>
            </w:pPr>
            <w:r>
              <w:t xml:space="preserve">VAT @ 7.5% (Nigeria Standard Rate)</w:t>
            </w:r>
          </w:p>
        </w:tc>
        <w:tc>
          <w:tcPr/>
          <w:p>
            <w:pPr>
              <w:pStyle w:val="Compact"/>
              <w:jc w:val="left"/>
            </w:pPr>
            <w:r>
              <w:t xml:space="preserve">₦151,875.00</w:t>
            </w:r>
          </w:p>
        </w:tc>
      </w:tr>
      <w:tr>
        <w:tc>
          <w:tcPr/>
          <w:p>
            <w:pPr>
              <w:pStyle w:val="Compact"/>
              <w:jc w:val="left"/>
            </w:pPr>
            <w:r>
              <w:t xml:space="preserve">Withholding Tax @ 5% (Applicable to Professional Services)</w:t>
            </w:r>
          </w:p>
        </w:tc>
        <w:tc>
          <w:tcPr/>
          <w:p>
            <w:pPr>
              <w:pStyle w:val="Compact"/>
              <w:jc w:val="left"/>
            </w:pPr>
            <w:r>
              <w:t xml:space="preserve">-₦101,250.00</w:t>
            </w:r>
          </w:p>
        </w:tc>
      </w:tr>
      <w:tr>
        <w:tc>
          <w:tcPr/>
          <w:p>
            <w:pPr>
              <w:pStyle w:val="Compact"/>
              <w:jc w:val="left"/>
            </w:pPr>
            <w:r>
              <w:t xml:space="preserve">NET AMOUNT DUE</w:t>
            </w:r>
          </w:p>
        </w:tc>
        <w:tc>
          <w:tcPr/>
          <w:p>
            <w:pPr>
              <w:pStyle w:val="Compact"/>
              <w:jc w:val="left"/>
            </w:pPr>
            <w:r>
              <w:t xml:space="preserve">₦2,075,625.00</w:t>
            </w:r>
          </w:p>
        </w:tc>
      </w:tr>
    </w:tbl>
    <w:bookmarkStart w:id="24" w:name="payment-instructions"/>
    <w:p>
      <w:pPr>
        <w:pStyle w:val="Heading3"/>
      </w:pPr>
      <w:r>
        <w:t xml:space="preserve">Payment Instructions</w:t>
      </w:r>
    </w:p>
    <w:p>
      <w:pPr>
        <w:pStyle w:val="FirstParagraph"/>
      </w:pPr>
      <w:r>
        <w:rPr>
          <w:bCs/>
          <w:b/>
        </w:rPr>
        <w:t xml:space="preserve">Bank:</w:t>
      </w:r>
      <w:r>
        <w:t xml:space="preserve"> </w:t>
      </w:r>
      <w:r>
        <w:t xml:space="preserve">First Bank of Nigeria PLC</w:t>
      </w:r>
    </w:p>
    <w:p>
      <w:pPr>
        <w:pStyle w:val="BodyText"/>
      </w:pPr>
      <w:r>
        <w:rPr>
          <w:bCs/>
          <w:b/>
        </w:rPr>
        <w:t xml:space="preserve">Account Name:</w:t>
      </w:r>
      <w:r>
        <w:t xml:space="preserve"> </w:t>
      </w:r>
      <w:r>
        <w:t xml:space="preserve">University of Lagos – External Revenue Account</w:t>
      </w:r>
    </w:p>
    <w:p>
      <w:pPr>
        <w:pStyle w:val="BodyText"/>
      </w:pPr>
      <w:r>
        <w:rPr>
          <w:bCs/>
          <w:b/>
        </w:rPr>
        <w:t xml:space="preserve">Account Number:</w:t>
      </w:r>
      <w:r>
        <w:t xml:space="preserve"> </w:t>
      </w:r>
      <w:r>
        <w:t xml:space="preserve">2045 8871 3392</w:t>
      </w:r>
    </w:p>
    <w:p>
      <w:pPr>
        <w:pStyle w:val="BodyText"/>
      </w:pPr>
      <w:r>
        <w:rPr>
          <w:bCs/>
          <w:b/>
        </w:rPr>
        <w:t xml:space="preserve">Branch:</w:t>
      </w:r>
      <w:r>
        <w:t xml:space="preserve"> </w:t>
      </w:r>
      <w:r>
        <w:t xml:space="preserve">Akoka, Yaba, Lagos, Nigeria</w:t>
      </w:r>
    </w:p>
    <w:p>
      <w:pPr>
        <w:pStyle w:val="BodyText"/>
      </w:pPr>
      <w:r>
        <w:rPr>
          <w:bCs/>
          <w:b/>
        </w:rPr>
        <w:t xml:space="preserve">SWIFT Code:</w:t>
      </w:r>
      <w:r>
        <w:t xml:space="preserve"> </w:t>
      </w:r>
      <w:r>
        <w:t xml:space="preserve">FBNNGNLX</w:t>
      </w:r>
    </w:p>
    <w:p>
      <w:pPr>
        <w:pStyle w:val="BodyText"/>
      </w:pPr>
      <w:r>
        <w:rPr>
          <w:bCs/>
          <w:b/>
        </w:rPr>
        <w:t xml:space="preserve">Reference:</w:t>
      </w:r>
      <w:r>
        <w:t xml:space="preserve"> </w:t>
      </w:r>
      <w:r>
        <w:t xml:space="preserve">UNILAG/INV/2025/04782 – Prof. A.O. Okonkwo</w:t>
      </w:r>
    </w:p>
    <w:p>
      <w:pPr>
        <w:pStyle w:val="BodyText"/>
      </w:pPr>
      <w:r>
        <w:t xml:space="preserve">Please ensure that the full net amount of</w:t>
      </w:r>
      <w:r>
        <w:t xml:space="preserve"> </w:t>
      </w:r>
      <w:r>
        <w:rPr>
          <w:bCs/>
          <w:b/>
        </w:rPr>
        <w:t xml:space="preserve">₦2,075,625.00</w:t>
      </w:r>
      <w:r>
        <w:t xml:space="preserve"> </w:t>
      </w:r>
      <w:r>
        <w:t xml:space="preserve">is remitted on or before the due date of 30th June 2025. Late payments may attract a penalty of 2% per month as stipulated in the service agreement.</w:t>
      </w:r>
    </w:p>
    <w:bookmarkEnd w:id="24"/>
    <w:bookmarkStart w:id="25" w:name="notes-and-terms"/>
    <w:p>
      <w:pPr>
        <w:pStyle w:val="Heading3"/>
      </w:pPr>
      <w:r>
        <w:t xml:space="preserve">Notes and Terms</w:t>
      </w:r>
    </w:p>
    <w:p>
      <w:pPr>
        <w:pStyle w:val="FirstParagraph"/>
      </w:pPr>
      <w:r>
        <w:t xml:space="preserve">1. This Invoice is issued in accordance with the Service Agreement dated 28th May 2025 between the University of Lagos (represented by the undersigned University Lecturer) and the Lagos State Development and Planning Commission.</w:t>
      </w:r>
    </w:p>
    <w:p>
      <w:pPr>
        <w:pStyle w:val="BodyText"/>
      </w:pPr>
      <w:r>
        <w:t xml:space="preserve">2. All services described in this Invoice were rendered by a qualified University Lecturer holding a Doctorate in Economics from the University of Lagos, with over twenty-two (22) years of academic and professional experience in Nigeria Lagos.</w:t>
      </w:r>
    </w:p>
    <w:p>
      <w:pPr>
        <w:pStyle w:val="BodyText"/>
      </w:pPr>
      <w:r>
        <w:t xml:space="preserve">3. The University Lecturer confirms that all intellectual property rights associated with the research report and training manual described in items 2 and 5 shall be jointly owned by the University of Lagos and the commissioning body, as per the terms of the engagement.</w:t>
      </w:r>
    </w:p>
    <w:p>
      <w:pPr>
        <w:pStyle w:val="BodyText"/>
      </w:pPr>
      <w:r>
        <w:t xml:space="preserve">4. This Invoice is valid for a period of ninety (90) days from the date of issue. Any queries regarding this Invoice should be directed to the Finance Office, University of Lagos, Akoka, Yaba, Lagos, Nigeria.</w:t>
      </w:r>
    </w:p>
    <w:p>
      <w:pPr>
        <w:pStyle w:val="BodyText"/>
      </w:pPr>
      <w:r>
        <w:t xml:space="preserve">5. All amounts stated in this Invoice are in Nigerian Naira (₦) and are subject to the prevailing tax regulations of the Federal Republic of Nigeria as administered by the Federal Inland Revenue Service (FIRS).</w:t>
      </w:r>
    </w:p>
    <w:p>
      <w:pPr>
        <w:pStyle w:val="BodyText"/>
      </w:pPr>
      <w:r>
        <w:t xml:space="preserve">6. The University Lecturer reserves the right to withhold final delivery of any deliverable until full and verified payment has been received in the designated account.</w:t>
      </w:r>
    </w:p>
    <w:bookmarkEnd w:id="25"/>
    <w:p>
      <w:pPr>
        <w:pStyle w:val="BodyText"/>
      </w:pPr>
      <w:r>
        <w:rPr>
          <w:bCs/>
          <w:b/>
        </w:rPr>
        <w:t xml:space="preserve">Authorized Signatory:</w:t>
      </w:r>
    </w:p>
    <w:p>
      <w:pPr>
        <w:pStyle w:val="BodyText"/>
      </w:pPr>
      <w:r>
        <w:t xml:space="preserve">Prof. Adewale O. Okonkwo – Senior University Lecturer, Department of Economics and Financial Studies</w:t>
      </w:r>
    </w:p>
    <w:p>
      <w:pPr>
        <w:pStyle w:val="BodyText"/>
      </w:pPr>
      <w:r>
        <w:t xml:space="preserve">University of Lagos, Akoka, Yaba, Lagos, Nigeria</w:t>
      </w:r>
    </w:p>
    <w:p>
      <w:pPr>
        <w:pStyle w:val="BodyText"/>
      </w:pPr>
      <w:r>
        <w:t xml:space="preserve">— This is a computer-generated Invoice and does not require a physical stamp or signature for validity. —</w:t>
      </w:r>
    </w:p>
    <w:p>
      <w:pPr>
        <w:pStyle w:val="BodyText"/>
      </w:pPr>
      <w:r>
        <w:t xml:space="preserve">Invoice generated on 15th June 2025 | Page 1 of 1 | Document Ref: UNILAG/INV/2025/04782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University Lecturer Services - Nigeria Lagos</dc:title>
  <dc:creator/>
  <dc:language>en</dc:language>
  <cp:keywords/>
  <dcterms:created xsi:type="dcterms:W3CDTF">2026-10-10T03:50:52Z</dcterms:created>
  <dcterms:modified xsi:type="dcterms:W3CDTF">2026-10-10T03:50:52Z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