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Tanzania Dar es Salaam • Republic of Tanzania</w:t>
      </w:r>
    </w:p>
    <w:bookmarkEnd w:id="20"/>
    <w:bookmarkStart w:id="21" w:name="issued-by-university-lecturer"/>
    <w:p>
      <w:pPr>
        <w:pStyle w:val="Heading3"/>
      </w:pPr>
      <w:r>
        <w:t xml:space="preserve">Issued By (University Lecturer)</w:t>
      </w:r>
    </w:p>
    <w:p>
      <w:pPr>
        <w:pStyle w:val="FirstParagraph"/>
      </w:pPr>
      <w:r>
        <w:rPr>
          <w:bCs/>
          <w:b/>
        </w:rPr>
        <w:t xml:space="preserve">Dr. Amina M. Hassan</w:t>
      </w:r>
    </w:p>
    <w:p>
      <w:pPr>
        <w:pStyle w:val="BodyText"/>
      </w:pPr>
      <w:r>
        <w:t xml:space="preserve">Senior University Lecturer, Department of Economics</w:t>
      </w:r>
    </w:p>
    <w:p>
      <w:pPr>
        <w:pStyle w:val="BodyText"/>
      </w:pPr>
      <w:r>
        <w:t xml:space="preserve">University of Dar es Salaam</w:t>
      </w:r>
    </w:p>
    <w:p>
      <w:pPr>
        <w:pStyle w:val="BodyText"/>
      </w:pPr>
      <w:r>
        <w:t xml:space="preserve">P.O. Box 35061, Tanzania Dar es Salaam</w:t>
      </w:r>
    </w:p>
    <w:p>
      <w:pPr>
        <w:pStyle w:val="BodyText"/>
      </w:pPr>
      <w:r>
        <w:t xml:space="preserve">Tel: +255 754 123 456</w:t>
      </w:r>
    </w:p>
    <w:p>
      <w:pPr>
        <w:pStyle w:val="BodyText"/>
      </w:pPr>
      <w:r>
        <w:t xml:space="preserve">Email: a.hassan@udsm.ac.tz</w:t>
      </w:r>
    </w:p>
    <w:p>
      <w:pPr>
        <w:pStyle w:val="BodyText"/>
      </w:pPr>
      <w:r>
        <w:t xml:space="preserve">TIN: TZ-8842-7719-003</w:t>
      </w:r>
    </w:p>
    <w:bookmarkEnd w:id="21"/>
    <w:bookmarkStart w:id="22" w:name="billed-to-client-institution"/>
    <w:p>
      <w:pPr>
        <w:pStyle w:val="Heading3"/>
      </w:pPr>
      <w:r>
        <w:t xml:space="preserve">Billed To (Client / Institution)</w:t>
      </w:r>
    </w:p>
    <w:p>
      <w:pPr>
        <w:pStyle w:val="FirstParagraph"/>
      </w:pPr>
      <w:r>
        <w:rPr>
          <w:bCs/>
          <w:b/>
        </w:rPr>
        <w:t xml:space="preserve">East African Research &amp; Development Institute</w:t>
      </w:r>
    </w:p>
    <w:p>
      <w:pPr>
        <w:pStyle w:val="BodyText"/>
      </w:pPr>
      <w:r>
        <w:t xml:space="preserve">Attn: Prof. Joseph M. Mwakyusa, Director</w:t>
      </w:r>
    </w:p>
    <w:p>
      <w:pPr>
        <w:pStyle w:val="BodyText"/>
      </w:pPr>
      <w:r>
        <w:t xml:space="preserve">Plot 14, Sam Nujoma Street</w:t>
      </w:r>
    </w:p>
    <w:p>
      <w:pPr>
        <w:pStyle w:val="BodyText"/>
      </w:pPr>
      <w:r>
        <w:t xml:space="preserve">Tanzania Dar es Salaam, P.O. Box 11892</w:t>
      </w:r>
    </w:p>
    <w:p>
      <w:pPr>
        <w:pStyle w:val="BodyText"/>
      </w:pPr>
      <w:r>
        <w:t xml:space="preserve">Tel: +255 22 211 4455</w:t>
      </w:r>
    </w:p>
    <w:p>
      <w:pPr>
        <w:pStyle w:val="BodyText"/>
      </w:pPr>
      <w:r>
        <w:t xml:space="preserve">Email: procurement@eardi.or.tz</w:t>
      </w:r>
    </w:p>
    <w:bookmarkEnd w:id="22"/>
    <w:p>
      <w:pPr>
        <w:pStyle w:val="BodyText"/>
      </w:pPr>
      <w:r>
        <w:rPr>
          <w:bCs/>
          <w:b/>
        </w:rPr>
        <w:t xml:space="preserve">Invoice Number:</w:t>
      </w:r>
      <w:r>
        <w:t xml:space="preserve"> </w:t>
      </w:r>
      <w:r>
        <w:t xml:space="preserve">UDSM-LEC-2025-0047</w:t>
      </w:r>
    </w:p>
    <w:p>
      <w:pPr>
        <w:pStyle w:val="BodyText"/>
      </w:pPr>
      <w:r>
        <w:rPr>
          <w:bCs/>
          <w:b/>
        </w:rPr>
        <w:t xml:space="preserve">Date of Issue:</w:t>
      </w:r>
      <w:r>
        <w:t xml:space="preserve"> </w:t>
      </w:r>
      <w:r>
        <w:t xml:space="preserve">15th June 2025</w:t>
      </w:r>
    </w:p>
    <w:p>
      <w:pPr>
        <w:pStyle w:val="BodyText"/>
      </w:pPr>
      <w:r>
        <w:rPr>
          <w:bCs/>
          <w:b/>
        </w:rPr>
        <w:t xml:space="preserve">Service Period:</w:t>
      </w:r>
      <w:r>
        <w:t xml:space="preserve"> </w:t>
      </w:r>
      <w:r>
        <w:t xml:space="preserve">1st January 2025 – 31st May 2025</w:t>
      </w:r>
    </w:p>
    <w:p>
      <w:pPr>
        <w:pStyle w:val="BodyText"/>
      </w:pPr>
      <w:r>
        <w:rPr>
          <w:bCs/>
          <w:b/>
        </w:rPr>
        <w:t xml:space="preserve">Due Date:</w:t>
      </w:r>
      <w:r>
        <w:t xml:space="preserve"> </w:t>
      </w:r>
      <w:r>
        <w:t xml:space="preserve">15th July 2025</w:t>
      </w:r>
    </w:p>
    <w:p>
      <w:pPr>
        <w:pStyle w:val="BodyText"/>
      </w:pPr>
      <w:r>
        <w:rPr>
          <w:bCs/>
          <w:b/>
        </w:rPr>
        <w:t xml:space="preserve">Currency:</w:t>
      </w:r>
      <w:r>
        <w:t xml:space="preserve"> </w:t>
      </w:r>
      <w:r>
        <w:t xml:space="preserve">Tanzanian Shilling (TZS)</w:t>
      </w:r>
    </w:p>
    <w:p>
      <w:pPr>
        <w:pStyle w:val="BodyText"/>
      </w:pPr>
      <w:r>
        <w:rPr>
          <w:bCs/>
          <w:b/>
        </w:rPr>
        <w:t xml:space="preserve">Payment Reference:</w:t>
      </w:r>
      <w:r>
        <w:t xml:space="preserve"> </w:t>
      </w:r>
      <w:r>
        <w:t xml:space="preserve">EARDI/UDSM/2025/INV-0047</w:t>
      </w:r>
    </w:p>
    <w:bookmarkStart w:id="23" w:name="X6f48266a3ecbf2e277d147dd7d65db45ea0b419"/>
    <w:p>
      <w:pPr>
        <w:pStyle w:val="Heading2"/>
      </w:pPr>
      <w:r>
        <w:t xml:space="preserve">Description of University Lecturer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Delivery of advanced macroeconomics lectures for postgraduate students at the University of Dar es Salaam, Tanzania Dar es Salaam campus. Includes preparation of lecture notes, case studies, and examination materials aligned with the national curriculum framework.</w:t>
            </w:r>
          </w:p>
        </w:tc>
        <w:tc>
          <w:tcPr/>
          <w:p>
            <w:pPr>
              <w:pStyle w:val="Compact"/>
              <w:jc w:val="left"/>
            </w:pPr>
            <w:r>
              <w:t xml:space="preserve">40 sessions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t xml:space="preserve">Supervision and academic mentoring of six (6) PhD candidates in the field of Development Economics. Weekly one-on-one meetings, thesis review, and guidance on research methodology conducted at the University of Dar es Salaam.</w:t>
            </w:r>
          </w:p>
        </w:tc>
        <w:tc>
          <w:tcPr/>
          <w:p>
            <w:pPr>
              <w:pStyle w:val="Compact"/>
              <w:jc w:val="left"/>
            </w:pPr>
            <w:r>
              <w:t xml:space="preserve">20 weeks</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Design and facilitation of a two-day professional development workshop on "Quantitative Research Methods for University Lecturers" hosted in Tanzania Dar es Salaam. Includes venue coordination, participant materials, and post-workshop assessment reports.</w:t>
            </w:r>
          </w:p>
        </w:tc>
        <w:tc>
          <w:tcPr/>
          <w:p>
            <w:pPr>
              <w:pStyle w:val="Compact"/>
              <w:jc w:val="left"/>
            </w:pPr>
            <w:r>
              <w:t xml:space="preserve">1 workshop</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Peer review and editorial consultation for three (3) journal articles submitted to the Tanzania Journal of Economics and Development. Includes detailed written feedback, statistical validation, and revision recommendations.</w:t>
            </w:r>
          </w:p>
        </w:tc>
        <w:tc>
          <w:tcPr/>
          <w:p>
            <w:pPr>
              <w:pStyle w:val="Compact"/>
              <w:jc w:val="left"/>
            </w:pPr>
            <w:r>
              <w:t xml:space="preserve">3 articles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Consultancy services for curriculum development in the Department of Economics, University of Dar es Salaam. Involves updating course outlines, integrating new pedagogical approaches, and aligning programmes with the Tanzania Commission for Universities (TCU) accreditation standards.</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Guest lecture series (4 sessions) at the University of Dar es Salaam Business School on "Economic Policy Formulation in Tanzania." Delivered to an audience of 120 undergraduate and postgraduate students in Tanzania Dar es Salaam.</w:t>
            </w:r>
          </w:p>
        </w:tc>
        <w:tc>
          <w:tcPr/>
          <w:p>
            <w:pPr>
              <w:pStyle w:val="Compact"/>
              <w:jc w:val="left"/>
            </w:pPr>
            <w:r>
              <w:t xml:space="preserve">4 sessions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7</w:t>
            </w:r>
          </w:p>
        </w:tc>
        <w:tc>
          <w:tcPr/>
          <w:p>
            <w:pPr>
              <w:pStyle w:val="Compact"/>
              <w:jc w:val="left"/>
            </w:pPr>
            <w:r>
              <w:t xml:space="preserve">Administrative and academic committee participation. Attendance and active contribution to the Faculty Board, Senate Academic Committee, and the Tanzania Dar es Salaam Higher Education Quality Assurance Forum during the service period.</w:t>
            </w:r>
          </w:p>
        </w:tc>
        <w:tc>
          <w:tcPr/>
          <w:p>
            <w:pPr>
              <w:pStyle w:val="Compact"/>
              <w:jc w:val="left"/>
            </w:pPr>
            <w:r>
              <w:t xml:space="preserve">12 meetings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Preparation and submission of a comprehensive annual academic performance report for the University Lecturer role, including teaching evaluations, research output summary, community engagement activities, and professional development records for the academic year 2024/2025.</w:t>
            </w:r>
          </w:p>
        </w:tc>
        <w:tc>
          <w:tcPr/>
          <w:p>
            <w:pPr>
              <w:pStyle w:val="Compact"/>
              <w:jc w:val="left"/>
            </w:pPr>
            <w:r>
              <w:t xml:space="preserve">1 report</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34,000,000</w:t>
            </w:r>
          </w:p>
        </w:tc>
      </w:tr>
      <w:tr>
        <w:tc>
          <w:tcPr/>
          <w:p>
            <w:pPr>
              <w:pStyle w:val="Compact"/>
              <w:jc w:val="left"/>
            </w:pPr>
            <w:r>
              <w:t xml:space="preserve">VAT (18% — Tanzania Revenue Authority)</w:t>
            </w:r>
          </w:p>
        </w:tc>
        <w:tc>
          <w:tcPr/>
          <w:p>
            <w:pPr>
              <w:pStyle w:val="Compact"/>
              <w:jc w:val="right"/>
            </w:pPr>
            <w:r>
              <w:t xml:space="preserve">6,120,000</w:t>
            </w:r>
          </w:p>
        </w:tc>
      </w:tr>
      <w:tr>
        <w:tc>
          <w:tcPr/>
          <w:p>
            <w:pPr>
              <w:pStyle w:val="Compact"/>
              <w:jc w:val="left"/>
            </w:pPr>
            <w:r>
              <w:t xml:space="preserve">Withholding Tax (5% — as per Tanzania tax law)</w:t>
            </w:r>
          </w:p>
        </w:tc>
        <w:tc>
          <w:tcPr/>
          <w:p>
            <w:pPr>
              <w:pStyle w:val="Compact"/>
              <w:jc w:val="right"/>
            </w:pPr>
            <w:r>
              <w:t xml:space="preserve">(1,700,000)</w:t>
            </w:r>
          </w:p>
        </w:tc>
      </w:tr>
      <w:tr>
        <w:tc>
          <w:tcPr/>
          <w:p>
            <w:pPr>
              <w:pStyle w:val="Compact"/>
              <w:jc w:val="left"/>
            </w:pPr>
            <w:r>
              <w:t xml:space="preserve">NET AMOUNT DUE (TZS)</w:t>
            </w:r>
          </w:p>
        </w:tc>
        <w:tc>
          <w:tcPr/>
          <w:p>
            <w:pPr>
              <w:pStyle w:val="Compact"/>
              <w:jc w:val="right"/>
            </w:pPr>
            <w:r>
              <w:t xml:space="preserve">38,420,000</w:t>
            </w:r>
          </w:p>
        </w:tc>
      </w:tr>
    </w:tbl>
    <w:bookmarkEnd w:id="23"/>
    <w:bookmarkStart w:id="24" w:name="payment-terms-and-conditions"/>
    <w:p>
      <w:pPr>
        <w:pStyle w:val="Heading2"/>
      </w:pPr>
      <w:r>
        <w:t xml:space="preserve">Payment Terms and Conditions</w:t>
      </w:r>
    </w:p>
    <w:p>
      <w:pPr>
        <w:pStyle w:val="FirstParagraph"/>
      </w:pPr>
      <w:r>
        <w:rPr>
          <w:bCs/>
          <w:b/>
        </w:rPr>
        <w:t xml:space="preserve">1.</w:t>
      </w:r>
      <w:r>
        <w:t xml:space="preserve"> </w:t>
      </w:r>
      <w:r>
        <w:t xml:space="preserve">Payment for this Invoice shall be made within thirty (30) calendar days from the date of issue, i.e., no later than 15th July 2025. The University Lecturer services described herein were rendered in full during the stated service period at the University of Dar es Salaam, Tanzania Dar es Salaam.</w:t>
      </w:r>
    </w:p>
    <w:p>
      <w:pPr>
        <w:pStyle w:val="BodyText"/>
      </w:pPr>
      <w:r>
        <w:rPr>
          <w:bCs/>
          <w:b/>
        </w:rPr>
        <w:t xml:space="preserve">2.</w:t>
      </w:r>
      <w:r>
        <w:t xml:space="preserve"> </w:t>
      </w:r>
      <w:r>
        <w:t xml:space="preserve">Payment shall be remitted via bank transfer to the following account: Bank of Tanzania, Account Name: Dr. Amina M. Hassan, Account Number: 0045-8821-3367, Branch: Dar es Salaam Central, SWIFT: BOTZTZDA. All payments must reference the Invoice number UDSM-LEC-2025-0047.</w:t>
      </w:r>
    </w:p>
    <w:p>
      <w:pPr>
        <w:pStyle w:val="BodyText"/>
      </w:pPr>
      <w:r>
        <w:rPr>
          <w:bCs/>
          <w:b/>
        </w:rPr>
        <w:t xml:space="preserve">3.</w:t>
      </w:r>
      <w:r>
        <w:t xml:space="preserve"> </w:t>
      </w:r>
      <w:r>
        <w:t xml:space="preserve">In the event of late payment, a penalty interest of 2% per month shall be applied to the outstanding balance, in accordance with the Tanzania Contract Act, Cap. 345, and the terms of the University Lecturer service agreement signed on 1st January 2025.</w:t>
      </w:r>
    </w:p>
    <w:p>
      <w:pPr>
        <w:pStyle w:val="BodyText"/>
      </w:pPr>
      <w:r>
        <w:rPr>
          <w:bCs/>
          <w:b/>
        </w:rPr>
        <w:t xml:space="preserve">4.</w:t>
      </w:r>
      <w:r>
        <w:t xml:space="preserve"> </w:t>
      </w:r>
      <w:r>
        <w:t xml:space="preserve">The University Lecturer reserves the right to suspend ongoing academic services, including lectures, supervision, and consultancy engagements at the University of Dar es Salaam, if payment remains outstanding beyond the due date by more than fourteen (14) days.</w:t>
      </w:r>
    </w:p>
    <w:p>
      <w:pPr>
        <w:pStyle w:val="BodyText"/>
      </w:pPr>
      <w:r>
        <w:rPr>
          <w:bCs/>
          <w:b/>
        </w:rPr>
        <w:t xml:space="preserve">5.</w:t>
      </w:r>
      <w:r>
        <w:t xml:space="preserve"> </w:t>
      </w:r>
      <w:r>
        <w:t xml:space="preserve">This Invoice is subject to the Tanzania Revenue Authority (TRA) regulations. The University Lecturer is registered as a VAT-registered service provider in Tanzania Dar es Salaam under TIN TZ-8842-7719-003. A valid VAT receipt shall be issued upon confirmation of payment.</w:t>
      </w:r>
    </w:p>
    <w:p>
      <w:pPr>
        <w:pStyle w:val="BodyText"/>
      </w:pPr>
      <w:r>
        <w:rPr>
          <w:bCs/>
          <w:b/>
        </w:rPr>
        <w:t xml:space="preserve">6.</w:t>
      </w:r>
      <w:r>
        <w:t xml:space="preserve"> </w:t>
      </w:r>
      <w:r>
        <w:t xml:space="preserve">Any disputes arising from this Invoice or the associated University Lecturer services shall be resolved through mediation at the Tanzania Dar es Salaam Arbitration Centre before escalation to the High Court of Tanzania, Dar es Salaam.</w:t>
      </w:r>
    </w:p>
    <w:p>
      <w:pPr>
        <w:pStyle w:val="BodyText"/>
      </w:pPr>
      <w:r>
        <w:rPr>
          <w:bCs/>
          <w:b/>
        </w:rPr>
        <w:t xml:space="preserve">Important Notes:</w:t>
      </w:r>
    </w:p>
    <w:p>
      <w:pPr>
        <w:pStyle w:val="BodyText"/>
      </w:pPr>
      <w:r>
        <w:t xml:space="preserve">• This Invoice covers professional services rendered by a University Lecturer in the capacity of an academic staff member of the University of Dar es Salaam, located in Tanzania Dar es Salaam.</w:t>
      </w:r>
    </w:p>
    <w:p>
      <w:pPr>
        <w:pStyle w:val="BodyText"/>
      </w:pPr>
      <w:r>
        <w:t xml:space="preserve">• All academic activities referenced in this Invoice were conducted in compliance with the Tanzania Commission for Universities (TCU) regulations and the University of Dar es Salaam Academic Calendar 2024/2025.</w:t>
      </w:r>
    </w:p>
    <w:p>
      <w:pPr>
        <w:pStyle w:val="BodyText"/>
      </w:pPr>
      <w:r>
        <w:t xml:space="preserve">• The University Lecturer confirms that all intellectual property generated during the service period, including lecture materials, workshop content, and curriculum documents, remains the joint property of the University of Dar es Salaam and the commissioning institution, as stipulated in the original engagement contract.</w:t>
      </w:r>
    </w:p>
    <w:p>
      <w:pPr>
        <w:pStyle w:val="BodyText"/>
      </w:pPr>
      <w:r>
        <w:t xml:space="preserve">• This document serves as the official financial record for the University Lecturer engagement and should be retained for a minimum of seven (7) years in accordance with Tanzania financial record-keeping requirements.</w:t>
      </w:r>
    </w:p>
    <w:p>
      <w:pPr>
        <w:pStyle w:val="BodyText"/>
      </w:pPr>
      <w:r>
        <w:rPr>
          <w:bCs/>
          <w:b/>
        </w:rPr>
        <w:t xml:space="preserve">Dr. Amina M. Hassan</w:t>
      </w:r>
      <w:r>
        <w:br/>
      </w:r>
      <w:r>
        <w:t xml:space="preserve">University Lecturer, Department of Economics</w:t>
      </w:r>
      <w:r>
        <w:br/>
      </w:r>
      <w:r>
        <w:t xml:space="preserve">University of Dar es Salaam, Tanzania Dar es Salaam</w:t>
      </w:r>
      <w:r>
        <w:br/>
      </w:r>
      <w:r>
        <w:t xml:space="preserve">Date: 15/06/2025</w:t>
      </w:r>
    </w:p>
    <w:p>
      <w:pPr>
        <w:pStyle w:val="BodyText"/>
      </w:pPr>
      <w:r>
        <w:rPr>
          <w:bCs/>
          <w:b/>
        </w:rPr>
        <w:t xml:space="preserve">Prof. Joseph M. Mwakyusa</w:t>
      </w:r>
      <w:r>
        <w:br/>
      </w:r>
      <w:r>
        <w:t xml:space="preserve">Director, East African Research &amp; Development Institute</w:t>
      </w:r>
      <w:r>
        <w:br/>
      </w:r>
      <w:r>
        <w:t xml:space="preserve">Tanzania Dar es Salaam</w:t>
      </w:r>
      <w:r>
        <w:br/>
      </w:r>
      <w:r>
        <w:t xml:space="preserve">Authorised Signatory — Date: ____________</w:t>
      </w:r>
    </w:p>
    <w:p>
      <w:pPr>
        <w:pStyle w:val="BodyText"/>
      </w:pPr>
      <w:r>
        <w:t xml:space="preserve">This Invoice was prepared and issued by Dr. Amina M. Hassan, University Lecturer, University of Dar es Salaam, Tanzania Dar es Salaam, Republic of Tanzania.</w:t>
      </w:r>
    </w:p>
    <w:p>
      <w:pPr>
        <w:pStyle w:val="BodyText"/>
      </w:pPr>
      <w:r>
        <w:t xml:space="preserve">Document Reference: UDSM-LEC-2025-0047 • Generated on 15th June 2025 • Page 1 of 1</w:t>
      </w:r>
    </w:p>
    <w:p>
      <w:pPr>
        <w:pStyle w:val="BodyText"/>
      </w:pPr>
      <w:r>
        <w:t xml:space="preserve">For queries regarding this Invoice, please contact the University Lecturer directly or the Finance Office, University of Dar es Salaam, P.O. Box 35061, Tanzania Dar es Salaam.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Tanzania Dar es Salaam</dc:title>
  <dc:creator/>
  <dc:language>en</dc:language>
  <cp:keywords/>
  <dcterms:created xsi:type="dcterms:W3CDTF">2026-10-10T07:07:56Z</dcterms:created>
  <dcterms:modified xsi:type="dcterms:W3CDTF">2026-10-10T07:07:56Z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