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ixelcraft-design-studio"/>
    <w:p>
      <w:pPr>
        <w:pStyle w:val="Heading1"/>
      </w:pPr>
      <w:r>
        <w:t xml:space="preserve">PixelCraft Design Studio</w:t>
      </w:r>
    </w:p>
    <w:p>
      <w:pPr>
        <w:pStyle w:val="FirstParagraph"/>
      </w:pPr>
      <w:r>
        <w:t xml:space="preserve">4th Floor, Tech Park Tower, Outer Ring Road</w:t>
      </w:r>
    </w:p>
    <w:p>
      <w:pPr>
        <w:pStyle w:val="BodyText"/>
      </w:pPr>
      <w:r>
        <w:t xml:space="preserve">India Bangalore, Karnataka 560103</w:t>
      </w:r>
    </w:p>
    <w:p>
      <w:pPr>
        <w:pStyle w:val="BodyText"/>
      </w:pPr>
      <w:r>
        <w:t xml:space="preserve">Email: billing@pixelcraftdesign.in</w:t>
      </w:r>
    </w:p>
    <w:p>
      <w:pPr>
        <w:pStyle w:val="BodyText"/>
      </w:pPr>
      <w:r>
        <w:t xml:space="preserve">Phone: +91-80-4567-8901</w:t>
      </w:r>
    </w:p>
    <w:p>
      <w:pPr>
        <w:pStyle w:val="BodyText"/>
      </w:pPr>
      <w:r>
        <w:t xml:space="preserve">GSTIN: 29ABCDE1234F1Z5</w:t>
      </w:r>
    </w:p>
    <w:bookmarkEnd w:id="20"/>
    <w:bookmarkStart w:id="21" w:name="invoice"/>
    <w:p>
      <w:pPr>
        <w:pStyle w:val="Heading2"/>
      </w:pPr>
      <w:r>
        <w:t xml:space="preserve">INVOICE</w:t>
      </w:r>
    </w:p>
    <w:p>
      <w:pPr>
        <w:pStyle w:val="FirstParagraph"/>
      </w:pPr>
      <w:r>
        <w:t xml:space="preserve">Invoice No: PC-2025-0347</w:t>
      </w:r>
    </w:p>
    <w:p>
      <w:pPr>
        <w:pStyle w:val="BodyText"/>
      </w:pPr>
      <w:r>
        <w:t xml:space="preserve">Date: 15 June 2025</w:t>
      </w:r>
    </w:p>
    <w:p>
      <w:pPr>
        <w:pStyle w:val="BodyText"/>
      </w:pPr>
      <w:r>
        <w:t xml:space="preserve">Due Date: 30 June 2025</w:t>
      </w:r>
    </w:p>
    <w:p>
      <w:pPr>
        <w:pStyle w:val="BodyText"/>
      </w:pPr>
      <w:r>
        <w:t xml:space="preserve">UX UI Designer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TechNova Solutions Pvt. Ltd.</w:t>
      </w:r>
    </w:p>
    <w:p>
      <w:pPr>
        <w:pStyle w:val="BodyText"/>
      </w:pPr>
      <w:r>
        <w:rPr>
          <w:bCs/>
          <w:b/>
        </w:rPr>
        <w:t xml:space="preserve">Address:</w:t>
      </w:r>
      <w:r>
        <w:t xml:space="preserve"> </w:t>
      </w:r>
      <w:r>
        <w:t xml:space="preserve">12th Floor, Prestige Tech Park, Whitefield</w:t>
      </w:r>
    </w:p>
    <w:p>
      <w:pPr>
        <w:pStyle w:val="BodyText"/>
      </w:pPr>
      <w:r>
        <w:t xml:space="preserve">India Bangalore, Karnataka 560066</w:t>
      </w:r>
    </w:p>
    <w:p>
      <w:pPr>
        <w:pStyle w:val="BodyText"/>
      </w:pPr>
      <w:r>
        <w:rPr>
          <w:bCs/>
          <w:b/>
        </w:rPr>
        <w:t xml:space="preserve">Contact:</w:t>
      </w:r>
      <w:r>
        <w:t xml:space="preserve"> </w:t>
      </w:r>
      <w:r>
        <w:t xml:space="preserve">Mr. Rajesh Kumar</w:t>
      </w:r>
    </w:p>
    <w:p>
      <w:pPr>
        <w:pStyle w:val="BodyText"/>
      </w:pPr>
      <w:r>
        <w:rPr>
          <w:bCs/>
          <w:b/>
        </w:rPr>
        <w:t xml:space="preserve">Email:</w:t>
      </w:r>
      <w:r>
        <w:t xml:space="preserve"> </w:t>
      </w:r>
      <w:r>
        <w:t xml:space="preserve">rajesh.kumar@technova.in</w:t>
      </w:r>
    </w:p>
    <w:p>
      <w:pPr>
        <w:pStyle w:val="BodyText"/>
      </w:pPr>
      <w:r>
        <w:rPr>
          <w:bCs/>
          <w:b/>
        </w:rPr>
        <w:t xml:space="preserve">GSTIN:</w:t>
      </w:r>
      <w:r>
        <w:t xml:space="preserve"> </w:t>
      </w:r>
      <w:r>
        <w:t xml:space="preserve">29PQRST5678G1Z2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Enterprise SaaS Platform Redesign</w:t>
      </w:r>
    </w:p>
    <w:p>
      <w:pPr>
        <w:pStyle w:val="BodyText"/>
      </w:pPr>
      <w:r>
        <w:rPr>
          <w:bCs/>
          <w:b/>
        </w:rPr>
        <w:t xml:space="preserve">Service Type:</w:t>
      </w:r>
      <w:r>
        <w:t xml:space="preserve"> </w:t>
      </w:r>
      <w:r>
        <w:t xml:space="preserve">UX UI Designer Engagement</w:t>
      </w:r>
    </w:p>
    <w:p>
      <w:pPr>
        <w:pStyle w:val="BodyText"/>
      </w:pPr>
      <w:r>
        <w:rPr>
          <w:bCs/>
          <w:b/>
        </w:rPr>
        <w:t xml:space="preserve">Duration:</w:t>
      </w:r>
      <w:r>
        <w:t xml:space="preserve"> </w:t>
      </w:r>
      <w:r>
        <w:t xml:space="preserve">1 April 2025 – 30 May 2025</w:t>
      </w:r>
    </w:p>
    <w:p>
      <w:pPr>
        <w:pStyle w:val="BodyText"/>
      </w:pPr>
      <w:r>
        <w:rPr>
          <w:bCs/>
          <w:b/>
        </w:rPr>
        <w:t xml:space="preserve">Location:</w:t>
      </w:r>
      <w:r>
        <w:t xml:space="preserve"> </w:t>
      </w:r>
      <w:r>
        <w:t xml:space="preserve">India Bangalore (On-site &amp; Remote)</w:t>
      </w:r>
    </w:p>
    <w:p>
      <w:pPr>
        <w:pStyle w:val="BodyText"/>
      </w:pPr>
      <w:r>
        <w:rPr>
          <w:bCs/>
          <w:b/>
        </w:rPr>
        <w:t xml:space="preserve">Reference:</w:t>
      </w:r>
      <w:r>
        <w:t xml:space="preserve"> </w:t>
      </w:r>
      <w:r>
        <w:t xml:space="preserve">TN-UX-2025-089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User Research &amp; Discovery Phase</w:t>
            </w:r>
            <w:r>
              <w:t xml:space="preserve"> </w:t>
            </w:r>
            <w:r>
              <w:t xml:space="preserve">– Conducted in-depth user interviews, competitive analysis, and heuristic evaluation for the TechNova SaaS platform. The UX UI Designer performed stakeholder workshops in India Bangalore to align design strategy with business objectives.</w:t>
            </w:r>
          </w:p>
        </w:tc>
        <w:tc>
          <w:tcPr/>
          <w:p>
            <w:pPr>
              <w:pStyle w:val="Compact"/>
              <w:jc w:val="left"/>
            </w:pPr>
            <w:r>
              <w:t xml:space="preserve">5 working days</w:t>
            </w:r>
          </w:p>
        </w:tc>
        <w:tc>
          <w:tcPr/>
          <w:p>
            <w:pPr>
              <w:pStyle w:val="Compact"/>
              <w:jc w:val="left"/>
            </w:pPr>
            <w:r>
              <w:t xml:space="preserve">₹ 12,000 / day</w:t>
            </w:r>
          </w:p>
        </w:tc>
        <w:tc>
          <w:tcPr/>
          <w:p>
            <w:pPr>
              <w:pStyle w:val="Compact"/>
              <w:jc w:val="left"/>
            </w:pPr>
            <w:r>
              <w:t xml:space="preserve">₹ 60,000.00</w:t>
            </w:r>
          </w:p>
        </w:tc>
      </w:tr>
      <w:tr>
        <w:tc>
          <w:tcPr/>
          <w:p>
            <w:pPr>
              <w:pStyle w:val="Compact"/>
              <w:jc w:val="left"/>
            </w:pPr>
            <w:r>
              <w:t xml:space="preserve">2</w:t>
            </w:r>
          </w:p>
        </w:tc>
        <w:tc>
          <w:tcPr/>
          <w:p>
            <w:pPr>
              <w:pStyle w:val="Compact"/>
              <w:jc w:val="left"/>
            </w:pPr>
            <w:r>
              <w:rPr>
                <w:bCs/>
                <w:b/>
              </w:rPr>
              <w:t xml:space="preserve">Information Architecture &amp; Wireframing</w:t>
            </w:r>
            <w:r>
              <w:t xml:space="preserve"> </w:t>
            </w:r>
            <w:r>
              <w:t xml:space="preserve">– The UX UI Designer created comprehensive sitemaps, user flows, and low-fidelity wireframes for 45+ screens. All deliverables were reviewed and iterated upon with the India Bangalore product team during bi-weekly sprint meetings.</w:t>
            </w:r>
          </w:p>
        </w:tc>
        <w:tc>
          <w:tcPr/>
          <w:p>
            <w:pPr>
              <w:pStyle w:val="Compact"/>
              <w:jc w:val="left"/>
            </w:pPr>
            <w:r>
              <w:t xml:space="preserve">10 working days</w:t>
            </w:r>
          </w:p>
        </w:tc>
        <w:tc>
          <w:tcPr/>
          <w:p>
            <w:pPr>
              <w:pStyle w:val="Compact"/>
              <w:jc w:val="left"/>
            </w:pPr>
            <w:r>
              <w:t xml:space="preserve">₹ 14,000 / day</w:t>
            </w:r>
          </w:p>
        </w:tc>
        <w:tc>
          <w:tcPr/>
          <w:p>
            <w:pPr>
              <w:pStyle w:val="Compact"/>
              <w:jc w:val="left"/>
            </w:pPr>
            <w:r>
              <w:t xml:space="preserve">₹ 1,40,000.00</w:t>
            </w:r>
          </w:p>
        </w:tc>
      </w:tr>
      <w:tr>
        <w:tc>
          <w:tcPr/>
          <w:p>
            <w:pPr>
              <w:pStyle w:val="Compact"/>
              <w:jc w:val="left"/>
            </w:pPr>
            <w:r>
              <w:t xml:space="preserve">3</w:t>
            </w:r>
          </w:p>
        </w:tc>
        <w:tc>
          <w:tcPr/>
          <w:p>
            <w:pPr>
              <w:pStyle w:val="Compact"/>
              <w:jc w:val="left"/>
            </w:pPr>
            <w:r>
              <w:rPr>
                <w:bCs/>
                <w:b/>
              </w:rPr>
              <w:t xml:space="preserve">High-Fidelity UI Design &amp; Design System</w:t>
            </w:r>
            <w:r>
              <w:t xml:space="preserve"> </w:t>
            </w:r>
            <w:r>
              <w:t xml:space="preserve">– Developed a complete visual design system including color palettes, typography scales, component libraries, and interactive prototypes in Figma. The UX UI Designer ensured brand consistency across all touchpoints for the India Bangalore-based enterprise product.</w:t>
            </w:r>
          </w:p>
        </w:tc>
        <w:tc>
          <w:tcPr/>
          <w:p>
            <w:pPr>
              <w:pStyle w:val="Compact"/>
              <w:jc w:val="left"/>
            </w:pPr>
            <w:r>
              <w:t xml:space="preserve">15 working days</w:t>
            </w:r>
          </w:p>
        </w:tc>
        <w:tc>
          <w:tcPr/>
          <w:p>
            <w:pPr>
              <w:pStyle w:val="Compact"/>
              <w:jc w:val="left"/>
            </w:pPr>
            <w:r>
              <w:t xml:space="preserve">₹ 15,000 / day</w:t>
            </w:r>
          </w:p>
        </w:tc>
        <w:tc>
          <w:tcPr/>
          <w:p>
            <w:pPr>
              <w:pStyle w:val="Compact"/>
              <w:jc w:val="left"/>
            </w:pPr>
            <w:r>
              <w:t xml:space="preserve">₹ 2,25,000.00</w:t>
            </w:r>
          </w:p>
        </w:tc>
      </w:tr>
      <w:tr>
        <w:tc>
          <w:tcPr/>
          <w:p>
            <w:pPr>
              <w:pStyle w:val="Compact"/>
              <w:jc w:val="left"/>
            </w:pPr>
            <w:r>
              <w:t xml:space="preserve">4</w:t>
            </w:r>
          </w:p>
        </w:tc>
        <w:tc>
          <w:tcPr/>
          <w:p>
            <w:pPr>
              <w:pStyle w:val="Compact"/>
              <w:jc w:val="left"/>
            </w:pPr>
            <w:r>
              <w:rPr>
                <w:bCs/>
                <w:b/>
              </w:rPr>
              <w:t xml:space="preserve">Usability Testing &amp; Iteration</w:t>
            </w:r>
            <w:r>
              <w:t xml:space="preserve"> </w:t>
            </w:r>
            <w:r>
              <w:t xml:space="preserve">– Performed moderated usability testing sessions with 12 participants in India Bangalore. The UX UI Designer analyzed findings, produced a prioritized issue log, and executed two rounds of design refinement based on quantitative and qualitative feedback.</w:t>
            </w:r>
          </w:p>
        </w:tc>
        <w:tc>
          <w:tcPr/>
          <w:p>
            <w:pPr>
              <w:pStyle w:val="Compact"/>
              <w:jc w:val="left"/>
            </w:pPr>
            <w:r>
              <w:t xml:space="preserve">8 working days</w:t>
            </w:r>
          </w:p>
        </w:tc>
        <w:tc>
          <w:tcPr/>
          <w:p>
            <w:pPr>
              <w:pStyle w:val="Compact"/>
              <w:jc w:val="left"/>
            </w:pPr>
            <w:r>
              <w:t xml:space="preserve">₹ 13,000 / day</w:t>
            </w:r>
          </w:p>
        </w:tc>
        <w:tc>
          <w:tcPr/>
          <w:p>
            <w:pPr>
              <w:pStyle w:val="Compact"/>
              <w:jc w:val="left"/>
            </w:pPr>
            <w:r>
              <w:t xml:space="preserve">₹ 1,04,000.00</w:t>
            </w:r>
          </w:p>
        </w:tc>
      </w:tr>
      <w:tr>
        <w:tc>
          <w:tcPr/>
          <w:p>
            <w:pPr>
              <w:pStyle w:val="Compact"/>
              <w:jc w:val="left"/>
            </w:pPr>
            <w:r>
              <w:t xml:space="preserve">5</w:t>
            </w:r>
          </w:p>
        </w:tc>
        <w:tc>
          <w:tcPr/>
          <w:p>
            <w:pPr>
              <w:pStyle w:val="Compact"/>
              <w:jc w:val="left"/>
            </w:pPr>
            <w:r>
              <w:rPr>
                <w:bCs/>
                <w:b/>
              </w:rPr>
              <w:t xml:space="preserve">Developer Handoff &amp; QA Support</w:t>
            </w:r>
            <w:r>
              <w:t xml:space="preserve"> </w:t>
            </w:r>
            <w:r>
              <w:t xml:space="preserve">– The UX UI Designer prepared annotated design specifications, asset exports, and micro-interaction guidelines. Provided ongoing support to the development team in India Bangalore during the 3-week implementation phase to ensure pixel-perfect delivery.</w:t>
            </w:r>
          </w:p>
        </w:tc>
        <w:tc>
          <w:tcPr/>
          <w:p>
            <w:pPr>
              <w:pStyle w:val="Compact"/>
              <w:jc w:val="left"/>
            </w:pPr>
            <w:r>
              <w:t xml:space="preserve">12 working days</w:t>
            </w:r>
          </w:p>
        </w:tc>
        <w:tc>
          <w:tcPr/>
          <w:p>
            <w:pPr>
              <w:pStyle w:val="Compact"/>
              <w:jc w:val="left"/>
            </w:pPr>
            <w:r>
              <w:t xml:space="preserve">₹ 11,000 / day</w:t>
            </w:r>
          </w:p>
        </w:tc>
        <w:tc>
          <w:tcPr/>
          <w:p>
            <w:pPr>
              <w:pStyle w:val="Compact"/>
              <w:jc w:val="left"/>
            </w:pPr>
            <w:r>
              <w:t xml:space="preserve">₹ 1,32,000.00</w:t>
            </w:r>
          </w:p>
        </w:tc>
      </w:tr>
      <w:tr>
        <w:tc>
          <w:tcPr/>
          <w:p>
            <w:pPr>
              <w:pStyle w:val="Compact"/>
              <w:jc w:val="left"/>
            </w:pPr>
            <w:r>
              <w:t xml:space="preserve">6</w:t>
            </w:r>
          </w:p>
        </w:tc>
        <w:tc>
          <w:tcPr/>
          <w:p>
            <w:pPr>
              <w:pStyle w:val="Compact"/>
              <w:jc w:val="left"/>
            </w:pPr>
            <w:r>
              <w:rPr>
                <w:bCs/>
                <w:b/>
              </w:rPr>
              <w:t xml:space="preserve">Post-Launch UX Audit &amp; Recommendations</w:t>
            </w:r>
            <w:r>
              <w:t xml:space="preserve"> </w:t>
            </w:r>
            <w:r>
              <w:t xml:space="preserve">– Conducted a comprehensive post-launch UX audit of the deployed platform. The UX UI Designer delivered a 30-page report with actionable recommendations for continuous improvement, scheduled during a dedicated session in India Bangalore.</w:t>
            </w:r>
          </w:p>
        </w:tc>
        <w:tc>
          <w:tcPr/>
          <w:p>
            <w:pPr>
              <w:pStyle w:val="Compact"/>
              <w:jc w:val="left"/>
            </w:pPr>
            <w:r>
              <w:t xml:space="preserve">3 working days</w:t>
            </w:r>
          </w:p>
        </w:tc>
        <w:tc>
          <w:tcPr/>
          <w:p>
            <w:pPr>
              <w:pStyle w:val="Compact"/>
              <w:jc w:val="left"/>
            </w:pPr>
            <w:r>
              <w:t xml:space="preserve">₹ 14,000 / day</w:t>
            </w:r>
          </w:p>
        </w:tc>
        <w:tc>
          <w:tcPr/>
          <w:p>
            <w:pPr>
              <w:pStyle w:val="Compact"/>
              <w:jc w:val="left"/>
            </w:pPr>
            <w:r>
              <w:t xml:space="preserve">₹ 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6,03,000.00</w:t>
            </w:r>
          </w:p>
        </w:tc>
      </w:tr>
      <w:tr>
        <w:tc>
          <w:tcPr/>
          <w:p>
            <w:pPr>
              <w:pStyle w:val="Compact"/>
              <w:jc w:val="left"/>
            </w:pPr>
            <w:r>
              <w:t xml:space="preserve">GST @ 18% (India Bangalore jurisdiction)</w:t>
            </w:r>
          </w:p>
        </w:tc>
        <w:tc>
          <w:tcPr/>
          <w:p>
            <w:pPr>
              <w:pStyle w:val="Compact"/>
              <w:jc w:val="left"/>
            </w:pPr>
            <w:r>
              <w:t xml:space="preserve">₹ 1,08,540.00</w:t>
            </w:r>
          </w:p>
        </w:tc>
      </w:tr>
      <w:tr>
        <w:tc>
          <w:tcPr/>
          <w:p>
            <w:pPr>
              <w:pStyle w:val="Compact"/>
              <w:jc w:val="left"/>
            </w:pPr>
            <w:r>
              <w:t xml:space="preserve">Travel &amp; Accommodation (India Bangalore on-site visits)</w:t>
            </w:r>
          </w:p>
        </w:tc>
        <w:tc>
          <w:tcPr/>
          <w:p>
            <w:pPr>
              <w:pStyle w:val="Compact"/>
              <w:jc w:val="left"/>
            </w:pPr>
            <w:r>
              <w:t xml:space="preserve">₹ 18,500.00</w:t>
            </w:r>
          </w:p>
        </w:tc>
      </w:tr>
      <w:tr>
        <w:tc>
          <w:tcPr/>
          <w:p>
            <w:pPr>
              <w:pStyle w:val="Compact"/>
              <w:jc w:val="left"/>
            </w:pPr>
            <w:r>
              <w:t xml:space="preserve">Discount – Early Payment (5%)</w:t>
            </w:r>
          </w:p>
        </w:tc>
        <w:tc>
          <w:tcPr/>
          <w:p>
            <w:pPr>
              <w:pStyle w:val="Compact"/>
              <w:jc w:val="left"/>
            </w:pPr>
            <w:r>
              <w:t xml:space="preserve">- ₹ 30,150.00</w:t>
            </w:r>
          </w:p>
        </w:tc>
      </w:tr>
      <w:tr>
        <w:tc>
          <w:tcPr/>
          <w:p>
            <w:pPr>
              <w:pStyle w:val="Compact"/>
              <w:jc w:val="left"/>
            </w:pPr>
            <w:r>
              <w:t xml:space="preserve">Grand Total (INR)</w:t>
            </w:r>
          </w:p>
        </w:tc>
        <w:tc>
          <w:tcPr/>
          <w:p>
            <w:pPr>
              <w:pStyle w:val="Compact"/>
              <w:jc w:val="left"/>
            </w:pPr>
            <w:r>
              <w:t xml:space="preserve">₹ 7,00,000.00</w:t>
            </w:r>
          </w:p>
        </w:tc>
      </w:tr>
    </w:tbl>
    <w:bookmarkStart w:id="24" w:name="payment-terms-invoice-conditions"/>
    <w:p>
      <w:pPr>
        <w:pStyle w:val="Heading3"/>
      </w:pPr>
      <w:r>
        <w:t xml:space="preserve">Payment Terms &amp; Invoice Conditions</w:t>
      </w:r>
    </w:p>
    <w:p>
      <w:pPr>
        <w:numPr>
          <w:ilvl w:val="0"/>
          <w:numId w:val="1001"/>
        </w:numPr>
        <w:pStyle w:val="Compact"/>
      </w:pPr>
      <w:r>
        <w:t xml:space="preserve">This Invoice is payable within 15 days from the date of issue. Payment is to be made via NEFT/RTGS to the bank account mentioned below. Late payments will attract a penalty of 1.5% per month as per the terms agreed upon for this UX UI Designer engagement in India Bangalore.</w:t>
      </w:r>
    </w:p>
    <w:p>
      <w:pPr>
        <w:numPr>
          <w:ilvl w:val="0"/>
          <w:numId w:val="1001"/>
        </w:numPr>
        <w:pStyle w:val="Compact"/>
      </w:pPr>
      <w:r>
        <w:t xml:space="preserve">Bank Details: PixelCraft Design Studio, Account No: 50200012345678, IFSC: HDFC0001234, Branch: Koramangala, India Bangalore, HDFC Bank.</w:t>
      </w:r>
    </w:p>
    <w:p>
      <w:pPr>
        <w:numPr>
          <w:ilvl w:val="0"/>
          <w:numId w:val="1001"/>
        </w:numPr>
        <w:pStyle w:val="Compact"/>
      </w:pPr>
      <w:r>
        <w:t xml:space="preserve">All UX UI Designer deliverables, including Figma files, design system documentation, wireframes, prototypes, and research reports, will be transferred to TechNova Solutions upon receipt of full payment against this Invoice.</w:t>
      </w:r>
    </w:p>
    <w:p>
      <w:pPr>
        <w:numPr>
          <w:ilvl w:val="0"/>
          <w:numId w:val="1001"/>
        </w:numPr>
        <w:pStyle w:val="Compact"/>
      </w:pPr>
      <w:r>
        <w:t xml:space="preserve">The UX UI Designer retains intellectual property rights over proprietary design methodologies and templates. All custom designs created specifically for this project in India Bangalore become the property of the client upon final payment.</w:t>
      </w:r>
    </w:p>
    <w:p>
      <w:pPr>
        <w:numPr>
          <w:ilvl w:val="0"/>
          <w:numId w:val="1001"/>
        </w:numPr>
        <w:pStyle w:val="Compact"/>
      </w:pPr>
      <w:r>
        <w:t xml:space="preserve">This Invoice is valid for 30 days from the issue date. Any disputes regarding the scope of UX UI Designer services rendered must be raised in writing within 7 business days of receiving this document.</w:t>
      </w:r>
    </w:p>
    <w:p>
      <w:pPr>
        <w:numPr>
          <w:ilvl w:val="0"/>
          <w:numId w:val="1001"/>
        </w:numPr>
        <w:pStyle w:val="Compact"/>
      </w:pPr>
      <w:r>
        <w:t xml:space="preserve">Applicable tax laws of India Bangalore and Karnataka state GST regulations govern this transaction. A GST-compliant Invoice has been generated as per the Central Goods and Services Tax Act, 2017.</w:t>
      </w:r>
    </w:p>
    <w:p>
      <w:pPr>
        <w:numPr>
          <w:ilvl w:val="0"/>
          <w:numId w:val="1001"/>
        </w:numPr>
        <w:pStyle w:val="Compact"/>
      </w:pPr>
      <w:r>
        <w:t xml:space="preserve">For any queries regarding this Invoice or the UX UI Designer services provided, please contact our billing department at billing@pixelcraftdesign.in or call +91-80-4567-8901 (India Bangalore office hours: 9:30 AM – 6:30 PM IST, Monday to Friday).</w:t>
      </w:r>
    </w:p>
    <w:bookmarkEnd w:id="24"/>
    <w:p>
      <w:pPr>
        <w:pStyle w:val="FirstParagraph"/>
      </w:pPr>
      <w:r>
        <w:rPr>
          <w:bCs/>
          <w:b/>
        </w:rPr>
        <w:t xml:space="preserve">PixelCraft Design Studio</w:t>
      </w:r>
      <w:r>
        <w:t xml:space="preserve"> </w:t>
      </w:r>
      <w:r>
        <w:t xml:space="preserve">| 4th Floor, Tech Park Tower, Outer Ring Road, India Bangalore, Karnataka 560103</w:t>
      </w:r>
    </w:p>
    <w:p>
      <w:pPr>
        <w:pStyle w:val="BodyText"/>
      </w:pPr>
      <w:r>
        <w:t xml:space="preserve">This is a computer-generated Invoice and does not require a physical signature. The UX UI Designer services described herein were delivered in compliance with the project agreement dated 28 March 2025.</w:t>
      </w:r>
    </w:p>
    <w:p>
      <w:pPr>
        <w:pStyle w:val="BodyText"/>
      </w:pPr>
      <w:r>
        <w:t xml:space="preserve">Invoice generated on 15 June 2025 | Page 1 of 1 | Document ID: PC-INV-2025-0347-UXUI-BLR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India Bangalore</dc:title>
  <dc:creator/>
  <dc:language>en</dc:language>
  <cp:keywords/>
  <dcterms:created xsi:type="dcterms:W3CDTF">2026-10-10T09:17:08Z</dcterms:created>
  <dcterms:modified xsi:type="dcterms:W3CDTF">2026-10-10T09:17:08Z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