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ixelcraft-design-studio"/>
    <w:p>
      <w:pPr>
        <w:pStyle w:val="Heading1"/>
      </w:pPr>
      <w:r>
        <w:t xml:space="preserve">PixelCraft Design Studio</w:t>
      </w:r>
    </w:p>
    <w:p>
      <w:pPr>
        <w:pStyle w:val="FirstParagraph"/>
      </w:pPr>
      <w:r>
        <w:t xml:space="preserve">14B Adeola Odeku Street, Victoria Island</w:t>
      </w:r>
    </w:p>
    <w:p>
      <w:pPr>
        <w:pStyle w:val="BodyText"/>
      </w:pPr>
      <w:r>
        <w:t xml:space="preserve">Lagos, Nigeria</w:t>
      </w:r>
    </w:p>
    <w:p>
      <w:pPr>
        <w:pStyle w:val="BodyText"/>
      </w:pPr>
      <w:r>
        <w:t xml:space="preserve">Email: billing@pixelcraftdesign.ng</w:t>
      </w:r>
    </w:p>
    <w:p>
      <w:pPr>
        <w:pStyle w:val="BodyText"/>
      </w:pPr>
      <w:r>
        <w:t xml:space="preserve">Phone: +234 803 555 7821</w:t>
      </w:r>
    </w:p>
    <w:p>
      <w:pPr>
        <w:pStyle w:val="BodyText"/>
      </w:pPr>
      <w:r>
        <w:t xml:space="preserve">TIN: 12345678-0001</w:t>
      </w:r>
    </w:p>
    <w:bookmarkEnd w:id="20"/>
    <w:bookmarkStart w:id="21" w:name="invoice"/>
    <w:p>
      <w:pPr>
        <w:pStyle w:val="Heading2"/>
      </w:pPr>
      <w:r>
        <w:t xml:space="preserve">INVOICE</w:t>
      </w:r>
    </w:p>
    <w:p>
      <w:pPr>
        <w:pStyle w:val="FirstParagraph"/>
      </w:pPr>
      <w:r>
        <w:t xml:space="preserve">Invoice No: PC-2025-00847</w:t>
      </w:r>
    </w:p>
    <w:p>
      <w:pPr>
        <w:pStyle w:val="BodyText"/>
      </w:pPr>
      <w:r>
        <w:t xml:space="preserve">Date Issued: 15 June 2025</w:t>
      </w:r>
    </w:p>
    <w:p>
      <w:pPr>
        <w:pStyle w:val="BodyText"/>
      </w:pPr>
      <w:r>
        <w:t xml:space="preserve">Due Date: 30 June 2025</w:t>
      </w:r>
    </w:p>
    <w:p>
      <w:pPr>
        <w:pStyle w:val="BodyText"/>
      </w:pPr>
      <w:r>
        <w:t xml:space="preserve">Pending Payment</w:t>
      </w:r>
    </w:p>
    <w:bookmarkEnd w:id="21"/>
    <w:bookmarkStart w:id="22" w:name="bill-to"/>
    <w:p>
      <w:pPr>
        <w:pStyle w:val="Heading3"/>
      </w:pPr>
      <w:r>
        <w:t xml:space="preserve">Bill To</w:t>
      </w:r>
    </w:p>
    <w:p>
      <w:pPr>
        <w:pStyle w:val="FirstParagraph"/>
      </w:pPr>
      <w:r>
        <w:t xml:space="preserve">Client Name:</w:t>
      </w:r>
      <w:r>
        <w:t xml:space="preserve"> </w:t>
      </w:r>
      <w:r>
        <w:t xml:space="preserve">TechNova Solutions Ltd.</w:t>
      </w:r>
    </w:p>
    <w:p>
      <w:pPr>
        <w:pStyle w:val="BodyText"/>
      </w:pPr>
      <w:r>
        <w:t xml:space="preserve">Address:</w:t>
      </w:r>
      <w:r>
        <w:t xml:space="preserve"> </w:t>
      </w:r>
      <w:r>
        <w:t xml:space="preserve">22 Herbert Macaulay Way, Lekki Phase 1</w:t>
      </w:r>
    </w:p>
    <w:p>
      <w:pPr>
        <w:pStyle w:val="BodyText"/>
      </w:pPr>
      <w:r>
        <w:t xml:space="preserve">City:</w:t>
      </w:r>
      <w:r>
        <w:t xml:space="preserve"> </w:t>
      </w:r>
      <w:r>
        <w:t xml:space="preserve">Lagos, Nigeria</w:t>
      </w:r>
    </w:p>
    <w:p>
      <w:pPr>
        <w:pStyle w:val="BodyText"/>
      </w:pPr>
      <w:r>
        <w:t xml:space="preserve">Contact:</w:t>
      </w:r>
      <w:r>
        <w:t xml:space="preserve"> </w:t>
      </w:r>
      <w:r>
        <w:t xml:space="preserve">Mr. Adewale Okafor</w:t>
      </w:r>
    </w:p>
    <w:p>
      <w:pPr>
        <w:pStyle w:val="BodyText"/>
      </w:pPr>
      <w:r>
        <w:t xml:space="preserve">Email:</w:t>
      </w:r>
      <w:r>
        <w:t xml:space="preserve"> </w:t>
      </w:r>
      <w:r>
        <w:t xml:space="preserve">a.okafor@technova.ng</w:t>
      </w:r>
    </w:p>
    <w:p>
      <w:pPr>
        <w:pStyle w:val="BodyText"/>
      </w:pPr>
      <w:r>
        <w:t xml:space="preserve">Phone:</w:t>
      </w:r>
      <w:r>
        <w:t xml:space="preserve"> </w:t>
      </w:r>
      <w:r>
        <w:t xml:space="preserve">+234 902 334 1198</w:t>
      </w:r>
    </w:p>
    <w:bookmarkEnd w:id="22"/>
    <w:bookmarkStart w:id="23" w:name="service-provider"/>
    <w:p>
      <w:pPr>
        <w:pStyle w:val="Heading3"/>
      </w:pPr>
      <w:r>
        <w:t xml:space="preserve">Service Provider</w:t>
      </w:r>
    </w:p>
    <w:p>
      <w:pPr>
        <w:pStyle w:val="FirstParagraph"/>
      </w:pPr>
      <w:r>
        <w:t xml:space="preserve">Role:</w:t>
      </w:r>
      <w:r>
        <w:t xml:space="preserve"> </w:t>
      </w:r>
      <w:r>
        <w:t xml:space="preserve">UX UI Designer</w:t>
      </w:r>
    </w:p>
    <w:p>
      <w:pPr>
        <w:pStyle w:val="BodyText"/>
      </w:pPr>
      <w:r>
        <w:t xml:space="preserve">Name:</w:t>
      </w:r>
      <w:r>
        <w:t xml:space="preserve"> </w:t>
      </w:r>
      <w:r>
        <w:t xml:space="preserve">Chiamaka Eze, Senior UX UI Designer</w:t>
      </w:r>
    </w:p>
    <w:p>
      <w:pPr>
        <w:pStyle w:val="BodyText"/>
      </w:pPr>
      <w:r>
        <w:t xml:space="preserve">Studio:</w:t>
      </w:r>
      <w:r>
        <w:t xml:space="preserve"> </w:t>
      </w:r>
      <w:r>
        <w:t xml:space="preserve">PixelCraft Design Studio</w:t>
      </w:r>
    </w:p>
    <w:p>
      <w:pPr>
        <w:pStyle w:val="BodyText"/>
      </w:pPr>
      <w:r>
        <w:t xml:space="preserve">Location:</w:t>
      </w:r>
      <w:r>
        <w:t xml:space="preserve"> </w:t>
      </w:r>
      <w:r>
        <w:t xml:space="preserve">Nigeria Lagos, Victoria Island</w:t>
      </w:r>
    </w:p>
    <w:p>
      <w:pPr>
        <w:pStyle w:val="BodyText"/>
      </w:pPr>
      <w:r>
        <w:t xml:space="preserve">Project Ref:</w:t>
      </w:r>
      <w:r>
        <w:t xml:space="preserve"> </w:t>
      </w:r>
      <w:r>
        <w:t xml:space="preserve">TNV-UX-2025-Q2</w:t>
      </w:r>
    </w:p>
    <w:p>
      <w:pPr>
        <w:pStyle w:val="BodyText"/>
      </w:pPr>
      <w:r>
        <w:t xml:space="preserve">Contract Period:</w:t>
      </w:r>
      <w:r>
        <w:t xml:space="preserve"> </w:t>
      </w:r>
      <w:r>
        <w:t xml:space="preserve">01 May 2025 – 31 May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Deliverable</w:t>
            </w:r>
          </w:p>
        </w:tc>
        <w:tc>
          <w:tcPr/>
          <w:p>
            <w:pPr>
              <w:pStyle w:val="Compact"/>
              <w:jc w:val="left"/>
            </w:pPr>
            <w:r>
              <w:t xml:space="preserve">Hours</w:t>
            </w:r>
          </w:p>
        </w:tc>
        <w:tc>
          <w:tcPr/>
          <w:p>
            <w:pPr>
              <w:pStyle w:val="Compact"/>
              <w:jc w:val="left"/>
            </w:pPr>
            <w:r>
              <w:t xml:space="preserve">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User Research &amp; Competitive Analysis for mobile banking application. Conducted in-depth interviews with 25 end-users across Nigeria Lagos metropolitan area to gather behavioural insights and pain points.</w:t>
            </w:r>
          </w:p>
        </w:tc>
        <w:tc>
          <w:tcPr/>
          <w:p>
            <w:pPr>
              <w:pStyle w:val="Compact"/>
              <w:jc w:val="left"/>
            </w:pPr>
            <w:r>
              <w:t xml:space="preserve">Research Report (PDF)</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UX Wireframing &amp; Information Architecture. Designed low-fidelity wireframes for 32 unique screens including onboarding flows, transaction dashboards, and customer support interfaces.</w:t>
            </w:r>
          </w:p>
        </w:tc>
        <w:tc>
          <w:tcPr/>
          <w:p>
            <w:pPr>
              <w:pStyle w:val="Compact"/>
              <w:jc w:val="left"/>
            </w:pPr>
            <w:r>
              <w:t xml:space="preserve">Figma Wireframe File</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₦1,110,000</w:t>
            </w:r>
          </w:p>
        </w:tc>
      </w:tr>
      <w:tr>
        <w:tc>
          <w:tcPr/>
          <w:p>
            <w:pPr>
              <w:pStyle w:val="Compact"/>
              <w:jc w:val="left"/>
            </w:pPr>
            <w:r>
              <w:t xml:space="preserve">3</w:t>
            </w:r>
          </w:p>
        </w:tc>
        <w:tc>
          <w:tcPr/>
          <w:p>
            <w:pPr>
              <w:pStyle w:val="Compact"/>
              <w:jc w:val="left"/>
            </w:pPr>
            <w:r>
              <w:t xml:space="preserve">UI Visual Design &amp; Design System Creation. Developed high-fidelity UI mockups, brand-aligned colour palettes, typography scales, and a comprehensive component library for the TechNova mobile application.</w:t>
            </w:r>
          </w:p>
        </w:tc>
        <w:tc>
          <w:tcPr/>
          <w:p>
            <w:pPr>
              <w:pStyle w:val="Compact"/>
              <w:jc w:val="left"/>
            </w:pPr>
            <w:r>
              <w:t xml:space="preserve">Figma UI Kit + Style Guide</w:t>
            </w:r>
          </w:p>
        </w:tc>
        <w:tc>
          <w:tcPr/>
          <w:p>
            <w:pPr>
              <w:pStyle w:val="Compact"/>
              <w:jc w:val="left"/>
            </w:pPr>
            <w:r>
              <w:t xml:space="preserve">80</w:t>
            </w:r>
          </w:p>
        </w:tc>
        <w:tc>
          <w:tcPr/>
          <w:p>
            <w:pPr>
              <w:pStyle w:val="Compact"/>
              <w:jc w:val="left"/>
            </w:pPr>
            <w:r>
              <w:t xml:space="preserve">₦22,000</w:t>
            </w:r>
          </w:p>
        </w:tc>
        <w:tc>
          <w:tcPr/>
          <w:p>
            <w:pPr>
              <w:pStyle w:val="Compact"/>
              <w:jc w:val="left"/>
            </w:pPr>
            <w:r>
              <w:t xml:space="preserve">₦1,760,000</w:t>
            </w:r>
          </w:p>
        </w:tc>
      </w:tr>
      <w:tr>
        <w:tc>
          <w:tcPr/>
          <w:p>
            <w:pPr>
              <w:pStyle w:val="Compact"/>
              <w:jc w:val="left"/>
            </w:pPr>
            <w:r>
              <w:t xml:space="preserve">4</w:t>
            </w:r>
          </w:p>
        </w:tc>
        <w:tc>
          <w:tcPr/>
          <w:p>
            <w:pPr>
              <w:pStyle w:val="Compact"/>
              <w:jc w:val="left"/>
            </w:pPr>
            <w:r>
              <w:t xml:space="preserve">Interactive Prototyping &amp; Usability Testing. Built clickable prototypes in Figma and conducted moderated usability testing sessions with 12 participants in Nigeria Lagos. Documented findings and provided iterative design revisions.</w:t>
            </w:r>
          </w:p>
        </w:tc>
        <w:tc>
          <w:tcPr/>
          <w:p>
            <w:pPr>
              <w:pStyle w:val="Compact"/>
              <w:jc w:val="left"/>
            </w:pPr>
            <w:r>
              <w:t xml:space="preserve">Prototype + Test Report</w:t>
            </w:r>
          </w:p>
        </w:tc>
        <w:tc>
          <w:tcPr/>
          <w:p>
            <w:pPr>
              <w:pStyle w:val="Compact"/>
              <w:jc w:val="left"/>
            </w:pPr>
            <w:r>
              <w:t xml:space="preserve">35</w:t>
            </w:r>
          </w:p>
        </w:tc>
        <w:tc>
          <w:tcPr/>
          <w:p>
            <w:pPr>
              <w:pStyle w:val="Compact"/>
              <w:jc w:val="left"/>
            </w:pPr>
            <w:r>
              <w:t xml:space="preserve">₦22,000</w:t>
            </w:r>
          </w:p>
        </w:tc>
        <w:tc>
          <w:tcPr/>
          <w:p>
            <w:pPr>
              <w:pStyle w:val="Compact"/>
              <w:jc w:val="left"/>
            </w:pPr>
            <w:r>
              <w:t xml:space="preserve">₦770,000</w:t>
            </w:r>
          </w:p>
        </w:tc>
      </w:tr>
      <w:tr>
        <w:tc>
          <w:tcPr/>
          <w:p>
            <w:pPr>
              <w:pStyle w:val="Compact"/>
              <w:jc w:val="left"/>
            </w:pPr>
            <w:r>
              <w:t xml:space="preserve">5</w:t>
            </w:r>
          </w:p>
        </w:tc>
        <w:tc>
          <w:tcPr/>
          <w:p>
            <w:pPr>
              <w:pStyle w:val="Compact"/>
              <w:jc w:val="left"/>
            </w:pPr>
            <w:r>
              <w:t xml:space="preserve">Developer Handoff &amp; Design QA. Prepared annotated design specifications, exported assets in required formats, and conducted three rounds of design quality assurance during the development sprint to ensure pixel-perfect implementation.</w:t>
            </w:r>
          </w:p>
        </w:tc>
        <w:tc>
          <w:tcPr/>
          <w:p>
            <w:pPr>
              <w:pStyle w:val="Compact"/>
              <w:jc w:val="left"/>
            </w:pPr>
            <w:r>
              <w:t xml:space="preserve">Handoff Docs + QA Log</w:t>
            </w:r>
          </w:p>
        </w:tc>
        <w:tc>
          <w:tcPr/>
          <w:p>
            <w:pPr>
              <w:pStyle w:val="Compact"/>
              <w:jc w:val="left"/>
            </w:pPr>
            <w:r>
              <w:t xml:space="preserve">25</w:t>
            </w:r>
          </w:p>
        </w:tc>
        <w:tc>
          <w:tcPr/>
          <w:p>
            <w:pPr>
              <w:pStyle w:val="Compact"/>
              <w:jc w:val="left"/>
            </w:pPr>
            <w:r>
              <w:t xml:space="preserve">₦20,000</w:t>
            </w:r>
          </w:p>
        </w:tc>
        <w:tc>
          <w:tcPr/>
          <w:p>
            <w:pPr>
              <w:pStyle w:val="Compact"/>
              <w:jc w:val="left"/>
            </w:pPr>
            <w:r>
              <w:t xml:space="preserve">₦500,000</w:t>
            </w:r>
          </w:p>
        </w:tc>
      </w:tr>
      <w:tr>
        <w:tc>
          <w:tcPr/>
          <w:p>
            <w:pPr>
              <w:pStyle w:val="Compact"/>
              <w:jc w:val="left"/>
            </w:pPr>
            <w:r>
              <w:t xml:space="preserve">6</w:t>
            </w:r>
          </w:p>
        </w:tc>
        <w:tc>
          <w:tcPr/>
          <w:p>
            <w:pPr>
              <w:pStyle w:val="Compact"/>
              <w:jc w:val="left"/>
            </w:pPr>
            <w:r>
              <w:t xml:space="preserve">Post-Launch UX Audit &amp; Optimization Recommendations. Performed a comprehensive UX audit of the live application, identified 14 usability issues, and delivered a prioritized optimization roadmap for Q3 2025.</w:t>
            </w:r>
          </w:p>
        </w:tc>
        <w:tc>
          <w:tcPr/>
          <w:p>
            <w:pPr>
              <w:pStyle w:val="Compact"/>
              <w:jc w:val="left"/>
            </w:pPr>
            <w:r>
              <w:t xml:space="preserve">Audit Report + Roadmap</w:t>
            </w:r>
          </w:p>
        </w:tc>
        <w:tc>
          <w:tcPr/>
          <w:p>
            <w:pPr>
              <w:pStyle w:val="Compact"/>
              <w:jc w:val="left"/>
            </w:pPr>
            <w:r>
              <w:t xml:space="preserve">20</w:t>
            </w:r>
          </w:p>
        </w:tc>
        <w:tc>
          <w:tcPr/>
          <w:p>
            <w:pPr>
              <w:pStyle w:val="Compact"/>
              <w:jc w:val="left"/>
            </w:pPr>
            <w:r>
              <w:t xml:space="preserve">₦22,000</w:t>
            </w:r>
          </w:p>
        </w:tc>
        <w:tc>
          <w:tcPr/>
          <w:p>
            <w:pPr>
              <w:pStyle w:val="Compact"/>
              <w:jc w:val="left"/>
            </w:pPr>
            <w:r>
              <w:t xml:space="preserve">₦440,000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₦5,320,000.00</w:t>
            </w:r>
          </w:p>
        </w:tc>
      </w:tr>
      <w:tr>
        <w:tc>
          <w:tcPr/>
          <w:p>
            <w:pPr>
              <w:pStyle w:val="Compact"/>
              <w:jc w:val="left"/>
            </w:pPr>
            <w:r>
              <w:t xml:space="preserve">VAT (7.5% – Nigeria Federal Tax)</w:t>
            </w:r>
          </w:p>
        </w:tc>
        <w:tc>
          <w:tcPr/>
          <w:p>
            <w:pPr>
              <w:pStyle w:val="Compact"/>
              <w:jc w:val="left"/>
            </w:pPr>
            <w:r>
              <w:t xml:space="preserve">₦399,000.00</w:t>
            </w:r>
          </w:p>
        </w:tc>
      </w:tr>
      <w:tr>
        <w:tc>
          <w:tcPr/>
          <w:p>
            <w:pPr>
              <w:pStyle w:val="Compact"/>
              <w:jc w:val="left"/>
            </w:pPr>
            <w:r>
              <w:t xml:space="preserve">Withholding Tax (5% – Nigeria LIRS)</w:t>
            </w:r>
          </w:p>
        </w:tc>
        <w:tc>
          <w:tcPr/>
          <w:p>
            <w:pPr>
              <w:pStyle w:val="Compact"/>
              <w:jc w:val="left"/>
            </w:pPr>
            <w:r>
              <w:t xml:space="preserve">-₦266,000.00</w:t>
            </w:r>
          </w:p>
        </w:tc>
      </w:tr>
      <w:tr>
        <w:tc>
          <w:tcPr/>
          <w:p>
            <w:pPr>
              <w:pStyle w:val="Compact"/>
              <w:jc w:val="left"/>
            </w:pPr>
            <w:r>
              <w:t xml:space="preserve">Grand Total Due</w:t>
            </w:r>
          </w:p>
        </w:tc>
        <w:tc>
          <w:tcPr/>
          <w:p>
            <w:pPr>
              <w:pStyle w:val="Compact"/>
              <w:jc w:val="left"/>
            </w:pPr>
            <w:r>
              <w:t xml:space="preserve">₦5,453,000.00</w:t>
            </w:r>
          </w:p>
        </w:tc>
      </w:tr>
    </w:tbl>
    <w:bookmarkStart w:id="24" w:name="payment-instructions"/>
    <w:p>
      <w:pPr>
        <w:pStyle w:val="Heading3"/>
      </w:pPr>
      <w:r>
        <w:t xml:space="preserve">Payment Instructions</w:t>
      </w:r>
    </w:p>
    <w:p>
      <w:pPr>
        <w:pStyle w:val="FirstParagraph"/>
      </w:pPr>
      <w:r>
        <w:t xml:space="preserve">This Invoice must be settled within fourteen (14) calendar days of the issue date, no later than 30 June 2025. Please make payment via bank transfer to the account below. Kindly reference the Invoice number</w:t>
      </w:r>
      <w:r>
        <w:t xml:space="preserve"> </w:t>
      </w:r>
      <w:r>
        <w:rPr>
          <w:bCs/>
          <w:b/>
        </w:rPr>
        <w:t xml:space="preserve">PC-2025-00847</w:t>
      </w:r>
      <w:r>
        <w:t xml:space="preserve"> </w:t>
      </w:r>
      <w:r>
        <w:t xml:space="preserve">in your transfer memo to ensure proper reconciliation by our finance team in Nigeria Lagos.</w:t>
      </w:r>
    </w:p>
    <w:p>
      <w:pPr>
        <w:pStyle w:val="BodyText"/>
      </w:pPr>
      <w:r>
        <w:t xml:space="preserve">Bank:</w:t>
      </w:r>
      <w:r>
        <w:t xml:space="preserve"> </w:t>
      </w:r>
      <w:r>
        <w:t xml:space="preserve">Zenith Bank Plc</w:t>
      </w:r>
    </w:p>
    <w:p>
      <w:pPr>
        <w:pStyle w:val="BodyText"/>
      </w:pPr>
      <w:r>
        <w:t xml:space="preserve">Account Name:</w:t>
      </w:r>
      <w:r>
        <w:t xml:space="preserve"> </w:t>
      </w:r>
      <w:r>
        <w:t xml:space="preserve">PixelCraft Design Studio Ltd.</w:t>
      </w:r>
    </w:p>
    <w:p>
      <w:pPr>
        <w:pStyle w:val="BodyText"/>
      </w:pPr>
      <w:r>
        <w:t xml:space="preserve">Account Number:</w:t>
      </w:r>
      <w:r>
        <w:t xml:space="preserve"> </w:t>
      </w:r>
      <w:r>
        <w:t xml:space="preserve">1012 3456 7890</w:t>
      </w:r>
    </w:p>
    <w:p>
      <w:pPr>
        <w:pStyle w:val="BodyText"/>
      </w:pPr>
      <w:r>
        <w:t xml:space="preserve">SWIFT Code:</w:t>
      </w:r>
      <w:r>
        <w:t xml:space="preserve"> </w:t>
      </w:r>
      <w:r>
        <w:t xml:space="preserve">ZENNGNLX</w:t>
      </w:r>
    </w:p>
    <w:p>
      <w:pPr>
        <w:pStyle w:val="BodyText"/>
      </w:pPr>
      <w:r>
        <w:t xml:space="preserve">Branch:</w:t>
      </w:r>
      <w:r>
        <w:t xml:space="preserve"> </w:t>
      </w:r>
      <w:r>
        <w:t xml:space="preserve">Victoria Island, Lagos, Nigeria</w:t>
      </w:r>
    </w:p>
    <w:bookmarkEnd w:id="24"/>
    <w:bookmarkStart w:id="25" w:name="important-notes-terms"/>
    <w:p>
      <w:pPr>
        <w:pStyle w:val="Heading3"/>
      </w:pPr>
      <w:r>
        <w:t xml:space="preserve">Important Notes &amp; Terms</w:t>
      </w:r>
    </w:p>
    <w:p>
      <w:pPr>
        <w:numPr>
          <w:ilvl w:val="0"/>
          <w:numId w:val="1001"/>
        </w:numPr>
        <w:pStyle w:val="Compact"/>
      </w:pPr>
      <w:r>
        <w:t xml:space="preserve">This Invoice is issued by PixelCraft Design Studio, a registered UX UI Designer firm operating in Nigeria Lagos, in accordance with the terms outlined in the Master Service Agreement (MSA) dated 28 April 2025.</w:t>
      </w:r>
    </w:p>
    <w:p>
      <w:pPr>
        <w:numPr>
          <w:ilvl w:val="0"/>
          <w:numId w:val="1001"/>
        </w:numPr>
        <w:pStyle w:val="Compact"/>
      </w:pPr>
      <w:r>
        <w:t xml:space="preserve">All deliverables referenced in this Invoice have been reviewed and approved by the client's product team. No further revisions beyond the agreed scope are included in this billing cycle.</w:t>
      </w:r>
    </w:p>
    <w:p>
      <w:pPr>
        <w:numPr>
          <w:ilvl w:val="0"/>
          <w:numId w:val="1001"/>
        </w:numPr>
        <w:pStyle w:val="Compact"/>
      </w:pPr>
      <w:r>
        <w:t xml:space="preserve">Payment is due in full by the stated due date. A late payment penalty of 2% per month will be applied to any outstanding balance after 30 June 2025, in compliance with Nigerian commercial law.</w:t>
      </w:r>
    </w:p>
    <w:p>
      <w:pPr>
        <w:numPr>
          <w:ilvl w:val="0"/>
          <w:numId w:val="1001"/>
        </w:numPr>
        <w:pStyle w:val="Compact"/>
      </w:pPr>
      <w:r>
        <w:t xml:space="preserve">Withholding Tax of 5% has been deducted as required by the Nigeria LIRS. The client is responsible for remitting this amount to the tax authority and providing a withholding tax certificate to our studio within 30 days of payment.</w:t>
      </w:r>
    </w:p>
    <w:p>
      <w:pPr>
        <w:numPr>
          <w:ilvl w:val="0"/>
          <w:numId w:val="1001"/>
        </w:numPr>
        <w:pStyle w:val="Compact"/>
      </w:pPr>
      <w:r>
        <w:t xml:space="preserve">All intellectual property rights for the UX UI Designer deliverables (wireframes, UI kits, prototypes, and design system components) transfer to TechNova Solutions Ltd. upon full and final settlement of this Invoice.</w:t>
      </w:r>
    </w:p>
    <w:p>
      <w:pPr>
        <w:numPr>
          <w:ilvl w:val="0"/>
          <w:numId w:val="1001"/>
        </w:numPr>
        <w:pStyle w:val="Compact"/>
      </w:pPr>
      <w:r>
        <w:t xml:space="preserve">For any disputes regarding this Invoice, both parties agree to resolve matters through mediation in Nigeria Lagos before pursuing legal action in the Federal High Court of Lagos State.</w:t>
      </w:r>
    </w:p>
    <w:p>
      <w:pPr>
        <w:numPr>
          <w:ilvl w:val="0"/>
          <w:numId w:val="1001"/>
        </w:numPr>
        <w:pStyle w:val="Compact"/>
      </w:pPr>
      <w:r>
        <w:t xml:space="preserve">Please direct all queries regarding this Invoice to billing@pixelcraftdesign.ng or call +234 803 555 7821 (Mon–Fri, 9:00 AM – 5:00 PM WAT).</w:t>
      </w:r>
    </w:p>
    <w:bookmarkEnd w:id="25"/>
    <w:p>
      <w:pPr>
        <w:pStyle w:val="FirstParagraph"/>
      </w:pPr>
      <w:r>
        <w:rPr>
          <w:bCs/>
          <w:b/>
        </w:rPr>
        <w:t xml:space="preserve">PixelCraft Design Studio Ltd.</w:t>
      </w:r>
      <w:r>
        <w:t xml:space="preserve"> </w:t>
      </w:r>
      <w:r>
        <w:t xml:space="preserve">| 14B Adeola Odeku Street, Victoria Island, Lagos, Nigeria</w:t>
      </w:r>
    </w:p>
    <w:p>
      <w:pPr>
        <w:pStyle w:val="BodyText"/>
      </w:pPr>
      <w:r>
        <w:t xml:space="preserve">RC: 1847293 | TIN: 12345678-0001 | VAT Reg: 12345678-0001</w:t>
      </w:r>
    </w:p>
    <w:p>
      <w:pPr>
        <w:pStyle w:val="BodyText"/>
      </w:pPr>
      <w:r>
        <w:t xml:space="preserve">This is a computer-generated Invoice and does not require a physical signature. It is valid for accounting and tax purposes in Nigeria.</w:t>
      </w:r>
    </w:p>
    <w:p>
      <w:pPr>
        <w:pStyle w:val="BodyText"/>
      </w:pPr>
      <w:r>
        <w:t xml:space="preserve">Thank you for engaging our UX UI Designer services. We look forward to continuing our partnership in Nigeria Lagos.</w:t>
      </w:r>
    </w:p>
    <w:p>
      <w:pPr>
        <w:pStyle w:val="BodyText"/>
      </w:pPr>
      <w:r>
        <w:t xml:space="preserve">Invoice generated on 15 June 2025 | Page 1 of 1 | Document ID: PC-INV-2025-00847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Nigeria Lagos</dc:title>
  <dc:creator/>
  <dc:language>en</dc:language>
  <cp:keywords/>
  <dcterms:created xsi:type="dcterms:W3CDTF">2026-10-10T08:41:30Z</dcterms:created>
  <dcterms:modified xsi:type="dcterms:W3CDTF">2026-10-10T08:41:30Z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