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DR</w:t>
      </w:r>
      <w:r>
        <w:t xml:space="preserve"> </w:t>
      </w:r>
      <w:r>
        <w:t xml:space="preserve">Congo</w:t>
      </w:r>
      <w:r>
        <w:t xml:space="preserve"> </w:t>
      </w:r>
      <w:r>
        <w:t xml:space="preserve">Kinshasa</w:t>
      </w:r>
    </w:p>
    <w:bookmarkStart w:id="20" w:name="clinique-vétérinaire-du-congo"/>
    <w:p>
      <w:pPr>
        <w:pStyle w:val="Heading1"/>
      </w:pPr>
      <w:r>
        <w:t xml:space="preserve">Clinique Vétérinaire du Congo</w:t>
      </w:r>
    </w:p>
    <w:p>
      <w:pPr>
        <w:pStyle w:val="FirstParagraph"/>
      </w:pPr>
      <w:r>
        <w:rPr>
          <w:bCs/>
          <w:b/>
        </w:rPr>
        <w:t xml:space="preserve">Veterinarian Practice &amp; Animal Health Center</w:t>
      </w:r>
    </w:p>
    <w:p>
      <w:pPr>
        <w:pStyle w:val="BodyText"/>
      </w:pPr>
      <w:r>
        <w:t xml:space="preserve">142 Avenue de la Paix, Gombe</w:t>
      </w:r>
    </w:p>
    <w:p>
      <w:pPr>
        <w:pStyle w:val="BodyText"/>
      </w:pPr>
      <w:r>
        <w:t xml:space="preserve">Kinshasa, DR Congo</w:t>
      </w:r>
    </w:p>
    <w:p>
      <w:pPr>
        <w:pStyle w:val="BodyText"/>
      </w:pPr>
      <w:r>
        <w:t xml:space="preserve">Tel: +243 990 123 456 | Email: info@vetcongo.cd</w:t>
      </w:r>
    </w:p>
    <w:p>
      <w:pPr>
        <w:pStyle w:val="BodyText"/>
      </w:pPr>
      <w:r>
        <w:t xml:space="preserve">NIF: 0123456789-001 | RCCM: 12345678/90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VET-KIN-2025-00487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Name:</w:t>
      </w:r>
      <w:r>
        <w:t xml:space="preserve"> </w:t>
      </w:r>
      <w:r>
        <w:t xml:space="preserve">M. Jean-Pierre Mukendi</w:t>
      </w:r>
    </w:p>
    <w:p>
      <w:pPr>
        <w:pStyle w:val="BodyText"/>
      </w:pPr>
      <w:r>
        <w:rPr>
          <w:bCs/>
          <w:b/>
        </w:rPr>
        <w:t xml:space="preserve">Address:</w:t>
      </w:r>
      <w:r>
        <w:t xml:space="preserve"> </w:t>
      </w:r>
      <w:r>
        <w:t xml:space="preserve">87 Boulevard Lumumba, Commune de Limete</w:t>
      </w:r>
    </w:p>
    <w:p>
      <w:pPr>
        <w:pStyle w:val="BodyText"/>
      </w:pPr>
      <w:r>
        <w:rPr>
          <w:bCs/>
          <w:b/>
        </w:rPr>
        <w:t xml:space="preserve">Kinshasa, DR Congo</w:t>
      </w:r>
    </w:p>
    <w:p>
      <w:pPr>
        <w:pStyle w:val="BodyText"/>
      </w:pPr>
      <w:r>
        <w:rPr>
          <w:bCs/>
          <w:b/>
        </w:rPr>
        <w:t xml:space="preserve">Phone:</w:t>
      </w:r>
      <w:r>
        <w:t xml:space="preserve"> </w:t>
      </w:r>
      <w:r>
        <w:t xml:space="preserve">+243 812 345 678</w:t>
      </w:r>
    </w:p>
    <w:p>
      <w:pPr>
        <w:pStyle w:val="BodyText"/>
      </w:pPr>
      <w:r>
        <w:rPr>
          <w:bCs/>
          <w:b/>
        </w:rPr>
        <w:t xml:space="preserve">Email:</w:t>
      </w:r>
      <w:r>
        <w:t xml:space="preserve"> </w:t>
      </w:r>
      <w:r>
        <w:t xml:space="preserve">jp.mukendi@gmail.com</w:t>
      </w:r>
    </w:p>
    <w:p>
      <w:pPr>
        <w:pStyle w:val="BodyText"/>
      </w:pPr>
      <w:r>
        <w:rPr>
          <w:bCs/>
          <w:b/>
        </w:rPr>
        <w:t xml:space="preserve">Pet:</w:t>
      </w:r>
      <w:r>
        <w:t xml:space="preserve"> </w:t>
      </w:r>
      <w:r>
        <w:t xml:space="preserve">Rex (German Shepherd, 4 years old)</w:t>
      </w:r>
    </w:p>
    <w:bookmarkEnd w:id="22"/>
    <w:bookmarkStart w:id="23" w:name="attending-veterinarian"/>
    <w:p>
      <w:pPr>
        <w:pStyle w:val="Heading3"/>
      </w:pPr>
      <w:r>
        <w:t xml:space="preserve">Attending Veterinarian</w:t>
      </w:r>
    </w:p>
    <w:p>
      <w:pPr>
        <w:pStyle w:val="FirstParagraph"/>
      </w:pPr>
      <w:r>
        <w:rPr>
          <w:bCs/>
          <w:b/>
        </w:rPr>
        <w:t xml:space="preserve">Dr. Sarah Nkosi, DVM</w:t>
      </w:r>
    </w:p>
    <w:p>
      <w:pPr>
        <w:pStyle w:val="BodyText"/>
      </w:pPr>
      <w:r>
        <w:rPr>
          <w:bCs/>
          <w:b/>
        </w:rPr>
        <w:t xml:space="preserve">Specialty:</w:t>
      </w:r>
      <w:r>
        <w:t xml:space="preserve"> </w:t>
      </w:r>
      <w:r>
        <w:t xml:space="preserve">Surgical &amp; Internal Medicine</w:t>
      </w:r>
    </w:p>
    <w:p>
      <w:pPr>
        <w:pStyle w:val="BodyText"/>
      </w:pPr>
      <w:r>
        <w:rPr>
          <w:bCs/>
          <w:b/>
        </w:rPr>
        <w:t xml:space="preserve">Licensed by:</w:t>
      </w:r>
      <w:r>
        <w:t xml:space="preserve"> </w:t>
      </w:r>
      <w:r>
        <w:t xml:space="preserve">Ministry of Agriculture, DR Congo</w:t>
      </w:r>
    </w:p>
    <w:p>
      <w:pPr>
        <w:pStyle w:val="BodyText"/>
      </w:pPr>
      <w:r>
        <w:rPr>
          <w:bCs/>
          <w:b/>
        </w:rPr>
        <w:t xml:space="preserve">License No:</w:t>
      </w:r>
      <w:r>
        <w:t xml:space="preserve"> </w:t>
      </w:r>
      <w:r>
        <w:t xml:space="preserve">VET-CD-2019-0034</w:t>
      </w:r>
    </w:p>
    <w:p>
      <w:pPr>
        <w:pStyle w:val="BodyText"/>
      </w:pPr>
      <w:r>
        <w:rPr>
          <w:bCs/>
          <w:b/>
        </w:rPr>
        <w:t xml:space="preserve">Practice Location:</w:t>
      </w:r>
      <w:r>
        <w:t xml:space="preserve"> </w:t>
      </w:r>
      <w:r>
        <w:t xml:space="preserve">Gombe, Kinshasa</w:t>
      </w:r>
    </w:p>
    <w:p>
      <w:pPr>
        <w:pStyle w:val="BodyText"/>
      </w:pPr>
      <w:r>
        <w:rPr>
          <w:bCs/>
          <w:b/>
        </w:rPr>
        <w:t xml:space="preserve">DR Congo Veterinary Board Member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veterinary examination and diagnostic consultation for Rex (German Shepherd). Includes physical assessment, blood work, and urinalysis performed by the Veterinarian at our Kinshasa clinic.</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Digital radiography (X-ray) of the left hind limb, three views, to assess suspected fracture. Imaging conducted at the Veterinarian's radiology suite in Gombe, Kinshasa, DR Congo.</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Orthopedic surgical procedure: open reduction and internal fixation (ORIF) of the left femur. Performed by Dr. Nkosi, the lead Veterinarian, under general anesthesia. Includes surgical instruments, implants, and anesthesia fees.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4</w:t>
            </w:r>
          </w:p>
        </w:tc>
        <w:tc>
          <w:tcPr/>
          <w:p>
            <w:pPr>
              <w:pStyle w:val="Compact"/>
              <w:jc w:val="left"/>
            </w:pPr>
            <w:r>
              <w:t xml:space="preserve">Post-operative inpatient care and monitoring (48 hours). Includes intravenous fluid therapy, pain management, wound care, and daily assessment by the Veterinarian team at our Kinshasa facility.</w:t>
            </w:r>
          </w:p>
        </w:tc>
        <w:tc>
          <w:tcPr/>
          <w:p>
            <w:pPr>
              <w:pStyle w:val="Compact"/>
              <w:jc w:val="left"/>
            </w:pPr>
            <w:r>
              <w:t xml:space="preserve">12–14 Jun 2025</w:t>
            </w:r>
          </w:p>
        </w:tc>
        <w:tc>
          <w:tcPr/>
          <w:p>
            <w:pPr>
              <w:pStyle w:val="Compact"/>
              <w:jc w:val="left"/>
            </w:pPr>
            <w:r>
              <w:t xml:space="preserve">2</w:t>
            </w:r>
          </w:p>
        </w:tc>
        <w:tc>
          <w:tcPr/>
          <w:p>
            <w:pPr>
              <w:pStyle w:val="Compact"/>
              <w:jc w:val="left"/>
            </w:pPr>
            <w:r>
              <w:t xml:space="preserve">$95.00</w:t>
            </w:r>
          </w:p>
        </w:tc>
        <w:tc>
          <w:tcPr/>
          <w:p>
            <w:pPr>
              <w:pStyle w:val="Compact"/>
              <w:jc w:val="left"/>
            </w:pPr>
            <w:r>
              <w:t xml:space="preserve">$190.00</w:t>
            </w:r>
          </w:p>
        </w:tc>
      </w:tr>
      <w:tr>
        <w:tc>
          <w:tcPr/>
          <w:p>
            <w:pPr>
              <w:pStyle w:val="Compact"/>
              <w:jc w:val="left"/>
            </w:pPr>
            <w:r>
              <w:t xml:space="preserve">5</w:t>
            </w:r>
          </w:p>
        </w:tc>
        <w:tc>
          <w:tcPr/>
          <w:p>
            <w:pPr>
              <w:pStyle w:val="Compact"/>
              <w:jc w:val="left"/>
            </w:pPr>
            <w:r>
              <w:t xml:space="preserve">Prescribed medications: Amoxicillin 500mg (14-day course), Meloxicam 7.5mg (10-day course), and nutritional supplements. Dispensed by the Veterinarian's in-house pharmacy in DR Congo Kinshasa.</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$78.00</w:t>
            </w:r>
          </w:p>
        </w:tc>
        <w:tc>
          <w:tcPr/>
          <w:p>
            <w:pPr>
              <w:pStyle w:val="Compact"/>
              <w:jc w:val="left"/>
            </w:pPr>
            <w:r>
              <w:t xml:space="preserve">$78.00</w:t>
            </w:r>
          </w:p>
        </w:tc>
      </w:tr>
      <w:tr>
        <w:tc>
          <w:tcPr/>
          <w:p>
            <w:pPr>
              <w:pStyle w:val="Compact"/>
              <w:jc w:val="left"/>
            </w:pPr>
            <w:r>
              <w:t xml:space="preserve">6</w:t>
            </w:r>
          </w:p>
        </w:tc>
        <w:tc>
          <w:tcPr/>
          <w:p>
            <w:pPr>
              <w:pStyle w:val="Compact"/>
              <w:jc w:val="left"/>
            </w:pPr>
            <w:r>
              <w:t xml:space="preserve">Follow-up veterinary consultation and suture removal. The Veterinarian evaluated healing progress, removed sutures, and provided post-operative care instructions for the client in Kinshasa.</w:t>
            </w:r>
          </w:p>
        </w:tc>
        <w:tc>
          <w:tcPr/>
          <w:p>
            <w:pPr>
              <w:pStyle w:val="Compact"/>
              <w:jc w:val="left"/>
            </w:pPr>
            <w:r>
              <w:t xml:space="preserve">28 Jun 2025</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7</w:t>
            </w:r>
          </w:p>
        </w:tc>
        <w:tc>
          <w:tcPr/>
          <w:p>
            <w:pPr>
              <w:pStyle w:val="Compact"/>
              <w:jc w:val="left"/>
            </w:pPr>
            <w:r>
              <w:t xml:space="preserve">Annual vaccination package: Rabies, DHPP, Leptospirosis, and Bordetella. Administered by the Veterinarian as part of routine preventive care at our DR Congo Kinshasa practice.</w:t>
            </w:r>
          </w:p>
        </w:tc>
        <w:tc>
          <w:tcPr/>
          <w:p>
            <w:pPr>
              <w:pStyle w:val="Compact"/>
              <w:jc w:val="left"/>
            </w:pPr>
            <w:r>
              <w:t xml:space="preserve">28 Jun 2025</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8</w:t>
            </w:r>
          </w:p>
        </w:tc>
        <w:tc>
          <w:tcPr/>
          <w:p>
            <w:pPr>
              <w:pStyle w:val="Compact"/>
              <w:jc w:val="left"/>
            </w:pPr>
            <w:r>
              <w:t xml:space="preserve">Microchip implantation and registration with the DR Congo National Animal Identification Registry. Performed by the Veterinarian to ensure proper identification and compliance with local animal welfare regulations in Kinshasa.</w:t>
            </w:r>
          </w:p>
        </w:tc>
        <w:tc>
          <w:tcPr/>
          <w:p>
            <w:pPr>
              <w:pStyle w:val="Compact"/>
              <w:jc w:val="left"/>
            </w:pPr>
            <w:r>
              <w:t xml:space="preserve">28 Jun 2025</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$1,333.00</w:t>
            </w:r>
          </w:p>
        </w:tc>
      </w:tr>
      <w:tr>
        <w:tc>
          <w:tcPr/>
          <w:p>
            <w:pPr>
              <w:pStyle w:val="Compact"/>
              <w:jc w:val="left"/>
            </w:pPr>
            <w:r>
              <w:t xml:space="preserve">VAT (16% – DR Congo Standard Rate)</w:t>
            </w:r>
          </w:p>
        </w:tc>
        <w:tc>
          <w:tcPr/>
          <w:p>
            <w:pPr>
              <w:pStyle w:val="Compact"/>
              <w:jc w:val="right"/>
            </w:pPr>
            <w:r>
              <w:t xml:space="preserve">$213.28</w:t>
            </w:r>
          </w:p>
        </w:tc>
      </w:tr>
      <w:tr>
        <w:tc>
          <w:tcPr/>
          <w:p>
            <w:pPr>
              <w:pStyle w:val="Compact"/>
              <w:jc w:val="left"/>
            </w:pPr>
            <w:r>
              <w:t xml:space="preserve">Emergency Service Surcharge</w:t>
            </w:r>
          </w:p>
        </w:tc>
        <w:tc>
          <w:tcPr/>
          <w:p>
            <w:pPr>
              <w:pStyle w:val="Compact"/>
              <w:jc w:val="right"/>
            </w:pPr>
            <w:r>
              <w:t xml:space="preserve">$25.00</w:t>
            </w:r>
          </w:p>
        </w:tc>
      </w:tr>
      <w:tr>
        <w:tc>
          <w:tcPr/>
          <w:p>
            <w:pPr>
              <w:pStyle w:val="Compact"/>
              <w:jc w:val="left"/>
            </w:pPr>
            <w:r>
              <w:t xml:space="preserve">GRAND TOTAL DUE</w:t>
            </w:r>
          </w:p>
        </w:tc>
        <w:tc>
          <w:tcPr/>
          <w:p>
            <w:pPr>
              <w:pStyle w:val="Compact"/>
              <w:jc w:val="right"/>
            </w:pPr>
            <w:r>
              <w:t xml:space="preserve">$1,571.28</w:t>
            </w:r>
          </w:p>
        </w:tc>
      </w:tr>
    </w:tbl>
    <w:bookmarkStart w:id="24" w:name="invoice-notes-payment-instructions"/>
    <w:p>
      <w:pPr>
        <w:pStyle w:val="Heading3"/>
      </w:pPr>
      <w:r>
        <w:t xml:space="preserve">Invoice Notes &amp; Payment Instructions</w:t>
      </w:r>
    </w:p>
    <w:p>
      <w:pPr>
        <w:pStyle w:val="FirstParagraph"/>
      </w:pPr>
      <w:r>
        <w:t xml:space="preserve">This Invoice has been issued by Clinique Vétérinaire du Congo, a registered Veterinarian practice operating in Kinshasa, DR Congo. All services were rendered in accordance with the standards set by the DR Congo Veterinary Medical Association and the Ministry of Agriculture.</w:t>
      </w:r>
    </w:p>
    <w:p>
      <w:pPr>
        <w:pStyle w:val="BodyText"/>
      </w:pPr>
      <w:r>
        <w:rPr>
          <w:bCs/>
          <w:b/>
        </w:rPr>
        <w:t xml:space="preserve">Payment Methods Accepted:</w:t>
      </w:r>
      <w:r>
        <w:t xml:space="preserve"> </w:t>
      </w:r>
      <w:r>
        <w:t xml:space="preserve">Mobile Money (M-Pesa, Airtel Money), bank transfer to BCC account No. 0012-3456-7890 (Clinique Vétérinaire du Congo, Kinshasa), or cash payment at our clinic office in Gombe, Kinshasa, DR Congo.</w:t>
      </w:r>
    </w:p>
    <w:p>
      <w:pPr>
        <w:pStyle w:val="BodyText"/>
      </w:pPr>
      <w:r>
        <w:rPr>
          <w:bCs/>
          <w:b/>
        </w:rPr>
        <w:t xml:space="preserve">Payment Deadline:</w:t>
      </w:r>
      <w:r>
        <w:t xml:space="preserve"> </w:t>
      </w:r>
      <w:r>
        <w:t xml:space="preserve">This Invoice is due within 15 calendar days from the date of issue. Late payments will incur a 2% monthly interest charge as per DR Congo commercial law.</w:t>
      </w:r>
    </w:p>
    <w:p>
      <w:pPr>
        <w:pStyle w:val="BodyText"/>
      </w:pPr>
      <w:r>
        <w:rPr>
          <w:bCs/>
          <w:b/>
        </w:rPr>
        <w:t xml:space="preserve">Warranty:</w:t>
      </w:r>
      <w:r>
        <w:t xml:space="preserve"> </w:t>
      </w:r>
      <w:r>
        <w:t xml:space="preserve">The Veterinarian guarantees the surgical procedure for a period of 30 days. Any complications arising directly from the surgical intervention within this period will be addressed at no additional cost to the client.</w:t>
      </w:r>
    </w:p>
    <w:p>
      <w:pPr>
        <w:pStyle w:val="BodyText"/>
      </w:pPr>
      <w:r>
        <w:rPr>
          <w:bCs/>
          <w:b/>
        </w:rPr>
        <w:t xml:space="preserve">Reimbursement:</w:t>
      </w:r>
      <w:r>
        <w:t xml:space="preserve"> </w:t>
      </w:r>
      <w:r>
        <w:t xml:space="preserve">This Invoice may be submitted to your pet insurance provider for partial or full reimbursement. Please retain the original copy of this Invoice for your records.</w:t>
      </w:r>
    </w:p>
    <w:bookmarkEnd w:id="24"/>
    <w:bookmarkStart w:id="25" w:name="X3f190055784e79a7f088ff9a523ea787706813f"/>
    <w:p>
      <w:pPr>
        <w:pStyle w:val="Heading3"/>
      </w:pPr>
      <w:r>
        <w:t xml:space="preserve">Terms and Conditions – Veterinarian Services in DR Congo Kinshasa</w:t>
      </w:r>
    </w:p>
    <w:p>
      <w:pPr>
        <w:pStyle w:val="FirstParagraph"/>
      </w:pPr>
      <w:r>
        <w:t xml:space="preserve">1. This Invoice constitutes a formal request for payment for veterinary services rendered by the undersigned Veterinarian and their team at the Clinique Vétérinaire du Congo, located in Kinshasa, DR Congo.</w:t>
      </w:r>
    </w:p>
    <w:p>
      <w:pPr>
        <w:pStyle w:val="BodyText"/>
      </w:pPr>
      <w:r>
        <w:t xml:space="preserve">2. All diagnostic and treatment procedures were performed in compliance with the DR Congo Animal Health Act (Loi n° 011/003) and the ethical guidelines of the DR Congo Veterinary Medical Board.</w:t>
      </w:r>
    </w:p>
    <w:p>
      <w:pPr>
        <w:pStyle w:val="BodyText"/>
      </w:pPr>
      <w:r>
        <w:t xml:space="preserve">3. The client acknowledges that the Veterinarian exercised professional judgment in determining the course of treatment. The client consented to all procedures outlined in this Invoice prior to their execution.</w:t>
      </w:r>
    </w:p>
    <w:p>
      <w:pPr>
        <w:pStyle w:val="BodyText"/>
      </w:pPr>
      <w:r>
        <w:t xml:space="preserve">4. In the event of a dispute regarding this Invoice, both parties agree to first seek resolution through mediation at the Kinshasa Chamber of Commerce. If unresolved, the matter shall be submitted to the competent courts of Kinshasa, DR Congo.</w:t>
      </w:r>
    </w:p>
    <w:p>
      <w:pPr>
        <w:pStyle w:val="BodyText"/>
      </w:pPr>
      <w:r>
        <w:t xml:space="preserve">5. This Invoice is valid for 90 days from the date of issue. After this period, the Veterinarian reserves the right to reissue the Invoice with applicable adjustments.</w:t>
      </w:r>
    </w:p>
    <w:p>
      <w:pPr>
        <w:pStyle w:val="BodyText"/>
      </w:pPr>
      <w:r>
        <w:t xml:space="preserve">6. The Veterinarian practice in DR Congo Kinshasa maintains full liability insurance coverage for all procedures performed. A certificate of insurance is available upon request.</w:t>
      </w:r>
    </w:p>
    <w:p>
      <w:pPr>
        <w:pStyle w:val="BodyText"/>
      </w:pPr>
      <w:r>
        <w:t xml:space="preserve">7. All patient records, diagnostic images, and treatment notes referenced in this Invoice are the property of the Veterinarian's practice and are stored in accordance with DR Congo data protection regulations.</w:t>
      </w:r>
    </w:p>
    <w:bookmarkEnd w:id="25"/>
    <w:p>
      <w:pPr>
        <w:pStyle w:val="BodyText"/>
      </w:pPr>
      <w:r>
        <w:rPr>
          <w:bCs/>
          <w:b/>
        </w:rPr>
        <w:t xml:space="preserve">Clinique Vétérinaire du Congo</w:t>
      </w:r>
      <w:r>
        <w:t xml:space="preserve"> </w:t>
      </w:r>
      <w:r>
        <w:t xml:space="preserve">– Licensed Veterinarian Practice | Kinshasa, DR Congo</w:t>
      </w:r>
    </w:p>
    <w:p>
      <w:pPr>
        <w:pStyle w:val="BodyText"/>
      </w:pPr>
      <w:r>
        <w:t xml:space="preserve">Registered with the Ministry of Agriculture, Livestock, Fisheries &amp; Traditional Hunting, DR Congo</w:t>
      </w:r>
    </w:p>
    <w:p>
      <w:pPr>
        <w:pStyle w:val="BodyText"/>
      </w:pPr>
      <w:r>
        <w:t xml:space="preserve">Member: DR Congo Veterinary Medical Association (AVDC) | ISO 9001:2015 Certified</w:t>
      </w:r>
    </w:p>
    <w:p>
      <w:pPr>
        <w:pStyle w:val="BodyText"/>
      </w:pPr>
      <w:r>
        <w:t xml:space="preserve">This Invoice was generated electronically and is valid without a physical signature. For verification, contact our office at +243 990 123 456.</w:t>
      </w:r>
    </w:p>
    <w:p>
      <w:pPr>
        <w:pStyle w:val="BodyText"/>
      </w:pPr>
      <w:r>
        <w:t xml:space="preserve">Thank you for trusting our Veterinarian team with the care of your beloved pet in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DR Congo Kinshasa</dc:title>
  <dc:creator/>
  <dc:language>en</dc:language>
  <cp:keywords/>
  <dcterms:created xsi:type="dcterms:W3CDTF">2026-10-10T01:10:31Z</dcterms:created>
  <dcterms:modified xsi:type="dcterms:W3CDTF">2026-10-10T01:10:31Z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