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kinshasa-visual-media-ltd."/>
    <w:p>
      <w:pPr>
        <w:pStyle w:val="Heading1"/>
      </w:pPr>
      <w:r>
        <w:t xml:space="preserve">Kinshasa Visual Media Ltd.</w:t>
      </w:r>
    </w:p>
    <w:p>
      <w:pPr>
        <w:pStyle w:val="FirstParagraph"/>
      </w:pPr>
      <w:r>
        <w:t xml:space="preserve">Professional Videographer &amp; Production Services</w:t>
      </w:r>
    </w:p>
    <w:p>
      <w:pPr>
        <w:pStyle w:val="BodyText"/>
      </w:pPr>
      <w:r>
        <w:t xml:space="preserve">1245 Avenue du Commerce, Gombe District</w:t>
      </w:r>
    </w:p>
    <w:p>
      <w:pPr>
        <w:pStyle w:val="BodyText"/>
      </w:pPr>
      <w:r>
        <w:t xml:space="preserve">Kinshasa, DR Congo</w:t>
      </w:r>
    </w:p>
    <w:p>
      <w:pPr>
        <w:pStyle w:val="BodyText"/>
      </w:pPr>
      <w:r>
        <w:t xml:space="preserve">Tel: +243 81 234 5678 | Email: info@kinshasavisual.cd</w:t>
      </w:r>
    </w:p>
    <w:p>
      <w:pPr>
        <w:pStyle w:val="BodyText"/>
      </w:pPr>
      <w:r>
        <w:t xml:space="preserve">RC: CD-KIN-2019-004521 | NIF: 0123456789</w:t>
      </w:r>
    </w:p>
    <w:bookmarkEnd w:id="20"/>
    <w:bookmarkStart w:id="21" w:name="invoice"/>
    <w:p>
      <w:pPr>
        <w:pStyle w:val="Heading2"/>
      </w:pPr>
      <w:r>
        <w:t xml:space="preserve">INVOICE</w:t>
      </w:r>
    </w:p>
    <w:p>
      <w:pPr>
        <w:pStyle w:val="FirstParagraph"/>
      </w:pPr>
      <w:r>
        <w:t xml:space="preserve">Official Invoice</w:t>
      </w:r>
    </w:p>
    <w:p>
      <w:pPr>
        <w:pStyle w:val="BodyText"/>
      </w:pPr>
      <w:r>
        <w:rPr>
          <w:bCs/>
          <w:b/>
        </w:rPr>
        <w:t xml:space="preserve">Invoice No:</w:t>
      </w:r>
      <w:r>
        <w:t xml:space="preserve"> </w:t>
      </w:r>
      <w:r>
        <w:t xml:space="preserve">KVM-2025-00347</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bookmarkEnd w:id="21"/>
    <w:bookmarkStart w:id="22" w:name="bill-to-client"/>
    <w:p>
      <w:pPr>
        <w:pStyle w:val="Heading3"/>
      </w:pPr>
      <w:r>
        <w:t xml:space="preserve">Bill To (Client)</w:t>
      </w:r>
    </w:p>
    <w:p>
      <w:pPr>
        <w:pStyle w:val="FirstParagraph"/>
      </w:pPr>
      <w:r>
        <w:rPr>
          <w:bCs/>
          <w:b/>
        </w:rPr>
        <w:t xml:space="preserve">Company:</w:t>
      </w:r>
      <w:r>
        <w:t xml:space="preserve"> </w:t>
      </w:r>
      <w:r>
        <w:t xml:space="preserve">Congo Development Partners SA</w:t>
      </w:r>
    </w:p>
    <w:p>
      <w:pPr>
        <w:pStyle w:val="BodyText"/>
      </w:pPr>
      <w:r>
        <w:rPr>
          <w:bCs/>
          <w:b/>
        </w:rPr>
        <w:t xml:space="preserve">Attention:</w:t>
      </w:r>
      <w:r>
        <w:t xml:space="preserve"> </w:t>
      </w:r>
      <w:r>
        <w:t xml:space="preserve">Mr. Jean-Pierre Mbuyi</w:t>
      </w:r>
    </w:p>
    <w:p>
      <w:pPr>
        <w:pStyle w:val="BodyText"/>
      </w:pPr>
      <w:r>
        <w:rPr>
          <w:bCs/>
          <w:b/>
        </w:rPr>
        <w:t xml:space="preserve">Address:</w:t>
      </w:r>
      <w:r>
        <w:t xml:space="preserve"> </w:t>
      </w:r>
      <w:r>
        <w:t xml:space="preserve">89 Boulevard Lumumba, Commune de Limete</w:t>
      </w:r>
    </w:p>
    <w:p>
      <w:pPr>
        <w:pStyle w:val="BodyText"/>
      </w:pPr>
      <w:r>
        <w:rPr>
          <w:bCs/>
          <w:b/>
        </w:rPr>
        <w:t xml:space="preserve">Kinshasa, DR Congo</w:t>
      </w:r>
    </w:p>
    <w:p>
      <w:pPr>
        <w:pStyle w:val="BodyText"/>
      </w:pPr>
      <w:r>
        <w:rPr>
          <w:bCs/>
          <w:b/>
        </w:rPr>
        <w:t xml:space="preserve">Email:</w:t>
      </w:r>
      <w:r>
        <w:t xml:space="preserve"> </w:t>
      </w:r>
      <w:r>
        <w:t xml:space="preserve">jpmbuyi@cdpartners.cd</w:t>
      </w:r>
    </w:p>
    <w:p>
      <w:pPr>
        <w:pStyle w:val="BodyText"/>
      </w:pPr>
      <w:r>
        <w:rPr>
          <w:bCs/>
          <w:b/>
        </w:rPr>
        <w:t xml:space="preserve">Tel:</w:t>
      </w:r>
      <w:r>
        <w:t xml:space="preserve"> </w:t>
      </w:r>
      <w:r>
        <w:t xml:space="preserve">+243 99 876 5432</w:t>
      </w:r>
    </w:p>
    <w:bookmarkEnd w:id="22"/>
    <w:bookmarkStart w:id="23" w:name="project-details"/>
    <w:p>
      <w:pPr>
        <w:pStyle w:val="Heading3"/>
      </w:pPr>
      <w:r>
        <w:t xml:space="preserve">Project Details</w:t>
      </w:r>
    </w:p>
    <w:p>
      <w:pPr>
        <w:pStyle w:val="FirstParagraph"/>
      </w:pPr>
      <w:r>
        <w:rPr>
          <w:bCs/>
          <w:b/>
        </w:rPr>
        <w:t xml:space="preserve">Project:</w:t>
      </w:r>
      <w:r>
        <w:t xml:space="preserve"> </w:t>
      </w:r>
      <w:r>
        <w:t xml:space="preserve">Corporate Documentary &amp; Event Coverage</w:t>
      </w:r>
    </w:p>
    <w:p>
      <w:pPr>
        <w:pStyle w:val="BodyText"/>
      </w:pPr>
      <w:r>
        <w:rPr>
          <w:bCs/>
          <w:b/>
        </w:rPr>
        <w:t xml:space="preserve">Location:</w:t>
      </w:r>
      <w:r>
        <w:t xml:space="preserve"> </w:t>
      </w:r>
      <w:r>
        <w:t xml:space="preserve">Kinshasa, DR Congo</w:t>
      </w:r>
    </w:p>
    <w:p>
      <w:pPr>
        <w:pStyle w:val="BodyText"/>
      </w:pPr>
      <w:r>
        <w:rPr>
          <w:bCs/>
          <w:b/>
        </w:rPr>
        <w:t xml:space="preserve">Lead Videographer:</w:t>
      </w:r>
      <w:r>
        <w:t xml:space="preserve"> </w:t>
      </w:r>
      <w:r>
        <w:t xml:space="preserve">David Okonkwo</w:t>
      </w:r>
    </w:p>
    <w:p>
      <w:pPr>
        <w:pStyle w:val="BodyText"/>
      </w:pPr>
      <w:r>
        <w:rPr>
          <w:bCs/>
          <w:b/>
        </w:rPr>
        <w:t xml:space="preserve">Production Period:</w:t>
      </w:r>
      <w:r>
        <w:t xml:space="preserve"> </w:t>
      </w:r>
      <w:r>
        <w:t xml:space="preserve">10 June – 20 June 2025</w:t>
      </w:r>
    </w:p>
    <w:p>
      <w:pPr>
        <w:pStyle w:val="BodyText"/>
      </w:pPr>
      <w:r>
        <w:rPr>
          <w:bCs/>
          <w:b/>
        </w:rPr>
        <w:t xml:space="preserve">Deliverables:</w:t>
      </w:r>
      <w:r>
        <w:t xml:space="preserve"> </w:t>
      </w:r>
      <w:r>
        <w:t xml:space="preserve">4K Master, Social Cuts, Raw Footage</w:t>
      </w:r>
    </w:p>
    <w:p>
      <w:pPr>
        <w:pStyle w:val="BodyText"/>
      </w:pPr>
      <w:r>
        <w:rPr>
          <w:bCs/>
          <w:b/>
        </w:rPr>
        <w:t xml:space="preserve">Reference:</w:t>
      </w:r>
      <w:r>
        <w:t xml:space="preserve"> </w:t>
      </w:r>
      <w:r>
        <w:t xml:space="preserve">CDP-2025-DOC-012</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Videographer Services</w:t>
            </w:r>
          </w:p>
        </w:tc>
        <w:tc>
          <w:tcPr/>
          <w:p>
            <w:pPr>
              <w:pStyle w:val="Compact"/>
              <w:jc w:val="left"/>
            </w:pPr>
            <w:r>
              <w:t xml:space="preserve">Duration / Qty</w:t>
            </w:r>
          </w:p>
        </w:tc>
        <w:tc>
          <w:tcPr/>
          <w:p>
            <w:pPr>
              <w:pStyle w:val="Compact"/>
              <w:jc w:val="left"/>
            </w:pPr>
            <w:r>
              <w:t xml:space="preserve">Unit Price (USD)</w:t>
            </w:r>
          </w:p>
        </w:tc>
        <w:tc>
          <w:tcPr/>
          <w:p>
            <w:pPr>
              <w:pStyle w:val="Compact"/>
              <w:jc w:val="left"/>
            </w:pPr>
            <w:r>
              <w:t xml:space="preserve">Amount (USD)</w:t>
            </w:r>
          </w:p>
        </w:tc>
      </w:tr>
      <w:tr>
        <w:tc>
          <w:tcPr/>
          <w:p>
            <w:pPr>
              <w:pStyle w:val="Compact"/>
              <w:jc w:val="left"/>
            </w:pPr>
            <w:r>
              <w:t xml:space="preserve">1</w:t>
            </w:r>
          </w:p>
        </w:tc>
        <w:tc>
          <w:tcPr/>
          <w:p>
            <w:pPr>
              <w:pStyle w:val="Compact"/>
              <w:jc w:val="left"/>
            </w:pPr>
            <w:r>
              <w:rPr>
                <w:bCs/>
                <w:b/>
              </w:rPr>
              <w:t xml:space="preserve">Lead Videographer – Corporate Documentary Production</w:t>
            </w:r>
            <w:r>
              <w:br/>
            </w:r>
            <w:r>
              <w:t xml:space="preserve">Full-day on-site videography by senior Videographer David Okonkwo for the annual corporate documentary. Includes 4K camera operation, lighting setup, and on-set direction at the client's headquarters in Gombe, Kinshasa, DR Congo.</w:t>
            </w:r>
          </w:p>
        </w:tc>
        <w:tc>
          <w:tcPr/>
          <w:p>
            <w:pPr>
              <w:pStyle w:val="Compact"/>
              <w:jc w:val="left"/>
            </w:pPr>
            <w:r>
              <w:t xml:space="preserve">3 Days</w:t>
            </w:r>
          </w:p>
        </w:tc>
        <w:tc>
          <w:tcPr/>
          <w:p>
            <w:pPr>
              <w:pStyle w:val="Compact"/>
              <w:jc w:val="left"/>
            </w:pPr>
            <w:r>
              <w:t xml:space="preserve">$850.00</w:t>
            </w:r>
          </w:p>
        </w:tc>
        <w:tc>
          <w:tcPr/>
          <w:p>
            <w:pPr>
              <w:pStyle w:val="Compact"/>
              <w:jc w:val="left"/>
            </w:pPr>
            <w:r>
              <w:t xml:space="preserve">$2,550.00</w:t>
            </w:r>
          </w:p>
        </w:tc>
      </w:tr>
      <w:tr>
        <w:tc>
          <w:tcPr/>
          <w:p>
            <w:pPr>
              <w:pStyle w:val="Compact"/>
              <w:jc w:val="left"/>
            </w:pPr>
            <w:r>
              <w:t xml:space="preserve">2</w:t>
            </w:r>
          </w:p>
        </w:tc>
        <w:tc>
          <w:tcPr/>
          <w:p>
            <w:pPr>
              <w:pStyle w:val="Compact"/>
              <w:jc w:val="left"/>
            </w:pPr>
            <w:r>
              <w:rPr>
                <w:bCs/>
                <w:b/>
              </w:rPr>
              <w:t xml:space="preserve">Second Videographer &amp; B-Camera Operator</w:t>
            </w:r>
            <w:r>
              <w:br/>
            </w:r>
            <w:r>
              <w:t xml:space="preserve">Supporting Videographer for multi-angle coverage of the corporate event. Responsible for B-camera, wide shots, and supplementary angles. Operates Sony FX6 with 24-70mm lens kit.</w:t>
            </w:r>
          </w:p>
        </w:tc>
        <w:tc>
          <w:tcPr/>
          <w:p>
            <w:pPr>
              <w:pStyle w:val="Compact"/>
              <w:jc w:val="left"/>
            </w:pPr>
            <w:r>
              <w:t xml:space="preserve">3 Days</w:t>
            </w:r>
          </w:p>
        </w:tc>
        <w:tc>
          <w:tcPr/>
          <w:p>
            <w:pPr>
              <w:pStyle w:val="Compact"/>
              <w:jc w:val="left"/>
            </w:pPr>
            <w:r>
              <w:t xml:space="preserve">$550.00</w:t>
            </w:r>
          </w:p>
        </w:tc>
        <w:tc>
          <w:tcPr/>
          <w:p>
            <w:pPr>
              <w:pStyle w:val="Compact"/>
              <w:jc w:val="left"/>
            </w:pPr>
            <w:r>
              <w:t xml:space="preserve">$1,650.00</w:t>
            </w:r>
          </w:p>
        </w:tc>
      </w:tr>
      <w:tr>
        <w:tc>
          <w:tcPr/>
          <w:p>
            <w:pPr>
              <w:pStyle w:val="Compact"/>
              <w:jc w:val="left"/>
            </w:pPr>
            <w:r>
              <w:t xml:space="preserve">3</w:t>
            </w:r>
          </w:p>
        </w:tc>
        <w:tc>
          <w:tcPr/>
          <w:p>
            <w:pPr>
              <w:pStyle w:val="Compact"/>
              <w:jc w:val="left"/>
            </w:pPr>
            <w:r>
              <w:rPr>
                <w:bCs/>
                <w:b/>
              </w:rPr>
              <w:t xml:space="preserve">Aerial Videography – Drone Operator</w:t>
            </w:r>
            <w:r>
              <w:br/>
            </w:r>
            <w:r>
              <w:t xml:space="preserve">Licensed drone Videographer for aerial establishing shots of the Kinshasa skyline, Congo River waterfront, and the client's industrial facility in Matadi corridor. Includes flight permits and insurance for DR Congo airspace.</w:t>
            </w:r>
          </w:p>
        </w:tc>
        <w:tc>
          <w:tcPr/>
          <w:p>
            <w:pPr>
              <w:pStyle w:val="Compact"/>
              <w:jc w:val="left"/>
            </w:pPr>
            <w:r>
              <w:t xml:space="preserve">2 Days</w:t>
            </w:r>
          </w:p>
        </w:tc>
        <w:tc>
          <w:tcPr/>
          <w:p>
            <w:pPr>
              <w:pStyle w:val="Compact"/>
              <w:jc w:val="left"/>
            </w:pPr>
            <w:r>
              <w:t xml:space="preserve">$700.00</w:t>
            </w:r>
          </w:p>
        </w:tc>
        <w:tc>
          <w:tcPr/>
          <w:p>
            <w:pPr>
              <w:pStyle w:val="Compact"/>
              <w:jc w:val="left"/>
            </w:pPr>
            <w:r>
              <w:t xml:space="preserve">$1,400.00</w:t>
            </w:r>
          </w:p>
        </w:tc>
      </w:tr>
      <w:tr>
        <w:tc>
          <w:tcPr/>
          <w:p>
            <w:pPr>
              <w:pStyle w:val="Compact"/>
              <w:jc w:val="left"/>
            </w:pPr>
            <w:r>
              <w:t xml:space="preserve">4</w:t>
            </w:r>
          </w:p>
        </w:tc>
        <w:tc>
          <w:tcPr/>
          <w:p>
            <w:pPr>
              <w:pStyle w:val="Compact"/>
              <w:jc w:val="left"/>
            </w:pPr>
            <w:r>
              <w:rPr>
                <w:bCs/>
                <w:b/>
              </w:rPr>
              <w:t xml:space="preserve">Post-Production &amp; Video Editing</w:t>
            </w:r>
            <w:r>
              <w:br/>
            </w:r>
            <w:r>
              <w:t xml:space="preserve">Professional editing of all footage captured by the Videographer team. Includes color grading, sound design, motion graphics, subtitle overlay in French and Lingala, and final 4K master delivery. Minimum 15-minute documentary plus three 60-second social media cuts.</w:t>
            </w:r>
          </w:p>
        </w:tc>
        <w:tc>
          <w:tcPr/>
          <w:p>
            <w:pPr>
              <w:pStyle w:val="Compact"/>
              <w:jc w:val="left"/>
            </w:pPr>
            <w:r>
              <w:t xml:space="preserve">1 Project</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5</w:t>
            </w:r>
          </w:p>
        </w:tc>
        <w:tc>
          <w:tcPr/>
          <w:p>
            <w:pPr>
              <w:pStyle w:val="Compact"/>
              <w:jc w:val="left"/>
            </w:pPr>
            <w:r>
              <w:rPr>
                <w:bCs/>
                <w:b/>
              </w:rPr>
              <w:t xml:space="preserve">Equipment Rental – Professional Videography Kit</w:t>
            </w:r>
            <w:r>
              <w:br/>
            </w:r>
            <w:r>
              <w:t xml:space="preserve">Rental of two Sony FX6 cinema cameras, 12 lighting fixtures, 3-axis gimbals, wireless microphone system (Sennheiser), and 4TB SSD storage drives for the duration of the production in Kinshasa, DR Congo.</w:t>
            </w:r>
          </w:p>
        </w:tc>
        <w:tc>
          <w:tcPr/>
          <w:p>
            <w:pPr>
              <w:pStyle w:val="Compact"/>
              <w:jc w:val="left"/>
            </w:pPr>
            <w:r>
              <w:t xml:space="preserve">10 Days</w:t>
            </w:r>
          </w:p>
        </w:tc>
        <w:tc>
          <w:tcPr/>
          <w:p>
            <w:pPr>
              <w:pStyle w:val="Compact"/>
              <w:jc w:val="left"/>
            </w:pPr>
            <w:r>
              <w:t xml:space="preserve">$120.00</w:t>
            </w:r>
          </w:p>
        </w:tc>
        <w:tc>
          <w:tcPr/>
          <w:p>
            <w:pPr>
              <w:pStyle w:val="Compact"/>
              <w:jc w:val="left"/>
            </w:pPr>
            <w:r>
              <w:t xml:space="preserve">$1,200.00</w:t>
            </w:r>
          </w:p>
        </w:tc>
      </w:tr>
      <w:tr>
        <w:tc>
          <w:tcPr/>
          <w:p>
            <w:pPr>
              <w:pStyle w:val="Compact"/>
              <w:jc w:val="left"/>
            </w:pPr>
            <w:r>
              <w:t xml:space="preserve">6</w:t>
            </w:r>
          </w:p>
        </w:tc>
        <w:tc>
          <w:tcPr/>
          <w:p>
            <w:pPr>
              <w:pStyle w:val="Compact"/>
              <w:jc w:val="left"/>
            </w:pPr>
            <w:r>
              <w:rPr>
                <w:bCs/>
                <w:b/>
              </w:rPr>
              <w:t xml:space="preserve">Transportation &amp; Logistics within Kinshasa</w:t>
            </w:r>
            <w:r>
              <w:br/>
            </w:r>
            <w:r>
              <w:t xml:space="preserve">Vehicle and fuel costs for the Videographer crew to travel between shooting locations across Kinshasa, DR Congo, including Gombe, Limete, Matete, and the Congo River banks. Includes generator rental for off-grid locations.</w:t>
            </w:r>
          </w:p>
        </w:tc>
        <w:tc>
          <w:tcPr/>
          <w:p>
            <w:pPr>
              <w:pStyle w:val="Compact"/>
              <w:jc w:val="left"/>
            </w:pPr>
            <w:r>
              <w:t xml:space="preserve">10 Days</w:t>
            </w:r>
          </w:p>
        </w:tc>
        <w:tc>
          <w:tcPr/>
          <w:p>
            <w:pPr>
              <w:pStyle w:val="Compact"/>
              <w:jc w:val="left"/>
            </w:pPr>
            <w:r>
              <w:t xml:space="preserve">$95.00</w:t>
            </w:r>
          </w:p>
        </w:tc>
        <w:tc>
          <w:tcPr/>
          <w:p>
            <w:pPr>
              <w:pStyle w:val="Compact"/>
              <w:jc w:val="left"/>
            </w:pPr>
            <w:r>
              <w:t xml:space="preserve">$950.00</w:t>
            </w:r>
          </w:p>
        </w:tc>
      </w:tr>
      <w:tr>
        <w:tc>
          <w:tcPr/>
          <w:p>
            <w:pPr>
              <w:pStyle w:val="Compact"/>
              <w:jc w:val="left"/>
            </w:pPr>
            <w:r>
              <w:t xml:space="preserve">7</w:t>
            </w:r>
          </w:p>
        </w:tc>
        <w:tc>
          <w:tcPr/>
          <w:p>
            <w:pPr>
              <w:pStyle w:val="Compact"/>
              <w:jc w:val="left"/>
            </w:pPr>
            <w:r>
              <w:rPr>
                <w:bCs/>
                <w:b/>
              </w:rPr>
              <w:t xml:space="preserve">Colorist &amp; Sound Engineer – Final Mix</w:t>
            </w:r>
            <w:r>
              <w:br/>
            </w:r>
            <w:r>
              <w:t xml:space="preserve">Dedicated colorist and sound engineer for the final grade and audio mix of the documentary. Ensures broadcast-quality output suitable for corporate presentations, television broadcast in DR Congo, and international distribution.</w:t>
            </w:r>
          </w:p>
        </w:tc>
        <w:tc>
          <w:tcPr/>
          <w:p>
            <w:pPr>
              <w:pStyle w:val="Compact"/>
              <w:jc w:val="left"/>
            </w:pPr>
            <w:r>
              <w:t xml:space="preserve">1 Project</w:t>
            </w:r>
          </w:p>
        </w:tc>
        <w:tc>
          <w:tcPr/>
          <w:p>
            <w:pPr>
              <w:pStyle w:val="Compact"/>
              <w:jc w:val="left"/>
            </w:pPr>
            <w:r>
              <w:t xml:space="preserve">$1,100.00</w:t>
            </w:r>
          </w:p>
        </w:tc>
        <w:tc>
          <w:tcPr/>
          <w:p>
            <w:pPr>
              <w:pStyle w:val="Compact"/>
              <w:jc w:val="left"/>
            </w:pPr>
            <w:r>
              <w:t xml:space="preserve">$1,100.00</w:t>
            </w:r>
          </w:p>
        </w:tc>
      </w:tr>
      <w:tr>
        <w:tc>
          <w:tcPr/>
          <w:p>
            <w:pPr>
              <w:pStyle w:val="Compact"/>
              <w:jc w:val="left"/>
            </w:pPr>
            <w:r>
              <w:t xml:space="preserve">8</w:t>
            </w:r>
          </w:p>
        </w:tc>
        <w:tc>
          <w:tcPr/>
          <w:p>
            <w:pPr>
              <w:pStyle w:val="Compact"/>
              <w:jc w:val="left"/>
            </w:pPr>
            <w:r>
              <w:rPr>
                <w:bCs/>
                <w:b/>
              </w:rPr>
              <w:t xml:space="preserve">Project Management &amp; Client Liaison</w:t>
            </w:r>
            <w:r>
              <w:br/>
            </w:r>
            <w:r>
              <w:t xml:space="preserve">Dedicated project manager coordinating all Videographer team members, scheduling, client approvals, and delivery milestones. Weekly progress reports and a final presentation of the completed documentary in Kinshasa.</w:t>
            </w:r>
          </w:p>
        </w:tc>
        <w:tc>
          <w:tcPr/>
          <w:p>
            <w:pPr>
              <w:pStyle w:val="Compact"/>
              <w:jc w:val="left"/>
            </w:pPr>
            <w:r>
              <w:t xml:space="preserve">1 Project</w:t>
            </w:r>
          </w:p>
        </w:tc>
        <w:tc>
          <w:tcPr/>
          <w:p>
            <w:pPr>
              <w:pStyle w:val="Compact"/>
              <w:jc w:val="left"/>
            </w:pPr>
            <w:r>
              <w:t xml:space="preserve">$600.00</w:t>
            </w:r>
          </w:p>
        </w:tc>
        <w:tc>
          <w:tcPr/>
          <w:p>
            <w:pPr>
              <w:pStyle w:val="Compact"/>
              <w:jc w:val="left"/>
            </w:pPr>
            <w:r>
              <w:t xml:space="preserve">$600.00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$11,650.00</w:t>
            </w:r>
          </w:p>
        </w:tc>
      </w:tr>
      <w:tr>
        <w:tc>
          <w:tcPr/>
          <w:p>
            <w:pPr>
              <w:pStyle w:val="Compact"/>
              <w:jc w:val="left"/>
            </w:pPr>
            <w:r>
              <w:t xml:space="preserve">VAT (16% – DR Congo Standard Rate)</w:t>
            </w:r>
          </w:p>
        </w:tc>
        <w:tc>
          <w:tcPr/>
          <w:p>
            <w:pPr>
              <w:pStyle w:val="Compact"/>
              <w:jc w:val="left"/>
            </w:pPr>
            <w:r>
              <w:t xml:space="preserve">$1,864.00</w:t>
            </w:r>
          </w:p>
        </w:tc>
      </w:tr>
      <w:tr>
        <w:tc>
          <w:tcPr/>
          <w:p>
            <w:pPr>
              <w:pStyle w:val="Compact"/>
              <w:jc w:val="left"/>
            </w:pPr>
            <w:r>
              <w:t xml:space="preserve">Withholding Tax (5% – DR Congo)</w:t>
            </w:r>
          </w:p>
        </w:tc>
        <w:tc>
          <w:tcPr/>
          <w:p>
            <w:pPr>
              <w:pStyle w:val="Compact"/>
              <w:jc w:val="left"/>
            </w:pPr>
            <w:r>
              <w:t xml:space="preserve">($582.50)</w:t>
            </w:r>
          </w:p>
        </w:tc>
      </w:tr>
      <w:tr>
        <w:tc>
          <w:tcPr/>
          <w:p>
            <w:pPr>
              <w:pStyle w:val="Compact"/>
              <w:jc w:val="left"/>
            </w:pPr>
            <w:r>
              <w:t xml:space="preserve">GRAND TOTAL DUE</w:t>
            </w:r>
          </w:p>
        </w:tc>
        <w:tc>
          <w:tcPr/>
          <w:p>
            <w:pPr>
              <w:pStyle w:val="Compact"/>
              <w:jc w:val="left"/>
            </w:pPr>
            <w:r>
              <w:t xml:space="preserve">$12,931.50</w:t>
            </w:r>
          </w:p>
        </w:tc>
      </w:tr>
    </w:tbl>
    <w:bookmarkStart w:id="24" w:name="payment-terms-instructions"/>
    <w:p>
      <w:pPr>
        <w:pStyle w:val="Heading3"/>
      </w:pPr>
      <w:r>
        <w:t xml:space="preserve">Payment Terms &amp; Instructions</w:t>
      </w:r>
    </w:p>
    <w:p>
      <w:pPr>
        <w:pStyle w:val="FirstParagraph"/>
      </w:pPr>
      <w:r>
        <w:t xml:space="preserve">This Invoice must be settled in full within fifteen (15) calendar days from the date of issue, no later than 30 June 2025. Payment is to be made in US Dollars (USD) via bank transfer to the account below. A 2% late payment penalty will be applied to any balance outstanding after the due date as per DR Congo commercial law.</w:t>
      </w:r>
    </w:p>
    <w:p>
      <w:pPr>
        <w:pStyle w:val="BodyText"/>
      </w:pPr>
      <w:r>
        <w:rPr>
          <w:bCs/>
          <w:b/>
        </w:rPr>
        <w:t xml:space="preserve">Bank:</w:t>
      </w:r>
      <w:r>
        <w:t xml:space="preserve"> </w:t>
      </w:r>
      <w:r>
        <w:t xml:space="preserve">Banque Africaine de Développement (BAD)</w:t>
      </w:r>
    </w:p>
    <w:p>
      <w:pPr>
        <w:pStyle w:val="BodyText"/>
      </w:pPr>
      <w:r>
        <w:rPr>
          <w:bCs/>
          <w:b/>
        </w:rPr>
        <w:t xml:space="preserve">Account Name:</w:t>
      </w:r>
      <w:r>
        <w:t xml:space="preserve"> </w:t>
      </w:r>
      <w:r>
        <w:t xml:space="preserve">Kinshasa Visual Media Ltd.</w:t>
      </w:r>
    </w:p>
    <w:p>
      <w:pPr>
        <w:pStyle w:val="BodyText"/>
      </w:pPr>
      <w:r>
        <w:rPr>
          <w:bCs/>
          <w:b/>
        </w:rPr>
        <w:t xml:space="preserve">IBAN:</w:t>
      </w:r>
      <w:r>
        <w:t xml:space="preserve"> </w:t>
      </w:r>
      <w:r>
        <w:t xml:space="preserve">CD01 0001 2345 6789 0123 4567</w:t>
      </w:r>
    </w:p>
    <w:p>
      <w:pPr>
        <w:pStyle w:val="BodyText"/>
      </w:pPr>
      <w:r>
        <w:rPr>
          <w:bCs/>
          <w:b/>
        </w:rPr>
        <w:t xml:space="preserve">SWIFT/BIC:</w:t>
      </w:r>
      <w:r>
        <w:t xml:space="preserve"> </w:t>
      </w:r>
      <w:r>
        <w:t xml:space="preserve">BADCCDKINSA</w:t>
      </w:r>
    </w:p>
    <w:p>
      <w:pPr>
        <w:pStyle w:val="BodyText"/>
      </w:pPr>
      <w:r>
        <w:rPr>
          <w:bCs/>
          <w:b/>
        </w:rPr>
        <w:t xml:space="preserve">Reference:</w:t>
      </w:r>
      <w:r>
        <w:t xml:space="preserve"> </w:t>
      </w:r>
      <w:r>
        <w:t xml:space="preserve">KVM-2025-00347</w:t>
      </w:r>
    </w:p>
    <w:bookmarkEnd w:id="24"/>
    <w:bookmarkStart w:id="25" w:name="notes-important-information"/>
    <w:p>
      <w:pPr>
        <w:pStyle w:val="Heading3"/>
      </w:pPr>
      <w:r>
        <w:t xml:space="preserve">Notes &amp; Important Information</w:t>
      </w:r>
    </w:p>
    <w:p>
      <w:pPr>
        <w:pStyle w:val="FirstParagraph"/>
      </w:pPr>
      <w:r>
        <w:t xml:space="preserve">1. This Invoice is issued by Kinshasa Visual Media Ltd., a registered Videographer and media production company operating in Kinshasa, DR Congo. All services described herein were performed by qualified Videographer professionals under the supervision of the lead Videographer, David Okonkwo.</w:t>
      </w:r>
    </w:p>
    <w:p>
      <w:pPr>
        <w:pStyle w:val="BodyText"/>
      </w:pPr>
      <w:r>
        <w:t xml:space="preserve">2. All raw footage, intermediate edits, and final deliverables remain the intellectual property of the client upon full payment of this Invoice. The Videographer team retains the right to display the work in their professional portfolio with prior written consent from the client.</w:t>
      </w:r>
    </w:p>
    <w:p>
      <w:pPr>
        <w:pStyle w:val="BodyText"/>
      </w:pPr>
      <w:r>
        <w:t xml:space="preserve">3. Any additional shooting days, extended post-production revisions beyond three rounds, or changes to the original scope of work will be billed separately and require a written change order signed by both parties.</w:t>
      </w:r>
    </w:p>
    <w:p>
      <w:pPr>
        <w:pStyle w:val="BodyText"/>
      </w:pPr>
      <w:r>
        <w:t xml:space="preserve">4. This Invoice is valid for 90 days from the date of issue. After this period, a revised Invoice reflecting any applicable currency adjustments or updated tax rates in DR Congo will be issued.</w:t>
      </w:r>
    </w:p>
    <w:p>
      <w:pPr>
        <w:pStyle w:val="BodyText"/>
      </w:pPr>
      <w:r>
        <w:t xml:space="preserve">5. All work was conducted in compliance with the media and broadcasting regulations of the Democratic Republic of Congo. Drone operations were authorized by the relevant DR Congo aviation authority, and all Videographer personnel held valid work permits for the duration of the project in Kinshasa.</w:t>
      </w:r>
    </w:p>
    <w:bookmarkEnd w:id="25"/>
    <w:p>
      <w:pPr>
        <w:pStyle w:val="BodyText"/>
      </w:pPr>
      <w:r>
        <w:rPr>
          <w:bCs/>
          <w:b/>
        </w:rPr>
        <w:t xml:space="preserve">Kinshasa Visual Media Ltd.</w:t>
      </w:r>
      <w:r>
        <w:t xml:space="preserve"> </w:t>
      </w:r>
      <w:r>
        <w:t xml:space="preserve">– Professional Videographer Services in DR Congo Kinshasa</w:t>
      </w:r>
    </w:p>
    <w:p>
      <w:pPr>
        <w:pStyle w:val="BodyText"/>
      </w:pPr>
      <w:r>
        <w:t xml:space="preserve">1245 Avenue du Commerce, Gombe District, Kinshasa, DR Congo | Tel: +243 81 234 5678 | info@kinshasavisual.cd</w:t>
      </w:r>
    </w:p>
    <w:p>
      <w:pPr>
        <w:pStyle w:val="BodyText"/>
      </w:pPr>
      <w:r>
        <w:t xml:space="preserve">RC: CD-KIN-2019-004521 | NIF: 0123456789 | Statut Fiscal: En règle</w:t>
      </w:r>
    </w:p>
    <w:p>
      <w:pPr>
        <w:pStyle w:val="BodyText"/>
      </w:pPr>
      <w:r>
        <w:t xml:space="preserve">This is a computer-generated Invoice and does not require a physical signature. For any disputes regarding this Invoice, please contact the undersigned within 30 days. Governing law: Democratic Republic of Congo.</w:t>
      </w:r>
    </w:p>
    <w:p>
      <w:pPr>
        <w:pStyle w:val="BodyText"/>
      </w:pPr>
      <w:r>
        <w:t xml:space="preserve">Invoice KVM-2025-00347 | Generated: 15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Videographer Services - DR Congo Kinshasa</dc:title>
  <dc:creator/>
  <dc:language>en</dc:language>
  <cp:keywords/>
  <dcterms:created xsi:type="dcterms:W3CDTF">2026-10-10T02:10:16Z</dcterms:created>
  <dcterms:modified xsi:type="dcterms:W3CDTF">2026-10-10T02:10:16Z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