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london-lens-studios-ltd."/>
    <w:p>
      <w:pPr>
        <w:pStyle w:val="Heading1"/>
      </w:pPr>
      <w:r>
        <w:t xml:space="preserve">London Lens Studios Ltd.</w:t>
      </w:r>
    </w:p>
    <w:p>
      <w:pPr>
        <w:pStyle w:val="FirstParagraph"/>
      </w:pPr>
      <w:r>
        <w:t xml:space="preserve">Professional Videographer &amp; Visual Media Services</w:t>
      </w:r>
    </w:p>
    <w:p>
      <w:pPr>
        <w:pStyle w:val="BodyText"/>
      </w:pPr>
      <w:r>
        <w:t xml:space="preserve">42 Regent Street, Mayfair</w:t>
      </w:r>
    </w:p>
    <w:p>
      <w:pPr>
        <w:pStyle w:val="BodyText"/>
      </w:pPr>
      <w:r>
        <w:t xml:space="preserve">London, W1B 5AH, United Kingdom</w:t>
      </w:r>
    </w:p>
    <w:p>
      <w:pPr>
        <w:pStyle w:val="BodyText"/>
      </w:pPr>
      <w:r>
        <w:t xml:space="preserve">Tel: +44 (0)20 7946 0821</w:t>
      </w:r>
    </w:p>
    <w:p>
      <w:pPr>
        <w:pStyle w:val="BodyText"/>
      </w:pPr>
      <w:r>
        <w:t xml:space="preserve">Email: billing@londonlensstudios.co.uk</w:t>
      </w:r>
    </w:p>
    <w:p>
      <w:pPr>
        <w:pStyle w:val="BodyText"/>
      </w:pPr>
      <w:r>
        <w:t xml:space="preserve">VAT Registration: GB 123 4567 89</w:t>
      </w:r>
    </w:p>
    <w:p>
      <w:pPr>
        <w:pStyle w:val="BodyText"/>
      </w:pPr>
      <w:r>
        <w:t xml:space="preserve">Company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LL-2025-0487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Service Location:</w:t>
      </w:r>
      <w:r>
        <w:t xml:space="preserve"> </w:t>
      </w:r>
      <w:r>
        <w:t xml:space="preserve">United Kingdom London</w:t>
      </w:r>
    </w:p>
    <w:bookmarkEnd w:id="21"/>
    <w:bookmarkStart w:id="22" w:name="billed-to-client"/>
    <w:p>
      <w:pPr>
        <w:pStyle w:val="Heading3"/>
      </w:pPr>
      <w:r>
        <w:t xml:space="preserve">Billed To (Client)</w:t>
      </w:r>
    </w:p>
    <w:p>
      <w:pPr>
        <w:pStyle w:val="FirstParagraph"/>
      </w:pPr>
      <w:r>
        <w:rPr>
          <w:bCs/>
          <w:b/>
        </w:rPr>
        <w:t xml:space="preserve">Thames Corporate Events Ltd.</w:t>
      </w:r>
    </w:p>
    <w:p>
      <w:pPr>
        <w:pStyle w:val="BodyText"/>
      </w:pPr>
      <w:r>
        <w:t xml:space="preserve">18 Finsbury Square</w:t>
      </w:r>
    </w:p>
    <w:p>
      <w:pPr>
        <w:pStyle w:val="BodyText"/>
      </w:pPr>
      <w:r>
        <w:t xml:space="preserve">London, EC2A 1AE</w:t>
      </w:r>
    </w:p>
    <w:p>
      <w:pPr>
        <w:pStyle w:val="BodyText"/>
      </w:pPr>
      <w:r>
        <w:t xml:space="preserve">United Kingdom</w:t>
      </w:r>
    </w:p>
    <w:p>
      <w:pPr>
        <w:pStyle w:val="BodyText"/>
      </w:pPr>
      <w:r>
        <w:t xml:space="preserve">Attn: Mr. James Whitfield, Events Director</w:t>
      </w:r>
    </w:p>
    <w:p>
      <w:pPr>
        <w:pStyle w:val="BodyText"/>
      </w:pPr>
      <w:r>
        <w:t xml:space="preserve">Email: j.whitfield@thamescorporate.co.uk</w:t>
      </w:r>
    </w:p>
    <w:p>
      <w:pPr>
        <w:pStyle w:val="BodyText"/>
      </w:pPr>
      <w:r>
        <w:t xml:space="preserve">Client Ref: TCE-2025-0312</w:t>
      </w:r>
    </w:p>
    <w:bookmarkEnd w:id="22"/>
    <w:bookmarkStart w:id="23" w:name="service-provider"/>
    <w:p>
      <w:pPr>
        <w:pStyle w:val="Heading3"/>
      </w:pPr>
      <w:r>
        <w:t xml:space="preserve">Service Provider</w:t>
      </w:r>
    </w:p>
    <w:p>
      <w:pPr>
        <w:pStyle w:val="FirstParagraph"/>
      </w:pPr>
      <w:r>
        <w:rPr>
          <w:bCs/>
          <w:b/>
        </w:rPr>
        <w:t xml:space="preserve">London Lens Studios Ltd.</w:t>
      </w:r>
    </w:p>
    <w:p>
      <w:pPr>
        <w:pStyle w:val="BodyText"/>
      </w:pPr>
      <w:r>
        <w:t xml:space="preserve">Lead Videographer: Sarah Mitchell, BSc (Hons) Film &amp; Television</w:t>
      </w:r>
    </w:p>
    <w:p>
      <w:pPr>
        <w:pStyle w:val="BodyText"/>
      </w:pPr>
      <w:r>
        <w:t xml:space="preserve">Professional Videographer &amp; Director</w:t>
      </w:r>
    </w:p>
    <w:p>
      <w:pPr>
        <w:pStyle w:val="BodyText"/>
      </w:pPr>
      <w:r>
        <w:t xml:space="preserve">Based in United Kingdom London</w:t>
      </w:r>
    </w:p>
    <w:p>
      <w:pPr>
        <w:pStyle w:val="BodyText"/>
      </w:pPr>
      <w:r>
        <w:t xml:space="preserve">Operating across Greater London and the United Kingdom</w:t>
      </w:r>
    </w:p>
    <w:p>
      <w:pPr>
        <w:pStyle w:val="BodyText"/>
      </w:pPr>
      <w:r>
        <w:t xml:space="preserve">Specialising in corporate, event, and commercial videography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Videographer Services</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Corporate Event Videography – Full Day Coverage</w:t>
            </w:r>
          </w:p>
          <w:p>
            <w:pPr>
              <w:jc w:val="left"/>
            </w:pPr>
            <w:r>
              <w:t xml:space="preserve">Professional Videographer Sarah Mitchell and a two-person camera crew providing comprehensive video coverage of the Thames Corporate Events annual gala dinner held at The Savoy, Strand, London. Services included multi-angle filming, live switching, and real-time monitoring throughout the evening in the United Kingdom London venue.</w:t>
            </w:r>
          </w:p>
        </w:tc>
        <w:tc>
          <w:tcPr/>
          <w:p>
            <w:pPr>
              <w:pStyle w:val="Compact"/>
              <w:jc w:val="left"/>
            </w:pPr>
            <w:r>
              <w:t xml:space="preserve">22 May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rPr>
                <w:bCs/>
                <w:b/>
              </w:rPr>
              <w:t xml:space="preserve">Post-Production &amp; Video Editing</w:t>
            </w:r>
          </w:p>
          <w:p>
            <w:pPr>
              <w:jc w:val="left"/>
            </w:pPr>
            <w:r>
              <w:t xml:space="preserve">Professional Videographer post-production services including colour grading, audio mixing, motion graphics integration, and delivery of a 12-minute highlight reel and a 45-minute full event recording. All editing and finishing work completed at our United Kingdom London studio facility on Regent Street.</w:t>
            </w:r>
          </w:p>
        </w:tc>
        <w:tc>
          <w:tcPr/>
          <w:p>
            <w:pPr>
              <w:pStyle w:val="Compact"/>
              <w:jc w:val="left"/>
            </w:pPr>
            <w:r>
              <w:t xml:space="preserve">23 May – 08 Jun 2025</w:t>
            </w:r>
          </w:p>
        </w:tc>
        <w:tc>
          <w:tcPr/>
          <w:p>
            <w:pPr>
              <w:pStyle w:val="Compact"/>
              <w:jc w:val="left"/>
            </w:pPr>
            <w:r>
              <w:t xml:space="preserve">24.0</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03</w:t>
            </w:r>
          </w:p>
        </w:tc>
        <w:tc>
          <w:tcPr/>
          <w:p>
            <w:pPr>
              <w:pStyle w:val="Compact"/>
              <w:jc w:val="left"/>
            </w:pPr>
            <w:r>
              <w:rPr>
                <w:bCs/>
                <w:b/>
              </w:rPr>
              <w:t xml:space="preserve">Aerial Drone Videography – London Skyline</w:t>
            </w:r>
          </w:p>
          <w:p>
            <w:pPr>
              <w:jc w:val="left"/>
            </w:pPr>
            <w:r>
              <w:t xml:space="preserve">Licensed drone Videographer operation capturing cinematic aerial footage of the Thames River and surrounding London skyline for use in the client's corporate promotional material. CAA-registered drone pilot operating in compliance with United Kingdom aviation regulations. Filming conducted over the South Bank, London.</w:t>
            </w:r>
          </w:p>
        </w:tc>
        <w:tc>
          <w:tcPr/>
          <w:p>
            <w:pPr>
              <w:pStyle w:val="Compact"/>
              <w:jc w:val="left"/>
            </w:pPr>
            <w:r>
              <w:t xml:space="preserve">22 May 2025</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04</w:t>
            </w:r>
          </w:p>
        </w:tc>
        <w:tc>
          <w:tcPr/>
          <w:p>
            <w:pPr>
              <w:pStyle w:val="Compact"/>
              <w:jc w:val="left"/>
            </w:pPr>
            <w:r>
              <w:rPr>
                <w:bCs/>
                <w:b/>
              </w:rPr>
              <w:t xml:space="preserve">Same-Day Edit &amp; Live Broadcast Feed</w:t>
            </w:r>
          </w:p>
          <w:p>
            <w:pPr>
              <w:jc w:val="left"/>
            </w:pPr>
            <w:r>
              <w:t xml:space="preserve">The Videographer team provided a same-day edited video package delivered to the client's live broadcast team during the event. This included a 3-minute recap video ready for screen playback at the venue, as well as a continuous live video feed for the client's remote stakeholders watching the event via secure streaming from our United Kingdom London production unit.</w:t>
            </w:r>
          </w:p>
        </w:tc>
        <w:tc>
          <w:tcPr/>
          <w:p>
            <w:pPr>
              <w:pStyle w:val="Compact"/>
              <w:jc w:val="left"/>
            </w:pPr>
            <w:r>
              <w:t xml:space="preserve">22 May 2025</w:t>
            </w:r>
          </w:p>
        </w:tc>
        <w:tc>
          <w:tcPr/>
          <w:p>
            <w:pPr>
              <w:pStyle w:val="Compact"/>
              <w:jc w:val="left"/>
            </w:pPr>
            <w:r>
              <w:t xml:space="preserve">4.0</w:t>
            </w:r>
          </w:p>
        </w:tc>
        <w:tc>
          <w:tcPr/>
          <w:p>
            <w:pPr>
              <w:pStyle w:val="Compact"/>
              <w:jc w:val="left"/>
            </w:pPr>
            <w:r>
              <w:t xml:space="preserve">£160.00</w:t>
            </w:r>
          </w:p>
        </w:tc>
        <w:tc>
          <w:tcPr/>
          <w:p>
            <w:pPr>
              <w:pStyle w:val="Compact"/>
              <w:jc w:val="left"/>
            </w:pPr>
            <w:r>
              <w:t xml:space="preserve">£640.00</w:t>
            </w:r>
          </w:p>
        </w:tc>
      </w:tr>
      <w:tr>
        <w:tc>
          <w:tcPr/>
          <w:p>
            <w:pPr>
              <w:pStyle w:val="Compact"/>
              <w:jc w:val="left"/>
            </w:pPr>
            <w:r>
              <w:t xml:space="preserve">05</w:t>
            </w:r>
          </w:p>
        </w:tc>
        <w:tc>
          <w:tcPr/>
          <w:p>
            <w:pPr>
              <w:pStyle w:val="Compact"/>
              <w:jc w:val="left"/>
            </w:pPr>
            <w:r>
              <w:rPr>
                <w:bCs/>
                <w:b/>
              </w:rPr>
              <w:t xml:space="preserve">Equipment Hire – Professional Videography Kit</w:t>
            </w:r>
          </w:p>
          <w:p>
            <w:pPr>
              <w:jc w:val="left"/>
            </w:pPr>
            <w:r>
              <w:t xml:space="preserve">Hire of professional Videographer equipment package including two Sony FX6 cinema cameras, a range of cine lenses, a 12-channel wireless microphone system, LED lighting kit, and a 10TB portable SSD for on-site data backup. All equipment maintained and insured by London Lens Studios in United Kingdom London.</w:t>
            </w:r>
          </w:p>
        </w:tc>
        <w:tc>
          <w:tcPr/>
          <w:p>
            <w:pPr>
              <w:pStyle w:val="Compact"/>
              <w:jc w:val="left"/>
            </w:pPr>
            <w:r>
              <w:t xml:space="preserve">22 May 2025</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rPr>
                <w:bCs/>
                <w:b/>
              </w:rPr>
              <w:t xml:space="preserve">Travel &amp; Logistics – United Kingdom London</w:t>
            </w:r>
          </w:p>
          <w:p>
            <w:pPr>
              <w:jc w:val="left"/>
            </w:pPr>
            <w:r>
              <w:t xml:space="preserve">Travel, parking, and logistics costs for the Videographer crew and equipment transport within the United Kingdom London area. Includes vehicle hire for equipment van, parking permits for the venue area on the Strand, and crew travel from our Mayfair studio to the event location.</w:t>
            </w:r>
          </w:p>
        </w:tc>
        <w:tc>
          <w:tcPr/>
          <w:p>
            <w:pPr>
              <w:pStyle w:val="Compact"/>
              <w:jc w:val="left"/>
            </w:pPr>
            <w:r>
              <w:t xml:space="preserve">22 May 2025</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£5,990.00</w:t>
            </w:r>
          </w:p>
        </w:tc>
      </w:tr>
      <w:tr>
        <w:tc>
          <w:tcPr/>
          <w:p>
            <w:pPr>
              <w:pStyle w:val="Compact"/>
              <w:jc w:val="left"/>
            </w:pPr>
            <w:r>
              <w:t xml:space="preserve">VAT @ 20% (United Kingdom Standard Rate)</w:t>
            </w:r>
          </w:p>
        </w:tc>
        <w:tc>
          <w:tcPr/>
          <w:p>
            <w:pPr>
              <w:pStyle w:val="Compact"/>
              <w:jc w:val="left"/>
            </w:pPr>
            <w:r>
              <w:t xml:space="preserve">£1,198.00</w:t>
            </w:r>
          </w:p>
        </w:tc>
      </w:tr>
      <w:tr>
        <w:tc>
          <w:tcPr/>
          <w:p>
            <w:pPr>
              <w:pStyle w:val="Compact"/>
              <w:jc w:val="left"/>
            </w:pPr>
            <w:r>
              <w:t xml:space="preserve">Total Amount Due (Incl. VAT)</w:t>
            </w:r>
          </w:p>
        </w:tc>
        <w:tc>
          <w:tcPr/>
          <w:p>
            <w:pPr>
              <w:pStyle w:val="Compact"/>
              <w:jc w:val="left"/>
            </w:pPr>
            <w:r>
              <w:t xml:space="preserve">£7,188.00</w:t>
            </w:r>
          </w:p>
        </w:tc>
      </w:tr>
    </w:tbl>
    <w:bookmarkStart w:id="24" w:name="payment-instructions"/>
    <w:p>
      <w:pPr>
        <w:pStyle w:val="Heading3"/>
      </w:pPr>
      <w:r>
        <w:t xml:space="preserve">Payment Instructions</w:t>
      </w:r>
    </w:p>
    <w:p>
      <w:pPr>
        <w:pStyle w:val="FirstParagraph"/>
      </w:pPr>
      <w:r>
        <w:t xml:space="preserve">Please settle this Invoice within fourteen (14) calendar days of the Invoice date stated above. Payment is to be made by BACS bank transfer to the following account:</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5016 2345</w:t>
      </w:r>
    </w:p>
    <w:p>
      <w:pPr>
        <w:pStyle w:val="BodyText"/>
      </w:pPr>
      <w:r>
        <w:rPr>
          <w:bCs/>
          <w:b/>
        </w:rPr>
        <w:t xml:space="preserve">Account Name:</w:t>
      </w:r>
      <w:r>
        <w:t xml:space="preserve"> </w:t>
      </w:r>
      <w:r>
        <w:t xml:space="preserve">London Lens Studios Ltd.</w:t>
      </w:r>
    </w:p>
    <w:p>
      <w:pPr>
        <w:pStyle w:val="BodyText"/>
      </w:pPr>
      <w:r>
        <w:rPr>
          <w:bCs/>
          <w:b/>
        </w:rPr>
        <w:t xml:space="preserve">Reference:</w:t>
      </w:r>
      <w:r>
        <w:t xml:space="preserve"> </w:t>
      </w:r>
      <w:r>
        <w:t xml:space="preserve">LL-2025-0487</w:t>
      </w:r>
    </w:p>
    <w:p>
      <w:pPr>
        <w:pStyle w:val="BodyText"/>
      </w:pPr>
      <w:r>
        <w:t xml:space="preserve">Please quote the Invoice number as your payment reference to ensure accurate allocation. Late payments may be subject to interest charges in accordance with the Late Payment of Commercial Debts (Interest) Act 1998, applicable throughout the United Kingdom.</w:t>
      </w:r>
    </w:p>
    <w:bookmarkEnd w:id="24"/>
    <w:bookmarkStart w:id="25" w:name="notes-terms-of-service"/>
    <w:p>
      <w:pPr>
        <w:pStyle w:val="Heading3"/>
      </w:pPr>
      <w:r>
        <w:t xml:space="preserve">Notes &amp; Terms of Service</w:t>
      </w:r>
    </w:p>
    <w:p>
      <w:pPr>
        <w:numPr>
          <w:ilvl w:val="0"/>
          <w:numId w:val="1001"/>
        </w:numPr>
        <w:pStyle w:val="Compact"/>
      </w:pPr>
      <w:r>
        <w:t xml:space="preserve">This Invoice is issued by London Lens Studios Ltd., a professional Videographer and visual media company registered in England and Wales, operating primarily in United Kingdom London.</w:t>
      </w:r>
    </w:p>
    <w:p>
      <w:pPr>
        <w:numPr>
          <w:ilvl w:val="0"/>
          <w:numId w:val="1001"/>
        </w:numPr>
        <w:pStyle w:val="Compact"/>
      </w:pPr>
      <w:r>
        <w:t xml:space="preserve">All Videographer services described in this Invoice were performed in accordance with the signed Service Agreement dated 10 May 2025 (Ref: SA-2025-0198).</w:t>
      </w:r>
    </w:p>
    <w:p>
      <w:pPr>
        <w:numPr>
          <w:ilvl w:val="0"/>
          <w:numId w:val="1001"/>
        </w:numPr>
        <w:pStyle w:val="Compact"/>
      </w:pPr>
      <w:r>
        <w:t xml:space="preserve">The Videographer retains full copyright ownership of all raw footage and final edited deliverables until full payment of this Invoice has been received and cleared.</w:t>
      </w:r>
    </w:p>
    <w:p>
      <w:pPr>
        <w:numPr>
          <w:ilvl w:val="0"/>
          <w:numId w:val="1001"/>
        </w:numPr>
        <w:pStyle w:val="Compact"/>
      </w:pPr>
      <w:r>
        <w:t xml:space="preserve">Upon receipt of payment, the client is granted a perpetual, non-exclusive licence to use the final video deliverables for internal corporate communications and marketing purposes within the United Kingdom and internationally.</w:t>
      </w:r>
    </w:p>
    <w:p>
      <w:pPr>
        <w:numPr>
          <w:ilvl w:val="0"/>
          <w:numId w:val="1001"/>
        </w:numPr>
        <w:pStyle w:val="Compact"/>
      </w:pPr>
      <w:r>
        <w:t xml:space="preserve">All drone operations were conducted in full compliance with the Civil Aviation Authority (CAA) regulations and the United Kingdom's Air Navigation Order 2016. The Videographer drone pilot holds a valid CAA GVC (General Visual Line of Sight) certificate.</w:t>
      </w:r>
    </w:p>
    <w:p>
      <w:pPr>
        <w:numPr>
          <w:ilvl w:val="0"/>
          <w:numId w:val="1001"/>
        </w:numPr>
        <w:pStyle w:val="Compact"/>
      </w:pPr>
      <w:r>
        <w:t xml:space="preserve">Any disputes arising from this Invoice shall be governed by the laws of England and Wales and subject to the exclusive jurisdiction of the courts of United Kingdom London.</w:t>
      </w:r>
    </w:p>
    <w:p>
      <w:pPr>
        <w:numPr>
          <w:ilvl w:val="0"/>
          <w:numId w:val="1001"/>
        </w:numPr>
        <w:pStyle w:val="Compact"/>
      </w:pPr>
      <w:r>
        <w:t xml:space="preserve">London Lens Studios Ltd. is registered for VAT in the United Kingdom. This Invoice includes VAT at the current standard rate of 20% as applicable in the United Kingdom.</w:t>
      </w:r>
    </w:p>
    <w:p>
      <w:pPr>
        <w:numPr>
          <w:ilvl w:val="0"/>
          <w:numId w:val="1001"/>
        </w:numPr>
        <w:pStyle w:val="Compact"/>
      </w:pPr>
      <w:r>
        <w:t xml:space="preserve">For queries regarding this Invoice, please contact our billing department at billing@londonlensstudios.co.uk or by telephone on +44 (0)20 7946 0821 during business hours (Monday to Friday, 09:00–17:30 GMT, United Kingdom London).</w:t>
      </w:r>
    </w:p>
    <w:bookmarkEnd w:id="25"/>
    <w:p>
      <w:pPr>
        <w:pStyle w:val="FirstParagraph"/>
      </w:pPr>
      <w:r>
        <w:rPr>
          <w:bCs/>
          <w:b/>
        </w:rPr>
        <w:t xml:space="preserve">London Lens Studios Ltd.</w:t>
      </w:r>
      <w:r>
        <w:t xml:space="preserve"> </w:t>
      </w:r>
      <w:r>
        <w:t xml:space="preserve">| Registered in England &amp; Wales No. 09876543 | VAT No. GB 123 4567 89</w:t>
      </w:r>
    </w:p>
    <w:p>
      <w:pPr>
        <w:pStyle w:val="BodyText"/>
      </w:pPr>
      <w:r>
        <w:t xml:space="preserve">42 Regent Street, Mayfair, London, W1B 5AH, United Kingdom</w:t>
      </w:r>
    </w:p>
    <w:p>
      <w:pPr>
        <w:pStyle w:val="BodyText"/>
      </w:pPr>
      <w:r>
        <w:t xml:space="preserve">This Invoice was generated electronically and is valid without a physical signature. Thank you for choosing our professional Videographer services in United Kingdom London.</w:t>
      </w:r>
    </w:p>
    <w:p>
      <w:pPr>
        <w:pStyle w:val="BodyText"/>
      </w:pPr>
      <w:r>
        <w:t xml:space="preserve">Invoice generated on 14 June 2025 | Page 1 of 1 | Document Ref: LL-INV-2025-0487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Kingdom London</dc:title>
  <dc:creator/>
  <dc:language>en-GB</dc:language>
  <cp:keywords/>
  <dcterms:created xsi:type="dcterms:W3CDTF">2026-10-10T07:01:59Z</dcterms:created>
  <dcterms:modified xsi:type="dcterms:W3CDTF">2026-10-10T07:01:59Z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