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visual-productions-llc"/>
    <w:p>
      <w:pPr>
        <w:pStyle w:val="Heading1"/>
      </w:pPr>
      <w:r>
        <w:t xml:space="preserve">Midwest Visual Productions LLC</w:t>
      </w:r>
    </w:p>
    <w:p>
      <w:pPr>
        <w:pStyle w:val="FirstParagraph"/>
      </w:pPr>
      <w:r>
        <w:t xml:space="preserve">Professional Videographer &amp; Cinematic Services</w:t>
      </w:r>
    </w:p>
    <w:p>
      <w:pPr>
        <w:pStyle w:val="BodyText"/>
      </w:pPr>
      <w:r>
        <w:t xml:space="preserve">1428 W. Madison Street, Suite 410</w:t>
      </w:r>
    </w:p>
    <w:p>
      <w:pPr>
        <w:pStyle w:val="BodyText"/>
      </w:pPr>
      <w:r>
        <w:t xml:space="preserve">Chicago, Illinois 60607, United States</w:t>
      </w:r>
    </w:p>
    <w:p>
      <w:pPr>
        <w:pStyle w:val="BodyText"/>
      </w:pPr>
      <w:r>
        <w:t xml:space="preserve">Phone: (312) 555-0187 | Email: billing@midwestvisual.com</w:t>
      </w:r>
    </w:p>
    <w:p>
      <w:pPr>
        <w:pStyle w:val="BodyText"/>
      </w:pPr>
      <w:r>
        <w:t xml:space="preserve">EIN: 36-2847195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MVP-2025-00472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client"/>
    <w:p>
      <w:pPr>
        <w:pStyle w:val="Heading3"/>
      </w:pPr>
      <w:r>
        <w:t xml:space="preserve">Billed To (Client)</w:t>
      </w:r>
    </w:p>
    <w:p>
      <w:pPr>
        <w:pStyle w:val="FirstParagraph"/>
      </w:pPr>
      <w:r>
        <w:rPr>
          <w:bCs/>
          <w:b/>
        </w:rPr>
        <w:t xml:space="preserve">Northshore Corporate Events Group</w:t>
      </w:r>
    </w:p>
    <w:p>
      <w:pPr>
        <w:pStyle w:val="BodyText"/>
      </w:pPr>
      <w:r>
        <w:t xml:space="preserve">Attn: Ms. Diane Kowalski, Director of Marketing</w:t>
      </w:r>
    </w:p>
    <w:p>
      <w:pPr>
        <w:pStyle w:val="BodyText"/>
      </w:pPr>
      <w:r>
        <w:t xml:space="preserve">2200 N. Lake Shore Drive, Floor 18</w:t>
      </w:r>
    </w:p>
    <w:p>
      <w:pPr>
        <w:pStyle w:val="BodyText"/>
      </w:pPr>
      <w:r>
        <w:t xml:space="preserve">Chicago, Illinois 60614, United States</w:t>
      </w:r>
    </w:p>
    <w:p>
      <w:pPr>
        <w:pStyle w:val="BodyText"/>
      </w:pPr>
      <w:r>
        <w:t xml:space="preserve">Phone: (312) 555-0342</w:t>
      </w:r>
    </w:p>
    <w:p>
      <w:pPr>
        <w:pStyle w:val="BodyText"/>
      </w:pPr>
      <w:r>
        <w:t xml:space="preserve">Email: d.kowalski@northshoreevents.com</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The Peninsula Chicago, 150 E. Monroe St.</w:t>
      </w:r>
    </w:p>
    <w:p>
      <w:pPr>
        <w:pStyle w:val="BodyText"/>
      </w:pPr>
      <w:r>
        <w:rPr>
          <w:bCs/>
          <w:b/>
        </w:rPr>
        <w:t xml:space="preserve">Event Date:</w:t>
      </w:r>
      <w:r>
        <w:t xml:space="preserve"> </w:t>
      </w:r>
      <w:r>
        <w:t xml:space="preserve">June 20, 2025</w:t>
      </w:r>
    </w:p>
    <w:p>
      <w:pPr>
        <w:pStyle w:val="BodyText"/>
      </w:pPr>
      <w:r>
        <w:rPr>
          <w:bCs/>
          <w:b/>
        </w:rPr>
        <w:t xml:space="preserve">Videographer Lead:</w:t>
      </w:r>
      <w:r>
        <w:t xml:space="preserve"> </w:t>
      </w:r>
      <w:r>
        <w:t xml:space="preserve">Marcus T. Reeves, CINE</w:t>
      </w:r>
    </w:p>
    <w:p>
      <w:pPr>
        <w:pStyle w:val="BodyText"/>
      </w:pPr>
      <w:r>
        <w:rPr>
          <w:bCs/>
          <w:b/>
        </w:rPr>
        <w:t xml:space="preserve">Service Region:</w:t>
      </w:r>
      <w:r>
        <w:t xml:space="preserve"> </w:t>
      </w:r>
      <w:r>
        <w:t xml:space="preserve">United States Chicago Metropolitan Area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Videographer Services</w:t>
            </w:r>
          </w:p>
        </w:tc>
        <w:tc>
          <w:tcPr/>
          <w:p>
            <w:pPr>
              <w:pStyle w:val="Compact"/>
              <w:jc w:val="left"/>
            </w:pPr>
            <w:r>
              <w:t xml:space="preserve">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Pre-production consultation and shot-list planning for corporate gala videography. Includes on-site scouting at The Peninsula Chicago and coordination with event planners regarding camera placement, lighting conditions, and key moments to capture.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Full-day videographer coverage (10 hours) for the Annual Corporate Gala 2025. Dual-camera setup with 4K resolution recording, including wide-angle establishing shots, close-up interviews with executives, audience reaction footage, and ceremonial segments. Videographer team of two operators with dedicated audio technician.</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Aerial drone videography of the Chicago skyline and event venue exterior. Licensed FAA Part 107 drone operator. Includes 15 minutes of aerial footage capturing the United States Chicago skyline backdrop and venue approach. Permits and insurance for drone operation in Chicago airspace included.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Post-production editing and color grading. Delivery of a 5-minute highlight reel and a 20-minute full-event recap video. Includes professional color correction, audio mixing, licensed background music, lower-third graphics with client branding, and two rounds of revision. Final delivery in 4K and 1080p formats suitable for broadcast and social media platforms.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Same-day edit (SDE) service. A 3-minute condensed video delivered by 11:00 PM on the event night for immediate playback during the gala closing ceremony. Includes rapid editing, basic color pass, and audio sync. Videographer editor works on-site at the venue in a dedicated editing suite.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Raw footage archiving and digital delivery. All unedited 4K footage, audio tracks, and stills captured by the videographer team are organized, backed up to redundant cloud storage, and delivered via secure download link. Includes 12-month cloud storage retention. Total estimated footage: 4.2 TB.</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Travel and logistics within the United States Chicago metropolitan area. Includes transportation of equipment cases, generator backup power unit, and crew vehicles from the Midwest Visual Productions studio in the West Loop neighborhood to the event venue and back. Fuel, parking, and tolls included.</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$12,520.00</w:t>
            </w:r>
          </w:p>
        </w:tc>
      </w:tr>
      <w:tr>
        <w:tc>
          <w:tcPr/>
          <w:p>
            <w:pPr>
              <w:pStyle w:val="Compact"/>
              <w:jc w:val="left"/>
            </w:pPr>
            <w:r>
              <w:t xml:space="preserve">Illinois State Sales Tax (6.25%)</w:t>
            </w:r>
          </w:p>
        </w:tc>
        <w:tc>
          <w:tcPr/>
          <w:p>
            <w:pPr>
              <w:pStyle w:val="Compact"/>
              <w:jc w:val="left"/>
            </w:pPr>
            <w:r>
              <w:t xml:space="preserve">$782.50</w:t>
            </w:r>
          </w:p>
        </w:tc>
      </w:tr>
      <w:tr>
        <w:tc>
          <w:tcPr/>
          <w:p>
            <w:pPr>
              <w:pStyle w:val="Compact"/>
              <w:jc w:val="left"/>
            </w:pPr>
            <w:r>
              <w:t xml:space="preserve">Chicago Municipal Tax (2.5%)</w:t>
            </w:r>
          </w:p>
        </w:tc>
        <w:tc>
          <w:tcPr/>
          <w:p>
            <w:pPr>
              <w:pStyle w:val="Compact"/>
              <w:jc w:val="left"/>
            </w:pPr>
            <w:r>
              <w:t xml:space="preserve">$313.00</w:t>
            </w:r>
          </w:p>
        </w:tc>
      </w:tr>
      <w:tr>
        <w:tc>
          <w:tcPr/>
          <w:p>
            <w:pPr>
              <w:pStyle w:val="Compact"/>
              <w:jc w:val="left"/>
            </w:pPr>
            <w:r>
              <w:t xml:space="preserve">Early Payment Discount (2% if paid before June 25, 2025)</w:t>
            </w:r>
          </w:p>
        </w:tc>
        <w:tc>
          <w:tcPr/>
          <w:p>
            <w:pPr>
              <w:pStyle w:val="Compact"/>
              <w:jc w:val="left"/>
            </w:pPr>
            <w:r>
              <w:t xml:space="preserve">-$250.40</w:t>
            </w:r>
          </w:p>
        </w:tc>
      </w:tr>
      <w:tr>
        <w:tc>
          <w:tcPr/>
          <w:p>
            <w:pPr>
              <w:pStyle w:val="Compact"/>
              <w:jc w:val="left"/>
            </w:pPr>
            <w:r>
              <w:t xml:space="preserve">TOTAL AMOUNT DUE</w:t>
            </w:r>
          </w:p>
        </w:tc>
        <w:tc>
          <w:tcPr/>
          <w:p>
            <w:pPr>
              <w:pStyle w:val="Compact"/>
              <w:jc w:val="left"/>
            </w:pPr>
            <w:r>
              <w:t xml:space="preserve">$13,365.10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12, 2025. A 2% early payment discount applies if the full balance is remitted on or before June 25, 2025. A late payment fee of 1.5% per month will be assessed on any outstanding balance after the due date of July 12, 2025.</w:t>
      </w:r>
    </w:p>
    <w:p>
      <w:pPr>
        <w:pStyle w:val="BodyText"/>
      </w:pPr>
      <w:r>
        <w:rPr>
          <w:bCs/>
          <w:b/>
        </w:rPr>
        <w:t xml:space="preserve">Payment Methods Accepted:</w:t>
      </w:r>
      <w:r>
        <w:t xml:space="preserve"> </w:t>
      </w:r>
      <w:r>
        <w:t xml:space="preserve">Wire transfer (ACH), check payable to "Midwest Visual Productions LLC," or corporate credit card (Visa, Mastercard, Amex). For wire transfers, please reference Invoice Number MVP-2025-00472 in the memo field.</w:t>
      </w:r>
    </w:p>
    <w:p>
      <w:pPr>
        <w:pStyle w:val="BodyText"/>
      </w:pPr>
      <w:r>
        <w:rPr>
          <w:bCs/>
          <w:b/>
        </w:rPr>
        <w:t xml:space="preserve">Bank Details:</w:t>
      </w:r>
      <w:r>
        <w:t xml:space="preserve"> </w:t>
      </w:r>
      <w:r>
        <w:t xml:space="preserve">First Midwest Bank | Account: 4471-8829-003 | Routing: 071000013 | SWIFT: FMWBUS44</w:t>
      </w:r>
    </w:p>
    <w:p>
      <w:pPr>
        <w:pStyle w:val="BodyText"/>
      </w:pPr>
      <w:r>
        <w:t xml:space="preserve">Please direct any questions regarding this Invoice to our billing department at billing@midwestvisual.com or (312) 555-0187, Monday through Friday, 9:00 AM to 5:00 PM Central Time.</w:t>
      </w:r>
    </w:p>
    <w:bookmarkEnd w:id="24"/>
    <w:bookmarkStart w:id="25" w:name="additional-notes-terms"/>
    <w:p>
      <w:pPr>
        <w:pStyle w:val="Heading3"/>
      </w:pPr>
      <w:r>
        <w:t xml:space="preserve">Additional Notes &amp; Terms</w:t>
      </w:r>
    </w:p>
    <w:p>
      <w:pPr>
        <w:pStyle w:val="FirstParagraph"/>
      </w:pPr>
      <w:r>
        <w:t xml:space="preserve">1. All videographer services described in this Invoice were performed in accordance with the Master Service Agreement (MSA) dated March 3, 2025, between Midwest Visual Productions LLC and Northshore Corporate Events Group.</w:t>
      </w:r>
    </w:p>
    <w:p>
      <w:pPr>
        <w:pStyle w:val="BodyText"/>
      </w:pPr>
      <w:r>
        <w:t xml:space="preserve">2. The videographer team holds full liability insurance ($2,000,000 general liability) and workers' compensation coverage, compliant with all Illinois state and Chicago municipal regulations for commercial filming operations.</w:t>
      </w:r>
    </w:p>
    <w:p>
      <w:pPr>
        <w:pStyle w:val="BodyText"/>
      </w:pPr>
      <w:r>
        <w:t xml:space="preserve">3. All footage and deliverables become the exclusive property of the client upon full payment of this Invoice. Midwest Visual Productions LLC retains the right to use up to 30 seconds of footage in its own portfolio and marketing materials unless otherwise specified in writing.</w:t>
      </w:r>
    </w:p>
    <w:p>
      <w:pPr>
        <w:pStyle w:val="BodyText"/>
      </w:pPr>
      <w:r>
        <w:t xml:space="preserve">4. This Invoice is subject to the laws of the State of Illinois. Any disputes arising from this Invoice shall be resolved through binding arbitration in Cook County, Chicago, United States, in accordance with the rules of the American Arbitration Association.</w:t>
      </w:r>
    </w:p>
    <w:p>
      <w:pPr>
        <w:pStyle w:val="BodyText"/>
      </w:pPr>
      <w:r>
        <w:t xml:space="preserve">5. Midwest Visual Productions LLC is a registered limited liability company in the State of Illinois, operating primarily in the United States Chicago metropolitan area and surrounding regions. All services are performed by licensed and insured videographer professionals.</w:t>
      </w:r>
    </w:p>
    <w:bookmarkEnd w:id="25"/>
    <w:p>
      <w:pPr>
        <w:pStyle w:val="BodyText"/>
      </w:pPr>
      <w:r>
        <w:rPr>
          <w:bCs/>
          <w:b/>
        </w:rPr>
        <w:t xml:space="preserve">Midwest Visual Productions LLC</w:t>
      </w:r>
      <w:r>
        <w:t xml:space="preserve"> </w:t>
      </w:r>
      <w:r>
        <w:t xml:space="preserve">| 1428 W. Madison Street, Suite 410, Chicago, IL 60607, United States</w:t>
      </w:r>
    </w:p>
    <w:p>
      <w:pPr>
        <w:pStyle w:val="BodyText"/>
      </w:pPr>
      <w:r>
        <w:t xml:space="preserve">Professional Videographer Services | Corporate, Commercial, and Event Cinematography</w:t>
      </w:r>
    </w:p>
    <w:p>
      <w:pPr>
        <w:pStyle w:val="BodyText"/>
      </w:pPr>
      <w:r>
        <w:t xml:space="preserve">Thank you for choosing Midwest Visual Productions for your videography needs in the United States Chicago area.</w:t>
      </w:r>
    </w:p>
    <w:p>
      <w:pPr>
        <w:pStyle w:val="BodyText"/>
      </w:pPr>
      <w:r>
        <w:t xml:space="preserve">This is a computer-generated Invoice and does not require a signature. Invoice MVP-2025-00472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States Chicago</dc:title>
  <dc:creator/>
  <dc:language>en</dc:language>
  <cp:keywords/>
  <dcterms:created xsi:type="dcterms:W3CDTF">2026-10-10T03:49:16Z</dcterms:created>
  <dcterms:modified xsi:type="dcterms:W3CDTF">2026-10-10T03:49:16Z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