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Canada</w:t>
      </w:r>
      <w:r>
        <w:t xml:space="preserve"> </w:t>
      </w:r>
      <w:r>
        <w:t xml:space="preserve">Vancouver</w:t>
      </w:r>
    </w:p>
    <w:p>
      <w:pPr>
        <w:pStyle w:val="FirstParagraph"/>
      </w:pPr>
      <w:r>
        <w:t xml:space="preserve">INVOICE</w:t>
      </w:r>
    </w:p>
    <w:p>
      <w:pPr>
        <w:pStyle w:val="BodyText"/>
      </w:pPr>
      <w:r>
        <w:t xml:space="preserve">Professional Web Design Services</w:t>
      </w:r>
    </w:p>
    <w:p>
      <w:pPr>
        <w:pStyle w:val="BodyText"/>
      </w:pPr>
      <w:r>
        <w:t xml:space="preserve">PENDING PAYMENT</w:t>
      </w:r>
    </w:p>
    <w:bookmarkStart w:id="20" w:name="invoice-details"/>
    <w:p>
      <w:pPr>
        <w:pStyle w:val="Heading3"/>
      </w:pPr>
      <w:r>
        <w:t xml:space="preserve">Invoice Details</w:t>
      </w:r>
    </w:p>
    <w:p>
      <w:pPr>
        <w:pStyle w:val="FirstParagraph"/>
      </w:pPr>
      <w:r>
        <w:rPr>
          <w:bCs/>
          <w:b/>
        </w:rPr>
        <w:t xml:space="preserve">Invoice Number:</w:t>
      </w:r>
      <w:r>
        <w:t xml:space="preserve"> </w:t>
      </w:r>
      <w:r>
        <w:t xml:space="preserve">INV-2025-VAN-0047</w:t>
      </w:r>
    </w:p>
    <w:p>
      <w:pPr>
        <w:pStyle w:val="BodyText"/>
      </w:pPr>
      <w:r>
        <w:rPr>
          <w:bCs/>
          <w:b/>
        </w:rPr>
        <w:t xml:space="preserve">Issue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CAD (Canadian Dollars)</w:t>
      </w:r>
    </w:p>
    <w:bookmarkEnd w:id="20"/>
    <w:bookmarkStart w:id="21" w:name="web-designer-service-provider"/>
    <w:p>
      <w:pPr>
        <w:pStyle w:val="Heading4"/>
      </w:pPr>
      <w:r>
        <w:t xml:space="preserve">Web Designer (Service Provider)</w:t>
      </w:r>
    </w:p>
    <w:p>
      <w:pPr>
        <w:pStyle w:val="FirstParagraph"/>
      </w:pPr>
      <w:r>
        <w:t xml:space="preserve">Alexandra Chen, Web Designer</w:t>
      </w:r>
    </w:p>
    <w:p>
      <w:pPr>
        <w:pStyle w:val="BodyText"/>
      </w:pPr>
      <w:r>
        <w:t xml:space="preserve">PixelCraft Digital Studio</w:t>
      </w:r>
    </w:p>
    <w:p>
      <w:pPr>
        <w:pStyle w:val="BodyText"/>
      </w:pPr>
      <w:r>
        <w:t xml:space="preserve">1284 West Georgia Street, Suite 450</w:t>
      </w:r>
    </w:p>
    <w:p>
      <w:pPr>
        <w:pStyle w:val="BodyText"/>
      </w:pPr>
      <w:r>
        <w:t xml:space="preserve">Vancouver, British Columbia V6E 1Y2</w:t>
      </w:r>
    </w:p>
    <w:p>
      <w:pPr>
        <w:pStyle w:val="BodyText"/>
      </w:pPr>
      <w:r>
        <w:t xml:space="preserve">Canada Vancouver</w:t>
      </w:r>
    </w:p>
    <w:p>
      <w:pPr>
        <w:pStyle w:val="BodyText"/>
      </w:pPr>
      <w:r>
        <w:rPr>
          <w:bCs/>
          <w:b/>
        </w:rPr>
        <w:t xml:space="preserve">Phone:</w:t>
      </w:r>
      <w:r>
        <w:t xml:space="preserve"> </w:t>
      </w:r>
      <w:r>
        <w:t xml:space="preserve">(604) 555-0187</w:t>
      </w:r>
    </w:p>
    <w:p>
      <w:pPr>
        <w:pStyle w:val="BodyText"/>
      </w:pPr>
      <w:r>
        <w:rPr>
          <w:bCs/>
          <w:b/>
        </w:rPr>
        <w:t xml:space="preserve">Email:</w:t>
      </w:r>
      <w:r>
        <w:t xml:space="preserve"> </w:t>
      </w:r>
      <w:r>
        <w:t xml:space="preserve">alexandra@pixelcraftdigital.ca</w:t>
      </w:r>
    </w:p>
    <w:p>
      <w:pPr>
        <w:pStyle w:val="BodyText"/>
      </w:pPr>
      <w:r>
        <w:rPr>
          <w:bCs/>
          <w:b/>
        </w:rPr>
        <w:t xml:space="preserve">Business Number:</w:t>
      </w:r>
      <w:r>
        <w:t xml:space="preserve"> </w:t>
      </w:r>
      <w:r>
        <w:t xml:space="preserve">123456789 RT0001</w:t>
      </w:r>
    </w:p>
    <w:p>
      <w:pPr>
        <w:pStyle w:val="BodyText"/>
      </w:pPr>
      <w:r>
        <w:rPr>
          <w:bCs/>
          <w:b/>
        </w:rPr>
        <w:t xml:space="preserve">GST/HST Number:</w:t>
      </w:r>
      <w:r>
        <w:t xml:space="preserve"> </w:t>
      </w:r>
      <w:r>
        <w:t xml:space="preserve">123456789RT0001</w:t>
      </w:r>
    </w:p>
    <w:bookmarkEnd w:id="21"/>
    <w:bookmarkStart w:id="22" w:name="bill-to-client"/>
    <w:p>
      <w:pPr>
        <w:pStyle w:val="Heading4"/>
      </w:pPr>
      <w:r>
        <w:t xml:space="preserve">Bill To (Client)</w:t>
      </w:r>
    </w:p>
    <w:p>
      <w:pPr>
        <w:pStyle w:val="FirstParagraph"/>
      </w:pPr>
      <w:r>
        <w:t xml:space="preserve">Pacific Northwest Retail Group Inc.</w:t>
      </w:r>
    </w:p>
    <w:p>
      <w:pPr>
        <w:pStyle w:val="BodyText"/>
      </w:pPr>
      <w:r>
        <w:t xml:space="preserve">Attn: Mr. David Thompson, CFO</w:t>
      </w:r>
    </w:p>
    <w:p>
      <w:pPr>
        <w:pStyle w:val="BodyText"/>
      </w:pPr>
      <w:r>
        <w:t xml:space="preserve">2100 Granville Street, Floor 12</w:t>
      </w:r>
    </w:p>
    <w:p>
      <w:pPr>
        <w:pStyle w:val="BodyText"/>
      </w:pPr>
      <w:r>
        <w:t xml:space="preserve">Vancouver, British Columbia V6G 1V3</w:t>
      </w:r>
    </w:p>
    <w:p>
      <w:pPr>
        <w:pStyle w:val="BodyText"/>
      </w:pPr>
      <w:r>
        <w:t xml:space="preserve">Canada Vancouver</w:t>
      </w:r>
    </w:p>
    <w:p>
      <w:pPr>
        <w:pStyle w:val="BodyText"/>
      </w:pPr>
      <w:r>
        <w:rPr>
          <w:bCs/>
          <w:b/>
        </w:rPr>
        <w:t xml:space="preserve">Phone:</w:t>
      </w:r>
      <w:r>
        <w:t xml:space="preserve"> </w:t>
      </w:r>
      <w:r>
        <w:t xml:space="preserve">(604) 555-0342</w:t>
      </w:r>
    </w:p>
    <w:p>
      <w:pPr>
        <w:pStyle w:val="BodyText"/>
      </w:pPr>
      <w:r>
        <w:rPr>
          <w:bCs/>
          <w:b/>
        </w:rPr>
        <w:t xml:space="preserve">Email:</w:t>
      </w:r>
      <w:r>
        <w:t xml:space="preserve"> </w:t>
      </w:r>
      <w:r>
        <w:t xml:space="preserve">d.thompson@pnretail.ca</w:t>
      </w:r>
    </w:p>
    <w:p>
      <w:pPr>
        <w:pStyle w:val="BodyText"/>
      </w:pPr>
      <w:r>
        <w:rPr>
          <w:bCs/>
          <w:b/>
        </w:rPr>
        <w:t xml:space="preserve">Business Number:</w:t>
      </w:r>
      <w:r>
        <w:t xml:space="preserve"> </w:t>
      </w:r>
      <w:r>
        <w:t xml:space="preserve">987654321 RT0001</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Performed</w:t>
            </w:r>
          </w:p>
        </w:tc>
        <w:tc>
          <w:tcPr/>
          <w:p>
            <w:pPr>
              <w:pStyle w:val="Compact"/>
              <w:jc w:val="left"/>
            </w:pPr>
            <w:r>
              <w:t xml:space="preserve">Hours / Units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Website Redesign &amp; UI/UX Development – Complete overhaul of the corporate website including wireframing, user experience mapping, and responsive design implementation for the Pacific Northwest Retail Group e-commerce platform.</w:t>
            </w:r>
          </w:p>
        </w:tc>
        <w:tc>
          <w:tcPr/>
          <w:p>
            <w:pPr>
              <w:pStyle w:val="Compact"/>
              <w:jc w:val="left"/>
            </w:pPr>
            <w:r>
              <w:t xml:space="preserve">May 5 – May 22, 2025</w:t>
            </w:r>
          </w:p>
        </w:tc>
        <w:tc>
          <w:tcPr/>
          <w:p>
            <w:pPr>
              <w:pStyle w:val="Compact"/>
              <w:jc w:val="left"/>
            </w:pPr>
            <w:r>
              <w:t xml:space="preserve">120 hrs</w:t>
            </w:r>
          </w:p>
        </w:tc>
        <w:tc>
          <w:tcPr/>
          <w:p>
            <w:pPr>
              <w:pStyle w:val="Compact"/>
              <w:jc w:val="left"/>
            </w:pPr>
            <w:r>
              <w:t xml:space="preserve">$115.00</w:t>
            </w:r>
          </w:p>
        </w:tc>
        <w:tc>
          <w:tcPr/>
          <w:p>
            <w:pPr>
              <w:pStyle w:val="Compact"/>
              <w:jc w:val="left"/>
            </w:pPr>
            <w:r>
              <w:t xml:space="preserve">$13,800.00</w:t>
            </w:r>
          </w:p>
        </w:tc>
      </w:tr>
      <w:tr>
        <w:tc>
          <w:tcPr/>
          <w:p>
            <w:pPr>
              <w:pStyle w:val="Compact"/>
              <w:jc w:val="left"/>
            </w:pPr>
            <w:r>
              <w:t xml:space="preserve">2</w:t>
            </w:r>
          </w:p>
        </w:tc>
        <w:tc>
          <w:tcPr/>
          <w:p>
            <w:pPr>
              <w:pStyle w:val="Compact"/>
              <w:jc w:val="left"/>
            </w:pPr>
            <w:r>
              <w:t xml:space="preserve">Custom Web Application Development – Backend architecture, database integration, and API development for the inventory management system. Includes server configuration and deployment on Canadian cloud infrastructure.</w:t>
            </w:r>
          </w:p>
        </w:tc>
        <w:tc>
          <w:tcPr/>
          <w:p>
            <w:pPr>
              <w:pStyle w:val="Compact"/>
              <w:jc w:val="left"/>
            </w:pPr>
            <w:r>
              <w:t xml:space="preserve">May 23 – June 2, 2025</w:t>
            </w:r>
          </w:p>
        </w:tc>
        <w:tc>
          <w:tcPr/>
          <w:p>
            <w:pPr>
              <w:pStyle w:val="Compact"/>
              <w:jc w:val="left"/>
            </w:pPr>
            <w:r>
              <w:t xml:space="preserve">80 hrs</w:t>
            </w:r>
          </w:p>
        </w:tc>
        <w:tc>
          <w:tcPr/>
          <w:p>
            <w:pPr>
              <w:pStyle w:val="Compact"/>
              <w:jc w:val="left"/>
            </w:pPr>
            <w:r>
              <w:t xml:space="preserve">$130.00</w:t>
            </w:r>
          </w:p>
        </w:tc>
        <w:tc>
          <w:tcPr/>
          <w:p>
            <w:pPr>
              <w:pStyle w:val="Compact"/>
              <w:jc w:val="left"/>
            </w:pPr>
            <w:r>
              <w:t xml:space="preserve">$10,400.00</w:t>
            </w:r>
          </w:p>
        </w:tc>
      </w:tr>
      <w:tr>
        <w:tc>
          <w:tcPr/>
          <w:p>
            <w:pPr>
              <w:pStyle w:val="Compact"/>
              <w:jc w:val="left"/>
            </w:pPr>
            <w:r>
              <w:t xml:space="preserve">3</w:t>
            </w:r>
          </w:p>
        </w:tc>
        <w:tc>
          <w:tcPr/>
          <w:p>
            <w:pPr>
              <w:pStyle w:val="Compact"/>
              <w:jc w:val="left"/>
            </w:pPr>
            <w:r>
              <w:t xml:space="preserve">SEO Optimization &amp; Performance Tuning – On-page search engine optimization, Core Web Vitals improvement, image compression, and mobile speed optimization to ensure top rankings in the Canada Vancouver metropolitan search results.</w:t>
            </w:r>
          </w:p>
        </w:tc>
        <w:tc>
          <w:tcPr/>
          <w:p>
            <w:pPr>
              <w:pStyle w:val="Compact"/>
              <w:jc w:val="left"/>
            </w:pPr>
            <w:r>
              <w:t xml:space="preserve">June 3 – June 8, 2025</w:t>
            </w:r>
          </w:p>
        </w:tc>
        <w:tc>
          <w:tcPr/>
          <w:p>
            <w:pPr>
              <w:pStyle w:val="Compact"/>
              <w:jc w:val="left"/>
            </w:pPr>
            <w:r>
              <w:t xml:space="preserve">35 hrs</w:t>
            </w:r>
          </w:p>
        </w:tc>
        <w:tc>
          <w:tcPr/>
          <w:p>
            <w:pPr>
              <w:pStyle w:val="Compact"/>
              <w:jc w:val="left"/>
            </w:pPr>
            <w:r>
              <w:t xml:space="preserve">$120.00</w:t>
            </w:r>
          </w:p>
        </w:tc>
        <w:tc>
          <w:tcPr/>
          <w:p>
            <w:pPr>
              <w:pStyle w:val="Compact"/>
              <w:jc w:val="left"/>
            </w:pPr>
            <w:r>
              <w:t xml:space="preserve">$4,200.00</w:t>
            </w:r>
          </w:p>
        </w:tc>
      </w:tr>
      <w:tr>
        <w:tc>
          <w:tcPr/>
          <w:p>
            <w:pPr>
              <w:pStyle w:val="Compact"/>
              <w:jc w:val="left"/>
            </w:pPr>
            <w:r>
              <w:t xml:space="preserve">4</w:t>
            </w:r>
          </w:p>
        </w:tc>
        <w:tc>
          <w:tcPr/>
          <w:p>
            <w:pPr>
              <w:pStyle w:val="Compact"/>
              <w:jc w:val="left"/>
            </w:pPr>
            <w:r>
              <w:t xml:space="preserve">Content Management System (CMS) Setup &amp; Training – Installation and configuration of a custom CMS, creation of admin user roles, and delivery of two on-site training sessions for the client's marketing team in Vancouver, BC.</w:t>
            </w:r>
          </w:p>
        </w:tc>
        <w:tc>
          <w:tcPr/>
          <w:p>
            <w:pPr>
              <w:pStyle w:val="Compact"/>
              <w:jc w:val="left"/>
            </w:pPr>
            <w:r>
              <w:t xml:space="preserve">June 9 – June 12, 2025</w:t>
            </w:r>
          </w:p>
        </w:tc>
        <w:tc>
          <w:tcPr/>
          <w:p>
            <w:pPr>
              <w:pStyle w:val="Compact"/>
              <w:jc w:val="left"/>
            </w:pPr>
            <w:r>
              <w:t xml:space="preserve">24 hrs</w:t>
            </w:r>
          </w:p>
        </w:tc>
        <w:tc>
          <w:tcPr/>
          <w:p>
            <w:pPr>
              <w:pStyle w:val="Compact"/>
              <w:jc w:val="left"/>
            </w:pPr>
            <w:r>
              <w:t xml:space="preserve">$125.00</w:t>
            </w:r>
          </w:p>
        </w:tc>
        <w:tc>
          <w:tcPr/>
          <w:p>
            <w:pPr>
              <w:pStyle w:val="Compact"/>
              <w:jc w:val="left"/>
            </w:pPr>
            <w:r>
              <w:t xml:space="preserve">$3,000.00</w:t>
            </w:r>
          </w:p>
        </w:tc>
      </w:tr>
      <w:tr>
        <w:tc>
          <w:tcPr/>
          <w:p>
            <w:pPr>
              <w:pStyle w:val="Compact"/>
              <w:jc w:val="left"/>
            </w:pPr>
            <w:r>
              <w:t xml:space="preserve">5</w:t>
            </w:r>
          </w:p>
        </w:tc>
        <w:tc>
          <w:tcPr/>
          <w:p>
            <w:pPr>
              <w:pStyle w:val="Compact"/>
              <w:jc w:val="left"/>
            </w:pPr>
            <w:r>
              <w:t xml:space="preserve">Ongoing Maintenance &amp; Support Package (Monthly) – Monthly website monitoring, security patching, content updates, backup management, and priority technical support for the first month of service delivery in Canada Vancouver.</w:t>
            </w:r>
          </w:p>
        </w:tc>
        <w:tc>
          <w:tcPr/>
          <w:p>
            <w:pPr>
              <w:pStyle w:val="Compact"/>
              <w:jc w:val="left"/>
            </w:pPr>
            <w:r>
              <w:t xml:space="preserve">June 13 – June 15, 2025</w:t>
            </w:r>
          </w:p>
        </w:tc>
        <w:tc>
          <w:tcPr/>
          <w:p>
            <w:pPr>
              <w:pStyle w:val="Compact"/>
              <w:jc w:val="left"/>
            </w:pPr>
            <w:r>
              <w:t xml:space="preserve">1 month</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$32,900.00</w:t>
            </w:r>
          </w:p>
        </w:tc>
      </w:tr>
      <w:tr>
        <w:tc>
          <w:tcPr/>
          <w:p>
            <w:pPr>
              <w:pStyle w:val="Compact"/>
              <w:jc w:val="left"/>
            </w:pPr>
            <w:r>
              <w:t xml:space="preserve">GST (5% – British Columbia)</w:t>
            </w:r>
          </w:p>
        </w:tc>
        <w:tc>
          <w:tcPr/>
          <w:p>
            <w:pPr>
              <w:pStyle w:val="Compact"/>
              <w:jc w:val="left"/>
            </w:pPr>
            <w:r>
              <w:t xml:space="preserve">$1,645.00</w:t>
            </w:r>
          </w:p>
        </w:tc>
      </w:tr>
      <w:tr>
        <w:tc>
          <w:tcPr/>
          <w:p>
            <w:pPr>
              <w:pStyle w:val="Compact"/>
              <w:jc w:val="left"/>
            </w:pPr>
            <w:r>
              <w:t xml:space="preserve">Discount (Early Payment – 2%)</w:t>
            </w:r>
          </w:p>
        </w:tc>
        <w:tc>
          <w:tcPr/>
          <w:p>
            <w:pPr>
              <w:pStyle w:val="Compact"/>
              <w:jc w:val="left"/>
            </w:pPr>
            <w:r>
              <w:t xml:space="preserve">-$658.00</w:t>
            </w:r>
          </w:p>
        </w:tc>
      </w:tr>
      <w:tr>
        <w:tc>
          <w:tcPr/>
          <w:p>
            <w:pPr>
              <w:pStyle w:val="Compact"/>
              <w:jc w:val="left"/>
            </w:pPr>
            <w:r>
              <w:t xml:space="preserve">Grand Total Due</w:t>
            </w:r>
          </w:p>
        </w:tc>
        <w:tc>
          <w:tcPr/>
          <w:p>
            <w:pPr>
              <w:pStyle w:val="Compact"/>
              <w:jc w:val="left"/>
            </w:pPr>
            <w:r>
              <w:t xml:space="preserve">$33,887.00</w:t>
            </w:r>
          </w:p>
        </w:tc>
      </w:tr>
    </w:tbl>
    <w:bookmarkStart w:id="23" w:name="invoice-notes-payment-instructions"/>
    <w:p>
      <w:pPr>
        <w:pStyle w:val="Heading4"/>
      </w:pPr>
      <w:r>
        <w:t xml:space="preserve">Invoice Notes &amp; Payment Instructions</w:t>
      </w:r>
    </w:p>
    <w:p>
      <w:pPr>
        <w:pStyle w:val="FirstParagraph"/>
      </w:pPr>
      <w:r>
        <w:t xml:space="preserve">This Invoice has been prepared by Alexandra Chen, a licensed Web Designer operating in Canada Vancouver, British Columbia. All services rendered under this Invoice comply with the Canadian Information Technology Act and applicable provincial regulations governing digital services in the Vancouver metropolitan area.</w:t>
      </w:r>
    </w:p>
    <w:p>
      <w:pPr>
        <w:pStyle w:val="BodyText"/>
      </w:pPr>
      <w:r>
        <w:rPr>
          <w:bCs/>
          <w:b/>
        </w:rPr>
        <w:t xml:space="preserve">Payment Method:</w:t>
      </w:r>
      <w:r>
        <w:t xml:space="preserve"> </w:t>
      </w:r>
      <w:r>
        <w:t xml:space="preserve">Electronic Funds Transfer (EFT) to RBC Bank, Account: 0042-158736, Transit: 00421, Branch: 00421. Alternatively, payment may be made via Interac e-Transfer to alexandra@pixelcraftdigital.ca. Please reference Invoice Number INV-2025-VAN-0047 in all correspondence.</w:t>
      </w:r>
    </w:p>
    <w:p>
      <w:pPr>
        <w:pStyle w:val="BodyText"/>
      </w:pPr>
      <w:r>
        <w:rPr>
          <w:bCs/>
          <w:b/>
        </w:rPr>
        <w:t xml:space="preserve">Payment Terms:</w:t>
      </w:r>
      <w:r>
        <w:t xml:space="preserve"> </w:t>
      </w:r>
      <w:r>
        <w:t xml:space="preserve">Full payment is due within thirty (30) calendar days from the issue date of this Invoice. A late payment fee of 1.5% per month will be applied to any outstanding balance after the due date of July 15, 2025, in accordance with the terms outlined in our Service Agreement dated April 28, 2025.</w:t>
      </w:r>
    </w:p>
    <w:p>
      <w:pPr>
        <w:pStyle w:val="BodyText"/>
      </w:pPr>
      <w:r>
        <w:rPr>
          <w:bCs/>
          <w:b/>
        </w:rPr>
        <w:t xml:space="preserve">Warranty:</w:t>
      </w:r>
      <w:r>
        <w:t xml:space="preserve"> </w:t>
      </w:r>
      <w:r>
        <w:t xml:space="preserve">All web design and development work delivered under this Invoice is covered by a ninety (90) day defect warranty from the date of final acceptance. This warranty covers code defects, layout issues, and functional errors but does not extend to content modifications or third-party service failures.</w:t>
      </w:r>
    </w:p>
    <w:p>
      <w:pPr>
        <w:pStyle w:val="BodyText"/>
      </w:pPr>
      <w:r>
        <w:rPr>
          <w:bCs/>
          <w:b/>
        </w:rPr>
        <w:t xml:space="preserve">Confidentiality:</w:t>
      </w:r>
      <w:r>
        <w:t xml:space="preserve"> </w:t>
      </w:r>
      <w:r>
        <w:t xml:space="preserve">All project files, source code, design assets, and proprietary information shared during the course of this engagement remain the exclusive property of Pacific Northwest Retail Group Inc. The Web Designer agrees to maintain strict confidentiality in accordance with the Non-Disclosure Agreement executed in Canada Vancouver on April 28, 2025.</w:t>
      </w:r>
    </w:p>
    <w:p>
      <w:pPr>
        <w:pStyle w:val="BodyText"/>
      </w:pPr>
      <w:r>
        <w:rPr>
          <w:bCs/>
          <w:b/>
        </w:rPr>
        <w:t xml:space="preserve">Dispute Resolution:</w:t>
      </w:r>
      <w:r>
        <w:t xml:space="preserve"> </w:t>
      </w:r>
      <w:r>
        <w:t xml:space="preserve">Any disputes arising from this Invoice or the services described herein shall be resolved through mediation in the city of Vancouver, British Columbia, Canada, in accordance with the laws of the Province of British Columbia and the federal laws of Canada applicable therein.</w:t>
      </w:r>
    </w:p>
    <w:bookmarkEnd w:id="23"/>
    <w:p>
      <w:pPr>
        <w:pStyle w:val="BodyText"/>
      </w:pPr>
      <w:r>
        <w:t xml:space="preserve">Thank you for your business. This Invoice was generated by PixelCraft Digital Studio, a Web Designer firm proudly serving clients across Canada Vancouver and the greater Lower Mainland region.</w:t>
      </w:r>
    </w:p>
    <w:p>
      <w:pPr>
        <w:pStyle w:val="BodyText"/>
      </w:pPr>
      <w:r>
        <w:t xml:space="preserve">For questions regarding this Invoice, please contact our billing department at billing@pixelcraftdigital.ca or call (604) 555-0187, Monday through Friday, 9:00 AM to 5:00 PM Pacific Time.</w:t>
      </w:r>
    </w:p>
    <w:p>
      <w:pPr>
        <w:pStyle w:val="BodyText"/>
      </w:pPr>
      <w:r>
        <w:t xml:space="preserve">© 2025 PixelCraft Digital Studio | Web Designer Services | 1284 West Georgia Street, Suite 450, Vancouver, BC V6E 1Y2, Canada Vancouver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Canada Vancouver</dc:title>
  <dc:creator/>
  <dc:language>en</dc:language>
  <cp:keywords/>
  <dcterms:created xsi:type="dcterms:W3CDTF">2026-10-10T01:16:16Z</dcterms:created>
  <dcterms:modified xsi:type="dcterms:W3CDTF">2026-10-10T01:16:16Z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