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Myanmar</w:t>
      </w:r>
      <w:r>
        <w:t xml:space="preserve"> </w:t>
      </w:r>
      <w:r>
        <w:t xml:space="preserve">Yangon</w:t>
      </w:r>
    </w:p>
    <w:p>
      <w:pPr>
        <w:pStyle w:val="FirstParagraph"/>
      </w:pPr>
      <w:r>
        <w:t xml:space="preserve">INVOICE</w:t>
      </w:r>
    </w:p>
    <w:p>
      <w:pPr>
        <w:pStyle w:val="BodyText"/>
      </w:pPr>
      <w:r>
        <w:t xml:space="preserve">Professional Web Designer Services</w:t>
      </w:r>
    </w:p>
    <w:bookmarkStart w:id="20" w:name="invoice-number-inv-ygn-2025-0047"/>
    <w:p>
      <w:pPr>
        <w:pStyle w:val="Heading3"/>
      </w:pPr>
      <w:r>
        <w:t xml:space="preserve">Invoice Number: INV-YGN-2025-0047</w:t>
      </w:r>
    </w:p>
    <w:p>
      <w:pPr>
        <w:pStyle w:val="FirstParagraph"/>
      </w:pPr>
      <w:r>
        <w:t xml:space="preserve">Invoice Date: 15 June 2025</w:t>
      </w:r>
    </w:p>
    <w:p>
      <w:pPr>
        <w:pStyle w:val="BodyText"/>
      </w:pPr>
      <w:r>
        <w:t xml:space="preserve">Due Date: 30 June 2025</w:t>
      </w:r>
    </w:p>
    <w:p>
      <w:pPr>
        <w:pStyle w:val="BodyText"/>
      </w:pPr>
      <w:r>
        <w:t xml:space="preserve">Currency: Myanmar Kyat (MMK)</w:t>
      </w:r>
    </w:p>
    <w:bookmarkEnd w:id="20"/>
    <w:bookmarkStart w:id="21" w:name="web-designer-service-provider"/>
    <w:p>
      <w:pPr>
        <w:pStyle w:val="Heading4"/>
      </w:pPr>
      <w:r>
        <w:t xml:space="preserve">Web Designer (Service Provider)</w:t>
      </w:r>
    </w:p>
    <w:p>
      <w:pPr>
        <w:pStyle w:val="FirstParagraph"/>
      </w:pPr>
      <w:r>
        <w:t xml:space="preserve">Aung Kyaw Min Digital Studio</w:t>
      </w:r>
    </w:p>
    <w:p>
      <w:pPr>
        <w:pStyle w:val="BodyText"/>
      </w:pPr>
      <w:r>
        <w:t xml:space="preserve">Web Designer &amp; Creative Developer</w:t>
      </w:r>
    </w:p>
    <w:p>
      <w:pPr>
        <w:pStyle w:val="BodyText"/>
      </w:pPr>
      <w:r>
        <w:t xml:space="preserve">25/3, Bogyoke Avenue, Kyauktada Township</w:t>
      </w:r>
    </w:p>
    <w:p>
      <w:pPr>
        <w:pStyle w:val="BodyText"/>
      </w:pPr>
      <w:r>
        <w:t xml:space="preserve">Yangon, Myanmar 11111</w:t>
      </w:r>
    </w:p>
    <w:p>
      <w:pPr>
        <w:pStyle w:val="BodyText"/>
      </w:pPr>
      <w:r>
        <w:t xml:space="preserve">Email: aungkyawmin.studio@gmail.com</w:t>
      </w:r>
    </w:p>
    <w:p>
      <w:pPr>
        <w:pStyle w:val="BodyText"/>
      </w:pPr>
      <w:r>
        <w:t xml:space="preserve">Phone: +95 9 795 123 456</w:t>
      </w:r>
    </w:p>
    <w:p>
      <w:pPr>
        <w:pStyle w:val="BodyText"/>
      </w:pPr>
      <w:r>
        <w:t xml:space="preserve">Tax Registration: 0123456789</w:t>
      </w:r>
    </w:p>
    <w:bookmarkEnd w:id="21"/>
    <w:bookmarkStart w:id="22" w:name="bill-to-client"/>
    <w:p>
      <w:pPr>
        <w:pStyle w:val="Heading4"/>
      </w:pPr>
      <w:r>
        <w:t xml:space="preserve">Bill To (Client)</w:t>
      </w:r>
    </w:p>
    <w:p>
      <w:pPr>
        <w:pStyle w:val="FirstParagraph"/>
      </w:pPr>
      <w:r>
        <w:t xml:space="preserve">Golden Lotus Trading Co., Ltd.</w:t>
      </w:r>
    </w:p>
    <w:p>
      <w:pPr>
        <w:pStyle w:val="BodyText"/>
      </w:pPr>
      <w:r>
        <w:t xml:space="preserve">Attn: U Thura Win, Managing Director</w:t>
      </w:r>
    </w:p>
    <w:p>
      <w:pPr>
        <w:pStyle w:val="BodyText"/>
      </w:pPr>
      <w:r>
        <w:t xml:space="preserve">88, Anawrahta Road, Kamayut Township</w:t>
      </w:r>
    </w:p>
    <w:p>
      <w:pPr>
        <w:pStyle w:val="BodyText"/>
      </w:pPr>
      <w:r>
        <w:t xml:space="preserve">Yangon, Myanmar 11111</w:t>
      </w:r>
    </w:p>
    <w:p>
      <w:pPr>
        <w:pStyle w:val="BodyText"/>
      </w:pPr>
      <w:r>
        <w:t xml:space="preserve">Email: info@goldenlotus-mm.com</w:t>
      </w:r>
    </w:p>
    <w:p>
      <w:pPr>
        <w:pStyle w:val="BodyText"/>
      </w:pPr>
      <w:r>
        <w:t xml:space="preserve">Phone: +95 9 456 789 012</w:t>
      </w:r>
    </w:p>
    <w:p>
      <w:pPr>
        <w:pStyle w:val="BodyText"/>
      </w:pPr>
      <w:r>
        <w:t xml:space="preserve">Company Reg: MM-2019-45678</w:t>
      </w:r>
    </w:p>
    <w:bookmarkEnd w:id="22"/>
    <w:p>
      <w:pPr>
        <w:pStyle w:val="BodyText"/>
      </w:pPr>
      <w:r>
        <w:t xml:space="preserve">Project Reference</w:t>
      </w:r>
      <w:r>
        <w:t xml:space="preserve"> </w:t>
      </w:r>
      <w:r>
        <w:t xml:space="preserve">GLT-Website-Redesign-2025</w:t>
      </w:r>
    </w:p>
    <w:p>
      <w:pPr>
        <w:pStyle w:val="BodyText"/>
      </w:pPr>
      <w:r>
        <w:t xml:space="preserve">Service Category</w:t>
      </w:r>
      <w:r>
        <w:t xml:space="preserve"> </w:t>
      </w:r>
      <w:r>
        <w:t xml:space="preserve">Web Design &amp; Development</w:t>
      </w:r>
    </w:p>
    <w:p>
      <w:pPr>
        <w:pStyle w:val="BodyText"/>
      </w:pPr>
      <w:r>
        <w:t xml:space="preserve">Location of Service</w:t>
      </w:r>
      <w:r>
        <w:t xml:space="preserve"> </w:t>
      </w:r>
      <w:r>
        <w:t xml:space="preserve">Myanmar Yangon</w:t>
      </w:r>
    </w:p>
    <w:p>
      <w:pPr>
        <w:pStyle w:val="BodyText"/>
      </w:pPr>
      <w:r>
        <w:t xml:space="preserve">Payment Terms</w:t>
      </w:r>
      <w:r>
        <w:t xml:space="preserve"> </w:t>
      </w:r>
      <w:r>
        <w:t xml:space="preserve">Net 15 Days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Web Designer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1</w:t>
            </w:r>
          </w:p>
        </w:tc>
        <w:tc>
          <w:tcPr/>
          <w:p>
            <w:pPr>
              <w:pStyle w:val="Compact"/>
              <w:jc w:val="left"/>
            </w:pPr>
            <w:r>
              <w:t xml:space="preserve">Complete website redesign and UI/UX design for corporate website, including wireframes, mockups, and responsive layout design tailored for Myanmar Yangon market audiences</w:t>
            </w:r>
          </w:p>
        </w:tc>
        <w:tc>
          <w:tcPr/>
          <w:p>
            <w:pPr>
              <w:pStyle w:val="Compact"/>
              <w:jc w:val="left"/>
            </w:pPr>
            <w:r>
              <w:t xml:space="preserve">Design Package</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Front-end web development using HTML5, CSS3, and JavaScript; implementation of Web Designer creative vision into functional, cross-browser compatible pages</w:t>
            </w:r>
          </w:p>
        </w:tc>
        <w:tc>
          <w:tcPr/>
          <w:p>
            <w:pPr>
              <w:pStyle w:val="Compact"/>
              <w:jc w:val="left"/>
            </w:pPr>
            <w:r>
              <w:t xml:space="preserve">Development</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3</w:t>
            </w:r>
          </w:p>
        </w:tc>
        <w:tc>
          <w:tcPr/>
          <w:p>
            <w:pPr>
              <w:pStyle w:val="Compact"/>
              <w:jc w:val="left"/>
            </w:pPr>
            <w:r>
              <w:t xml:space="preserve">Back-end integration including content management system (CMS) setup, database configuration, and admin panel customization for the Web Designer client</w:t>
            </w:r>
          </w:p>
        </w:tc>
        <w:tc>
          <w:tcPr/>
          <w:p>
            <w:pPr>
              <w:pStyle w:val="Compact"/>
              <w:jc w:val="left"/>
            </w:pPr>
            <w:r>
              <w:t xml:space="preserve">Integration</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4</w:t>
            </w:r>
          </w:p>
        </w:tc>
        <w:tc>
          <w:tcPr/>
          <w:p>
            <w:pPr>
              <w:pStyle w:val="Compact"/>
              <w:jc w:val="left"/>
            </w:pPr>
            <w:r>
              <w:t xml:space="preserve">Search engine optimization (SEO) setup, mobile responsiveness testing, and performance optimization for the website hosted in Myanmar Yangon data center</w:t>
            </w:r>
          </w:p>
        </w:tc>
        <w:tc>
          <w:tcPr/>
          <w:p>
            <w:pPr>
              <w:pStyle w:val="Compact"/>
              <w:jc w:val="left"/>
            </w:pPr>
            <w:r>
              <w:t xml:space="preserve">Optimization</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Three (3) rounds of revision and feedback incorporation as per the Web Designer service agreement; includes on-site consultation meetings in Myanmar Yangon</w:t>
            </w:r>
          </w:p>
        </w:tc>
        <w:tc>
          <w:tcPr/>
          <w:p>
            <w:pPr>
              <w:pStyle w:val="Compact"/>
              <w:jc w:val="left"/>
            </w:pPr>
            <w:r>
              <w:t xml:space="preserve">Revisions</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6</w:t>
            </w:r>
          </w:p>
        </w:tc>
        <w:tc>
          <w:tcPr/>
          <w:p>
            <w:pPr>
              <w:pStyle w:val="Compact"/>
              <w:jc w:val="left"/>
            </w:pPr>
            <w:r>
              <w:t xml:space="preserve">Domain name registration (1 year), web hosting setup (1 year), SSL certificate installation, and initial deployment to production server</w:t>
            </w:r>
          </w:p>
        </w:tc>
        <w:tc>
          <w:tcPr/>
          <w:p>
            <w:pPr>
              <w:pStyle w:val="Compact"/>
              <w:jc w:val="left"/>
            </w:pPr>
            <w:r>
              <w:t xml:space="preserve">Deployment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Comprehensive training session (4 hours) for client staff on CMS usage, content updates, and basic maintenance; conducted at client office in Myanmar Yangon</w:t>
            </w:r>
          </w:p>
        </w:tc>
        <w:tc>
          <w:tcPr/>
          <w:p>
            <w:pPr>
              <w:pStyle w:val="Compact"/>
              <w:jc w:val="left"/>
            </w:pPr>
            <w:r>
              <w:t xml:space="preserve">Training</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8</w:t>
            </w:r>
          </w:p>
        </w:tc>
        <w:tc>
          <w:tcPr/>
          <w:p>
            <w:pPr>
              <w:pStyle w:val="Compact"/>
              <w:jc w:val="left"/>
            </w:pPr>
            <w:r>
              <w:t xml:space="preserve">Post-launch support and maintenance (3 months): bug fixes, minor content updates, security patches, and priority email support from the Web Designer team</w:t>
            </w:r>
          </w:p>
        </w:tc>
        <w:tc>
          <w:tcPr/>
          <w:p>
            <w:pPr>
              <w:pStyle w:val="Compact"/>
              <w:jc w:val="left"/>
            </w:pPr>
            <w:r>
              <w:t xml:space="preserve">Support</w:t>
            </w:r>
          </w:p>
        </w:tc>
        <w:tc>
          <w:tcPr/>
          <w:p>
            <w:pPr>
              <w:pStyle w:val="Compact"/>
              <w:jc w:val="left"/>
            </w:pPr>
            <w:r>
              <w:t xml:space="preserve">3</w:t>
            </w:r>
          </w:p>
        </w:tc>
        <w:tc>
          <w:tcPr/>
          <w:p>
            <w:pPr>
              <w:pStyle w:val="Compact"/>
              <w:jc w:val="left"/>
            </w:pPr>
            <w:r>
              <w:t xml:space="preserve">350,000</w:t>
            </w:r>
          </w:p>
        </w:tc>
        <w:tc>
          <w:tcPr/>
          <w:p>
            <w:pPr>
              <w:pStyle w:val="Compact"/>
              <w:jc w:val="left"/>
            </w:pPr>
            <w:r>
              <w:t xml:space="preserve">1,050,000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17,000,000 MMK</w:t>
            </w:r>
          </w:p>
        </w:tc>
      </w:tr>
      <w:tr>
        <w:tc>
          <w:tcPr/>
          <w:p>
            <w:pPr>
              <w:pStyle w:val="Compact"/>
              <w:jc w:val="left"/>
            </w:pPr>
            <w:r>
              <w:t xml:space="preserve">VAT (5%)</w:t>
            </w:r>
          </w:p>
        </w:tc>
        <w:tc>
          <w:tcPr/>
          <w:p>
            <w:pPr>
              <w:pStyle w:val="Compact"/>
              <w:jc w:val="left"/>
            </w:pPr>
            <w:r>
              <w:t xml:space="preserve">850,000 MMK</w:t>
            </w:r>
          </w:p>
        </w:tc>
      </w:tr>
      <w:tr>
        <w:tc>
          <w:tcPr/>
          <w:p>
            <w:pPr>
              <w:pStyle w:val="Compact"/>
              <w:jc w:val="left"/>
            </w:pPr>
            <w:r>
              <w:t xml:space="preserve">Discount (Early Payment 2%)</w:t>
            </w:r>
          </w:p>
        </w:tc>
        <w:tc>
          <w:tcPr/>
          <w:p>
            <w:pPr>
              <w:pStyle w:val="Compact"/>
              <w:jc w:val="left"/>
            </w:pPr>
            <w:r>
              <w:t xml:space="preserve">-340,000 MMK</w:t>
            </w:r>
          </w:p>
        </w:tc>
      </w:tr>
      <w:tr>
        <w:tc>
          <w:tcPr/>
          <w:p>
            <w:pPr>
              <w:pStyle w:val="Compact"/>
              <w:jc w:val="left"/>
            </w:pPr>
            <w:r>
              <w:t xml:space="preserve">Grand Total Due</w:t>
            </w:r>
          </w:p>
        </w:tc>
        <w:tc>
          <w:tcPr/>
          <w:p>
            <w:pPr>
              <w:pStyle w:val="Compact"/>
              <w:jc w:val="left"/>
            </w:pPr>
            <w:r>
              <w:t xml:space="preserve">17,510,000 MMK</w:t>
            </w:r>
          </w:p>
        </w:tc>
      </w:tr>
    </w:tbl>
    <w:bookmarkStart w:id="23" w:name="invoice-notes-terms"/>
    <w:p>
      <w:pPr>
        <w:pStyle w:val="Heading4"/>
      </w:pPr>
      <w:r>
        <w:t xml:space="preserve">Invoice Notes &amp; Terms</w:t>
      </w:r>
    </w:p>
    <w:p>
      <w:pPr>
        <w:pStyle w:val="FirstParagraph"/>
      </w:pPr>
      <w:r>
        <w:t xml:space="preserve">This Invoice is issued by Aung Kyaw Min Digital Studio, a registered Web Designer firm operating in Myanmar Yangon, in accordance with the service agreement signed on 01 June 2025 between both parties.</w:t>
      </w:r>
    </w:p>
    <w:p>
      <w:pPr>
        <w:pStyle w:val="BodyText"/>
      </w:pPr>
      <w:r>
        <w:t xml:space="preserve">All Web Designer services described in this Invoice have been completed and delivered to the client's satisfaction as confirmed in writing on 12 June 2025. The final website has been deployed and is live on the production server.</w:t>
      </w:r>
    </w:p>
    <w:p>
      <w:pPr>
        <w:pStyle w:val="BodyText"/>
      </w:pPr>
      <w:r>
        <w:t xml:space="preserve">Payment is due within fifteen (15) calendar days from the Invoice date. Late payments will incur a penalty of 1.5% per month as stipulated in the Web Designer service contract. This Invoice is valid for sixty (60) days from the date of issue.</w:t>
      </w:r>
    </w:p>
    <w:p>
      <w:pPr>
        <w:pStyle w:val="BodyText"/>
      </w:pPr>
      <w:r>
        <w:t xml:space="preserve">All intellectual property rights to the final website design, code, and assets transfer to the client upon full and final payment of this Invoice. The Web Designer retains the right to display the completed project in their professional portfolio.</w:t>
      </w:r>
    </w:p>
    <w:p>
      <w:pPr>
        <w:pStyle w:val="BodyText"/>
      </w:pPr>
      <w:r>
        <w:t xml:space="preserve">Any disputes arising from this Invoice shall be resolved through amicable negotiation in Myanmar Yangon, and if unresolved, through the competent courts of Yangon District, Myanmar.</w:t>
      </w:r>
    </w:p>
    <w:bookmarkEnd w:id="23"/>
    <w:bookmarkStart w:id="24" w:name="payment-instructions"/>
    <w:p>
      <w:pPr>
        <w:pStyle w:val="Heading4"/>
      </w:pPr>
      <w:r>
        <w:t xml:space="preserve">Payment Instructions</w:t>
      </w:r>
    </w:p>
    <w:p>
      <w:pPr>
        <w:pStyle w:val="FirstParagraph"/>
      </w:pPr>
      <w:r>
        <w:rPr>
          <w:bCs/>
          <w:b/>
        </w:rPr>
        <w:t xml:space="preserve">Bank Transfer:</w:t>
      </w:r>
      <w:r>
        <w:t xml:space="preserve"> </w:t>
      </w:r>
      <w:r>
        <w:t xml:space="preserve">Aung Kyaw Min Digital Studio, CB Bank, Yangon Branch, Myanmar</w:t>
      </w:r>
    </w:p>
    <w:p>
      <w:pPr>
        <w:pStyle w:val="BodyText"/>
      </w:pPr>
      <w:r>
        <w:rPr>
          <w:bCs/>
          <w:b/>
        </w:rPr>
        <w:t xml:space="preserve">Account Number:</w:t>
      </w:r>
      <w:r>
        <w:t xml:space="preserve"> </w:t>
      </w:r>
      <w:r>
        <w:t xml:space="preserve">0012-3456-7890-1234</w:t>
      </w:r>
    </w:p>
    <w:p>
      <w:pPr>
        <w:pStyle w:val="BodyText"/>
      </w:pPr>
      <w:r>
        <w:rPr>
          <w:bCs/>
          <w:b/>
        </w:rPr>
        <w:t xml:space="preserve">SWIFT Code:</w:t>
      </w:r>
      <w:r>
        <w:t xml:space="preserve"> </w:t>
      </w:r>
      <w:r>
        <w:t xml:space="preserve">CBMMMMYY</w:t>
      </w:r>
    </w:p>
    <w:p>
      <w:pPr>
        <w:pStyle w:val="BodyText"/>
      </w:pPr>
      <w:r>
        <w:rPr>
          <w:bCs/>
          <w:b/>
        </w:rPr>
        <w:t xml:space="preserve">Reference:</w:t>
      </w:r>
      <w:r>
        <w:t xml:space="preserve"> </w:t>
      </w:r>
      <w:r>
        <w:t xml:space="preserve">Please cite Invoice Number INV-YGN-2025-0047 in the transfer remarks.</w:t>
      </w:r>
    </w:p>
    <w:p>
      <w:pPr>
        <w:pStyle w:val="BodyText"/>
      </w:pPr>
      <w:r>
        <w:rPr>
          <w:bCs/>
          <w:b/>
        </w:rPr>
        <w:t xml:space="preserve">Cash Payment:</w:t>
      </w:r>
      <w:r>
        <w:t xml:space="preserve"> </w:t>
      </w:r>
      <w:r>
        <w:t xml:space="preserve">Acceptable at our office, 25/3 Bogyoke Avenue, Kyauktada Township, Yangon, Myanmar (Mon-Fri, 9:00 AM - 5:00 PM).</w:t>
      </w:r>
    </w:p>
    <w:bookmarkEnd w:id="24"/>
    <w:p>
      <w:pPr>
        <w:pStyle w:val="BodyText"/>
      </w:pPr>
      <w:r>
        <w:t xml:space="preserve">Authorized Signatory – Web Designer (Provider)</w:t>
      </w:r>
    </w:p>
    <w:p>
      <w:pPr>
        <w:pStyle w:val="BodyText"/>
      </w:pPr>
      <w:r>
        <w:t xml:space="preserve">Aung Kyaw Min</w:t>
      </w:r>
      <w:r>
        <w:br/>
      </w:r>
      <w:r>
        <w:t xml:space="preserve">Lead Web Designer &amp; Founder</w:t>
      </w:r>
    </w:p>
    <w:p>
      <w:pPr>
        <w:pStyle w:val="BodyText"/>
      </w:pPr>
      <w:r>
        <w:t xml:space="preserve">Received &amp; Approved – Client</w:t>
      </w:r>
    </w:p>
    <w:p>
      <w:pPr>
        <w:pStyle w:val="BodyText"/>
      </w:pPr>
      <w:r>
        <w:t xml:space="preserve">U Thura Win</w:t>
      </w:r>
      <w:r>
        <w:br/>
      </w:r>
      <w:r>
        <w:t xml:space="preserve">Managing Director, Golden Lotus Trading Co., Ltd.</w:t>
      </w:r>
    </w:p>
    <w:p>
      <w:pPr>
        <w:pStyle w:val="BodyText"/>
      </w:pPr>
      <w:r>
        <w:rPr>
          <w:bCs/>
          <w:b/>
        </w:rPr>
        <w:t xml:space="preserve">Aung Kyaw Min Digital Studio</w:t>
      </w:r>
      <w:r>
        <w:t xml:space="preserve"> </w:t>
      </w:r>
      <w:r>
        <w:t xml:space="preserve">| Professional Web Designer Services | Myanmar Yangon</w:t>
      </w:r>
    </w:p>
    <w:p>
      <w:pPr>
        <w:pStyle w:val="BodyText"/>
      </w:pPr>
      <w:r>
        <w:t xml:space="preserve">25/3, Bogyoke Avenue, Kyauktada Township, Yangon, Myanmar 11111 | +95 9 795 123 456 | aungkyawmin.studio@gmail.com</w:t>
      </w:r>
    </w:p>
    <w:p>
      <w:pPr>
        <w:pStyle w:val="BodyText"/>
      </w:pPr>
      <w:r>
        <w:t xml:space="preserve">This Invoice was generated electronically and is valid without a physical signature. For queries regarding this Invoice, please contact our office in Myanmar Yangon during business hours.</w:t>
      </w:r>
    </w:p>
    <w:p>
      <w:pPr>
        <w:pStyle w:val="BodyText"/>
      </w:pPr>
      <w:r>
        <w:t xml:space="preserve">© 2025 Aung Kyaw Min Digital Studio. All rights reserved. Invoice INV-YGN-2025-0047.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Myanmar Yangon</dc:title>
  <dc:creator/>
  <dc:language>en</dc:language>
  <cp:keywords/>
  <dcterms:created xsi:type="dcterms:W3CDTF">2026-10-10T01:53:34Z</dcterms:created>
  <dcterms:modified xsi:type="dcterms:W3CDTF">2026-10-10T01:53:34Z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