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Welder</w:t>
      </w:r>
      <w:r>
        <w:t xml:space="preserve"> </w:t>
      </w:r>
      <w:r>
        <w:t xml:space="preserve">Services</w:t>
      </w:r>
      <w:r>
        <w:t xml:space="preserve"> </w:t>
      </w:r>
      <w:r>
        <w:t xml:space="preserve">-</w:t>
      </w:r>
      <w:r>
        <w:t xml:space="preserve"> </w:t>
      </w:r>
      <w:r>
        <w:t xml:space="preserve">Nepal</w:t>
      </w:r>
      <w:r>
        <w:t xml:space="preserve"> </w:t>
      </w:r>
      <w:r>
        <w:t xml:space="preserve">Kathmandu</w:t>
      </w:r>
    </w:p>
    <w:bookmarkStart w:id="20" w:name="shree-himal-welding-fabrication-services"/>
    <w:p>
      <w:pPr>
        <w:pStyle w:val="Heading1"/>
      </w:pPr>
      <w:r>
        <w:t xml:space="preserve">Shree Himal Welding &amp; Fabrication Services</w:t>
      </w:r>
    </w:p>
    <w:p>
      <w:pPr>
        <w:pStyle w:val="FirstParagraph"/>
      </w:pPr>
      <w:r>
        <w:t xml:space="preserve">Plot No. 47, New Road, Kathmandu, Nepal</w:t>
      </w:r>
    </w:p>
    <w:p>
      <w:pPr>
        <w:pStyle w:val="BodyText"/>
      </w:pPr>
      <w:r>
        <w:t xml:space="preserve">Phone: +977-1-4523890 | Email: info@shreehimalwelding.com.np</w:t>
      </w:r>
    </w:p>
    <w:p>
      <w:pPr>
        <w:pStyle w:val="BodyText"/>
      </w:pPr>
      <w:r>
        <w:t xml:space="preserve">VAT Registration No.: 80123456-7890</w:t>
      </w:r>
    </w:p>
    <w:p>
      <w:pPr>
        <w:pStyle w:val="BodyText"/>
      </w:pPr>
      <w:r>
        <w:t xml:space="preserve">Welder License No.: NWC-2024-00871</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SHW-2025-00472</w:t>
      </w:r>
    </w:p>
    <w:p>
      <w:pPr>
        <w:pStyle w:val="BodyText"/>
      </w:pPr>
      <w:r>
        <w:rPr>
          <w:bCs/>
          <w:b/>
        </w:rPr>
        <w:t xml:space="preserve">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Project Location:</w:t>
      </w:r>
      <w:r>
        <w:t xml:space="preserve"> </w:t>
      </w:r>
      <w:r>
        <w:t xml:space="preserve">Nepal Kathmandu</w:t>
      </w:r>
    </w:p>
    <w:p>
      <w:pPr>
        <w:pStyle w:val="BodyText"/>
      </w:pPr>
      <w:r>
        <w:t xml:space="preserve">PENDING PAYMENT</w:t>
      </w:r>
    </w:p>
    <w:bookmarkEnd w:id="21"/>
    <w:bookmarkStart w:id="22" w:name="bill-to-client"/>
    <w:p>
      <w:pPr>
        <w:pStyle w:val="Heading3"/>
      </w:pPr>
      <w:r>
        <w:t xml:space="preserve">Bill To (Client)</w:t>
      </w:r>
    </w:p>
    <w:p>
      <w:pPr>
        <w:pStyle w:val="FirstParagraph"/>
      </w:pPr>
      <w:r>
        <w:rPr>
          <w:bCs/>
          <w:b/>
        </w:rPr>
        <w:t xml:space="preserve">Mr. Rajesh Koirala</w:t>
      </w:r>
    </w:p>
    <w:p>
      <w:pPr>
        <w:pStyle w:val="BodyText"/>
      </w:pPr>
      <w:r>
        <w:t xml:space="preserve">Koirala Construction &amp; Development Pvt. Ltd.</w:t>
      </w:r>
    </w:p>
    <w:p>
      <w:pPr>
        <w:pStyle w:val="BodyText"/>
      </w:pPr>
      <w:r>
        <w:t xml:space="preserve">Baneshwor, Kathmandu, Nepal</w:t>
      </w:r>
    </w:p>
    <w:p>
      <w:pPr>
        <w:pStyle w:val="BodyText"/>
      </w:pPr>
      <w:r>
        <w:t xml:space="preserve">Phone: +977-9841234567</w:t>
      </w:r>
    </w:p>
    <w:p>
      <w:pPr>
        <w:pStyle w:val="BodyText"/>
      </w:pPr>
      <w:r>
        <w:t xml:space="preserve">Email: rajesh.koirala@kcdpl.com.np</w:t>
      </w:r>
    </w:p>
    <w:bookmarkEnd w:id="22"/>
    <w:bookmarkStart w:id="23" w:name="welder-service-provider"/>
    <w:p>
      <w:pPr>
        <w:pStyle w:val="Heading3"/>
      </w:pPr>
      <w:r>
        <w:t xml:space="preserve">Welder / Service Provider</w:t>
      </w:r>
    </w:p>
    <w:p>
      <w:pPr>
        <w:pStyle w:val="FirstParagraph"/>
      </w:pPr>
      <w:r>
        <w:rPr>
          <w:bCs/>
          <w:b/>
        </w:rPr>
        <w:t xml:space="preserve">Master Welder: Suresh Tamang</w:t>
      </w:r>
    </w:p>
    <w:p>
      <w:pPr>
        <w:pStyle w:val="BodyText"/>
      </w:pPr>
      <w:r>
        <w:t xml:space="preserve">Certified Welder – AWS D1.1 &amp; ISO 3834</w:t>
      </w:r>
    </w:p>
    <w:p>
      <w:pPr>
        <w:pStyle w:val="BodyText"/>
      </w:pPr>
      <w:r>
        <w:t xml:space="preserve">Shree Himal Welding &amp; Fabrication Services</w:t>
      </w:r>
    </w:p>
    <w:p>
      <w:pPr>
        <w:pStyle w:val="BodyText"/>
      </w:pPr>
      <w:r>
        <w:t xml:space="preserve">New Road, Kathmandu, Nepal</w:t>
      </w:r>
    </w:p>
    <w:p>
      <w:pPr>
        <w:pStyle w:val="BodyText"/>
      </w:pPr>
      <w:r>
        <w:t xml:space="preserve">Phone: +977-9801234567</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Welding Service</w:t>
            </w:r>
          </w:p>
        </w:tc>
        <w:tc>
          <w:tcPr/>
          <w:p>
            <w:pPr>
              <w:pStyle w:val="Compact"/>
              <w:jc w:val="left"/>
            </w:pPr>
            <w:r>
              <w:t xml:space="preserve">Welder Grade</w:t>
            </w:r>
          </w:p>
        </w:tc>
        <w:tc>
          <w:tcPr/>
          <w:p>
            <w:pPr>
              <w:pStyle w:val="Compact"/>
              <w:jc w:val="left"/>
            </w:pPr>
            <w:r>
              <w:t xml:space="preserve">Quantity</w:t>
            </w:r>
          </w:p>
        </w:tc>
        <w:tc>
          <w:tcPr/>
          <w:p>
            <w:pPr>
              <w:pStyle w:val="Compact"/>
              <w:jc w:val="left"/>
            </w:pPr>
            <w:r>
              <w:t xml:space="preserve">Unit Rate (NPR)</w:t>
            </w:r>
          </w:p>
        </w:tc>
        <w:tc>
          <w:tcPr/>
          <w:p>
            <w:pPr>
              <w:pStyle w:val="Compact"/>
              <w:jc w:val="left"/>
            </w:pPr>
            <w:r>
              <w:t xml:space="preserve">Amount (NPR)</w:t>
            </w:r>
          </w:p>
        </w:tc>
      </w:tr>
      <w:tr>
        <w:tc>
          <w:tcPr/>
          <w:p>
            <w:pPr>
              <w:pStyle w:val="Compact"/>
              <w:jc w:val="left"/>
            </w:pPr>
            <w:r>
              <w:t xml:space="preserve">1</w:t>
            </w:r>
          </w:p>
        </w:tc>
        <w:tc>
          <w:tcPr/>
          <w:p>
            <w:pPr>
              <w:pStyle w:val="Compact"/>
              <w:jc w:val="left"/>
            </w:pPr>
            <w:r>
              <w:t xml:space="preserve">Structural Steel Frame Welding – Residential Building (Ground to 3rd Floor), Baneshwor, Nepal Kathmandu. MIG welding of I-beams, channels, and plates per structural drawings.</w:t>
            </w:r>
          </w:p>
        </w:tc>
        <w:tc>
          <w:tcPr/>
          <w:p>
            <w:pPr>
              <w:pStyle w:val="Compact"/>
              <w:jc w:val="left"/>
            </w:pPr>
            <w:r>
              <w:t xml:space="preserve">Senior Welder</w:t>
            </w:r>
          </w:p>
        </w:tc>
        <w:tc>
          <w:tcPr/>
          <w:p>
            <w:pPr>
              <w:pStyle w:val="Compact"/>
              <w:jc w:val="left"/>
            </w:pPr>
            <w:r>
              <w:t xml:space="preserve">120 hrs</w:t>
            </w:r>
          </w:p>
        </w:tc>
        <w:tc>
          <w:tcPr/>
          <w:p>
            <w:pPr>
              <w:pStyle w:val="Compact"/>
              <w:jc w:val="left"/>
            </w:pPr>
            <w:r>
              <w:t xml:space="preserve">1,800</w:t>
            </w:r>
          </w:p>
        </w:tc>
        <w:tc>
          <w:tcPr/>
          <w:p>
            <w:pPr>
              <w:pStyle w:val="Compact"/>
              <w:jc w:val="left"/>
            </w:pPr>
            <w:r>
              <w:t xml:space="preserve">216,000.00</w:t>
            </w:r>
          </w:p>
        </w:tc>
      </w:tr>
      <w:tr>
        <w:tc>
          <w:tcPr/>
          <w:p>
            <w:pPr>
              <w:pStyle w:val="Compact"/>
              <w:jc w:val="left"/>
            </w:pPr>
            <w:r>
              <w:t xml:space="preserve">2</w:t>
            </w:r>
          </w:p>
        </w:tc>
        <w:tc>
          <w:tcPr/>
          <w:p>
            <w:pPr>
              <w:pStyle w:val="Compact"/>
              <w:jc w:val="left"/>
            </w:pPr>
            <w:r>
              <w:t xml:space="preserve">Stainless Steel Handrail Fabrication &amp; Welding – 45-meter continuous handrail for commercial office building, Thamel, Nepal Kathmandu. TIG welding with 304L stainless steel.</w:t>
            </w:r>
          </w:p>
        </w:tc>
        <w:tc>
          <w:tcPr/>
          <w:p>
            <w:pPr>
              <w:pStyle w:val="Compact"/>
              <w:jc w:val="left"/>
            </w:pPr>
            <w:r>
              <w:t xml:space="preserve">Specialist Welder</w:t>
            </w:r>
          </w:p>
        </w:tc>
        <w:tc>
          <w:tcPr/>
          <w:p>
            <w:pPr>
              <w:pStyle w:val="Compact"/>
              <w:jc w:val="left"/>
            </w:pPr>
            <w:r>
              <w:t xml:space="preserve">45 m</w:t>
            </w:r>
          </w:p>
        </w:tc>
        <w:tc>
          <w:tcPr/>
          <w:p>
            <w:pPr>
              <w:pStyle w:val="Compact"/>
              <w:jc w:val="left"/>
            </w:pPr>
            <w:r>
              <w:t xml:space="preserve">2,500</w:t>
            </w:r>
          </w:p>
        </w:tc>
        <w:tc>
          <w:tcPr/>
          <w:p>
            <w:pPr>
              <w:pStyle w:val="Compact"/>
              <w:jc w:val="left"/>
            </w:pPr>
            <w:r>
              <w:t xml:space="preserve">112,500.00</w:t>
            </w:r>
          </w:p>
        </w:tc>
      </w:tr>
      <w:tr>
        <w:tc>
          <w:tcPr/>
          <w:p>
            <w:pPr>
              <w:pStyle w:val="Compact"/>
              <w:jc w:val="left"/>
            </w:pPr>
            <w:r>
              <w:t xml:space="preserve">3</w:t>
            </w:r>
          </w:p>
        </w:tc>
        <w:tc>
          <w:tcPr/>
          <w:p>
            <w:pPr>
              <w:pStyle w:val="Compact"/>
              <w:jc w:val="left"/>
            </w:pPr>
            <w:r>
              <w:t xml:space="preserve">Repair &amp; Reinforcement of Existing Welded Joints – Industrial warehouse, Bhaktapur Road, Nepal Kathmandu. Inspection, grinding, and re-welding of 35 defective joints using SMAW process.</w:t>
            </w:r>
          </w:p>
        </w:tc>
        <w:tc>
          <w:tcPr/>
          <w:p>
            <w:pPr>
              <w:pStyle w:val="Compact"/>
              <w:jc w:val="left"/>
            </w:pPr>
            <w:r>
              <w:t xml:space="preserve">Senior Welder</w:t>
            </w:r>
          </w:p>
        </w:tc>
        <w:tc>
          <w:tcPr/>
          <w:p>
            <w:pPr>
              <w:pStyle w:val="Compact"/>
              <w:jc w:val="left"/>
            </w:pPr>
            <w:r>
              <w:t xml:space="preserve">35 joints</w:t>
            </w:r>
          </w:p>
        </w:tc>
        <w:tc>
          <w:tcPr/>
          <w:p>
            <w:pPr>
              <w:pStyle w:val="Compact"/>
              <w:jc w:val="left"/>
            </w:pPr>
            <w:r>
              <w:t xml:space="preserve">3,200</w:t>
            </w:r>
          </w:p>
        </w:tc>
        <w:tc>
          <w:tcPr/>
          <w:p>
            <w:pPr>
              <w:pStyle w:val="Compact"/>
              <w:jc w:val="left"/>
            </w:pPr>
            <w:r>
              <w:t xml:space="preserve">112,000.00</w:t>
            </w:r>
          </w:p>
        </w:tc>
      </w:tr>
      <w:tr>
        <w:tc>
          <w:tcPr/>
          <w:p>
            <w:pPr>
              <w:pStyle w:val="Compact"/>
              <w:jc w:val="left"/>
            </w:pPr>
            <w:r>
              <w:t xml:space="preserve">4</w:t>
            </w:r>
          </w:p>
        </w:tc>
        <w:tc>
          <w:tcPr/>
          <w:p>
            <w:pPr>
              <w:pStyle w:val="Compact"/>
              <w:jc w:val="left"/>
            </w:pPr>
            <w:r>
              <w:t xml:space="preserve">Custom Metal Gate &amp; Grille Welding – Residential compound gate (6m x 3m) with decorative patterns, Lalitpur, Nepal Kathmandu. Carbon steel, powder-coated finish.</w:t>
            </w:r>
          </w:p>
        </w:tc>
        <w:tc>
          <w:tcPr/>
          <w:p>
            <w:pPr>
              <w:pStyle w:val="Compact"/>
              <w:jc w:val="left"/>
            </w:pPr>
            <w:r>
              <w:t xml:space="preserve">Journeyman Welder</w:t>
            </w:r>
          </w:p>
        </w:tc>
        <w:tc>
          <w:tcPr/>
          <w:p>
            <w:pPr>
              <w:pStyle w:val="Compact"/>
              <w:jc w:val="left"/>
            </w:pPr>
            <w:r>
              <w:t xml:space="preserve">1 unit</w:t>
            </w:r>
          </w:p>
        </w:tc>
        <w:tc>
          <w:tcPr/>
          <w:p>
            <w:pPr>
              <w:pStyle w:val="Compact"/>
              <w:jc w:val="left"/>
            </w:pPr>
            <w:r>
              <w:t xml:space="preserve">48,000</w:t>
            </w:r>
          </w:p>
        </w:tc>
        <w:tc>
          <w:tcPr/>
          <w:p>
            <w:pPr>
              <w:pStyle w:val="Compact"/>
              <w:jc w:val="left"/>
            </w:pPr>
            <w:r>
              <w:t xml:space="preserve">48,000.00</w:t>
            </w:r>
          </w:p>
        </w:tc>
      </w:tr>
      <w:tr>
        <w:tc>
          <w:tcPr/>
          <w:p>
            <w:pPr>
              <w:pStyle w:val="Compact"/>
              <w:jc w:val="left"/>
            </w:pPr>
            <w:r>
              <w:t xml:space="preserve">5</w:t>
            </w:r>
          </w:p>
        </w:tc>
        <w:tc>
          <w:tcPr/>
          <w:p>
            <w:pPr>
              <w:pStyle w:val="Compact"/>
              <w:jc w:val="left"/>
            </w:pPr>
            <w:r>
              <w:t xml:space="preserve">Welding Consumables &amp; Materials – Electrodes, MIG wire (1.0mm &amp; 1.2mm), TIG filler rods, grinding discs, gas cylinders (Argon &amp; CO2), and safety equipment for all above services in Nepal Kathmandu.</w:t>
            </w:r>
          </w:p>
        </w:tc>
        <w:tc>
          <w:tcPr/>
          <w:p>
            <w:pPr>
              <w:pStyle w:val="Compact"/>
              <w:jc w:val="left"/>
            </w:pPr>
            <w:r>
              <w:t xml:space="preserve">N/A</w:t>
            </w:r>
          </w:p>
        </w:tc>
        <w:tc>
          <w:tcPr/>
          <w:p>
            <w:pPr>
              <w:pStyle w:val="Compact"/>
              <w:jc w:val="left"/>
            </w:pPr>
            <w:r>
              <w:t xml:space="preserve">1 lot</w:t>
            </w:r>
          </w:p>
        </w:tc>
        <w:tc>
          <w:tcPr/>
          <w:p>
            <w:pPr>
              <w:pStyle w:val="Compact"/>
              <w:jc w:val="left"/>
            </w:pPr>
            <w:r>
              <w:t xml:space="preserve">67,500</w:t>
            </w:r>
          </w:p>
        </w:tc>
        <w:tc>
          <w:tcPr/>
          <w:p>
            <w:pPr>
              <w:pStyle w:val="Compact"/>
              <w:jc w:val="left"/>
            </w:pPr>
            <w:r>
              <w:t xml:space="preserve">67,500.00</w:t>
            </w:r>
          </w:p>
        </w:tc>
      </w:tr>
      <w:tr>
        <w:tc>
          <w:tcPr/>
          <w:p>
            <w:pPr>
              <w:pStyle w:val="Compact"/>
              <w:jc w:val="left"/>
            </w:pPr>
            <w:r>
              <w:t xml:space="preserve">6</w:t>
            </w:r>
          </w:p>
        </w:tc>
        <w:tc>
          <w:tcPr/>
          <w:p>
            <w:pPr>
              <w:pStyle w:val="Compact"/>
              <w:jc w:val="left"/>
            </w:pPr>
            <w:r>
              <w:t xml:space="preserve">Welding Quality Inspection &amp; NDT Testing – Visual inspection, magnetic particle testing, and ultrasonic testing of critical structural welds as per Nepal Kathmandu municipal building code requirements.</w:t>
            </w:r>
          </w:p>
        </w:tc>
        <w:tc>
          <w:tcPr/>
          <w:p>
            <w:pPr>
              <w:pStyle w:val="Compact"/>
              <w:jc w:val="left"/>
            </w:pPr>
            <w:r>
              <w:t xml:space="preserve">QA Inspector</w:t>
            </w:r>
          </w:p>
        </w:tc>
        <w:tc>
          <w:tcPr/>
          <w:p>
            <w:pPr>
              <w:pStyle w:val="Compact"/>
              <w:jc w:val="left"/>
            </w:pPr>
            <w:r>
              <w:t xml:space="preserve">1 report</w:t>
            </w:r>
          </w:p>
        </w:tc>
        <w:tc>
          <w:tcPr/>
          <w:p>
            <w:pPr>
              <w:pStyle w:val="Compact"/>
              <w:jc w:val="left"/>
            </w:pPr>
            <w:r>
              <w:t xml:space="preserve">25,000</w:t>
            </w:r>
          </w:p>
        </w:tc>
        <w:tc>
          <w:tcPr/>
          <w:p>
            <w:pPr>
              <w:pStyle w:val="Compact"/>
              <w:jc w:val="left"/>
            </w:pPr>
            <w:r>
              <w:t xml:space="preserve">25,000.00</w:t>
            </w:r>
          </w:p>
        </w:tc>
      </w:tr>
      <w:tr>
        <w:tc>
          <w:tcPr/>
          <w:p>
            <w:pPr>
              <w:pStyle w:val="Compact"/>
              <w:jc w:val="left"/>
            </w:pPr>
            <w:r>
              <w:t xml:space="preserve">7</w:t>
            </w:r>
          </w:p>
        </w:tc>
        <w:tc>
          <w:tcPr/>
          <w:p>
            <w:pPr>
              <w:pStyle w:val="Compact"/>
              <w:jc w:val="left"/>
            </w:pPr>
            <w:r>
              <w:t xml:space="preserve">On-site Welder Supervision &amp; Safety Compliance – Full-time welder supervisor on-site for 15 working days ensuring compliance with Nepal Kathmandu occupational health and safety regulations.</w:t>
            </w:r>
          </w:p>
        </w:tc>
        <w:tc>
          <w:tcPr/>
          <w:p>
            <w:pPr>
              <w:pStyle w:val="Compact"/>
              <w:jc w:val="left"/>
            </w:pPr>
            <w:r>
              <w:t xml:space="preserve">Supervisor</w:t>
            </w:r>
          </w:p>
        </w:tc>
        <w:tc>
          <w:tcPr/>
          <w:p>
            <w:pPr>
              <w:pStyle w:val="Compact"/>
              <w:jc w:val="left"/>
            </w:pPr>
            <w:r>
              <w:t xml:space="preserve">15 days</w:t>
            </w:r>
          </w:p>
        </w:tc>
        <w:tc>
          <w:tcPr/>
          <w:p>
            <w:pPr>
              <w:pStyle w:val="Compact"/>
              <w:jc w:val="left"/>
            </w:pPr>
            <w:r>
              <w:t xml:space="preserve">2,000</w:t>
            </w:r>
          </w:p>
        </w:tc>
        <w:tc>
          <w:tcPr/>
          <w:p>
            <w:pPr>
              <w:pStyle w:val="Compact"/>
              <w:jc w:val="left"/>
            </w:pPr>
            <w:r>
              <w:t xml:space="preserve">30,000.00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611,000.00</w:t>
            </w:r>
          </w:p>
        </w:tc>
      </w:tr>
      <w:tr>
        <w:tc>
          <w:tcPr/>
          <w:p>
            <w:pPr>
              <w:pStyle w:val="Compact"/>
              <w:jc w:val="left"/>
            </w:pPr>
            <w:r>
              <w:t xml:space="preserve">VAT (13% – Nepal Kathmandu Municipal Tax)</w:t>
            </w:r>
          </w:p>
        </w:tc>
        <w:tc>
          <w:tcPr/>
          <w:p>
            <w:pPr>
              <w:pStyle w:val="Compact"/>
              <w:jc w:val="left"/>
            </w:pPr>
            <w:r>
              <w:t xml:space="preserve">79,430.00</w:t>
            </w:r>
          </w:p>
        </w:tc>
      </w:tr>
      <w:tr>
        <w:tc>
          <w:tcPr/>
          <w:p>
            <w:pPr>
              <w:pStyle w:val="Compact"/>
              <w:jc w:val="left"/>
            </w:pPr>
            <w:r>
              <w:t xml:space="preserve">Local Transport &amp; Mobilization (Kathmandu Metro Area)</w:t>
            </w:r>
          </w:p>
        </w:tc>
        <w:tc>
          <w:tcPr/>
          <w:p>
            <w:pPr>
              <w:pStyle w:val="Compact"/>
              <w:jc w:val="left"/>
            </w:pPr>
            <w:r>
              <w:t xml:space="preserve">12,000.00</w:t>
            </w:r>
          </w:p>
        </w:tc>
      </w:tr>
      <w:tr>
        <w:tc>
          <w:tcPr/>
          <w:p>
            <w:pPr>
              <w:pStyle w:val="Compact"/>
              <w:jc w:val="left"/>
            </w:pPr>
            <w:r>
              <w:t xml:space="preserve">Discount (Early Payment – 5%)</w:t>
            </w:r>
          </w:p>
        </w:tc>
        <w:tc>
          <w:tcPr/>
          <w:p>
            <w:pPr>
              <w:pStyle w:val="Compact"/>
              <w:jc w:val="left"/>
            </w:pPr>
            <w:r>
              <w:t xml:space="preserve">-30,550.00</w:t>
            </w:r>
          </w:p>
        </w:tc>
      </w:tr>
      <w:tr>
        <w:tc>
          <w:tcPr/>
          <w:p>
            <w:pPr>
              <w:pStyle w:val="Compact"/>
              <w:jc w:val="left"/>
            </w:pPr>
            <w:r>
              <w:t xml:space="preserve">GRAND TOTAL (NPR)</w:t>
            </w:r>
          </w:p>
        </w:tc>
        <w:tc>
          <w:tcPr/>
          <w:p>
            <w:pPr>
              <w:pStyle w:val="Compact"/>
              <w:jc w:val="left"/>
            </w:pPr>
            <w:r>
              <w:t xml:space="preserve">671,880.00</w:t>
            </w:r>
          </w:p>
        </w:tc>
      </w:tr>
    </w:tbl>
    <w:bookmarkStart w:id="24" w:name="invoice-notes-payment-details"/>
    <w:p>
      <w:pPr>
        <w:pStyle w:val="Heading3"/>
      </w:pPr>
      <w:r>
        <w:t xml:space="preserve">Invoice Notes &amp; Payment Details</w:t>
      </w:r>
    </w:p>
    <w:p>
      <w:pPr>
        <w:pStyle w:val="FirstParagraph"/>
      </w:pPr>
      <w:r>
        <w:rPr>
          <w:bCs/>
          <w:b/>
        </w:rPr>
        <w:t xml:space="preserve">Payment Method:</w:t>
      </w:r>
      <w:r>
        <w:t xml:space="preserve"> </w:t>
      </w:r>
      <w:r>
        <w:t xml:space="preserve">Bank Transfer – Nabil Bank Ltd., Kathmandu Branch, A/C No. 012-3456789-01, Account Name: Shree Himal Welding &amp; Fabrication Services.</w:t>
      </w:r>
    </w:p>
    <w:p>
      <w:pPr>
        <w:pStyle w:val="BodyText"/>
      </w:pPr>
      <w:r>
        <w:rPr>
          <w:bCs/>
          <w:b/>
        </w:rPr>
        <w:t xml:space="preserve">Payment Terms:</w:t>
      </w:r>
      <w:r>
        <w:t xml:space="preserve"> </w:t>
      </w:r>
      <w:r>
        <w:t xml:space="preserve">50% advance upon Invoice acceptance, 50% upon completion and sign-off of all welding work in Nepal Kathmandu.</w:t>
      </w:r>
    </w:p>
    <w:p>
      <w:pPr>
        <w:pStyle w:val="BodyText"/>
      </w:pPr>
      <w:r>
        <w:rPr>
          <w:bCs/>
          <w:b/>
        </w:rPr>
        <w:t xml:space="preserve">Validity:</w:t>
      </w:r>
      <w:r>
        <w:t xml:space="preserve"> </w:t>
      </w:r>
      <w:r>
        <w:t xml:space="preserve">This Invoice is valid for 30 days from the date of issue. Rates are subject to revision based on Nepal Kathmandu market conditions for welding materials and labor.</w:t>
      </w:r>
    </w:p>
    <w:p>
      <w:pPr>
        <w:pStyle w:val="BodyText"/>
      </w:pPr>
      <w:r>
        <w:rPr>
          <w:bCs/>
          <w:b/>
        </w:rPr>
        <w:t xml:space="preserve">Warranty:</w:t>
      </w:r>
      <w:r>
        <w:t xml:space="preserve"> </w:t>
      </w:r>
      <w:r>
        <w:t xml:space="preserve">All structural welds performed by our certified Welder team carry a 24-month warranty against porosity, cracking, and incomplete fusion under normal usage conditions.</w:t>
      </w:r>
    </w:p>
    <w:bookmarkEnd w:id="24"/>
    <w:bookmarkStart w:id="25" w:name="terms-conditions"/>
    <w:p>
      <w:pPr>
        <w:pStyle w:val="Heading3"/>
      </w:pPr>
      <w:r>
        <w:t xml:space="preserve">Terms &amp; Conditions</w:t>
      </w:r>
    </w:p>
    <w:p>
      <w:pPr>
        <w:pStyle w:val="FirstParagraph"/>
      </w:pPr>
      <w:r>
        <w:t xml:space="preserve">1. This Invoice represents the complete and final billing for all welding services rendered by our Welder team at the specified project sites within Nepal Kathmandu and its immediate periphery.</w:t>
      </w:r>
    </w:p>
    <w:p>
      <w:pPr>
        <w:pStyle w:val="BodyText"/>
      </w:pPr>
      <w:r>
        <w:t xml:space="preserve">2. The Welder and all supporting personnel are fully insured under Nepal's social security framework. The client is not liable for any workplace injuries occurring during the execution of welding tasks.</w:t>
      </w:r>
    </w:p>
    <w:p>
      <w:pPr>
        <w:pStyle w:val="BodyText"/>
      </w:pPr>
      <w:r>
        <w:t xml:space="preserve">3. All welding work shall conform to the Nepal Standards (NS) for structural steel, AWS D1.1, and applicable Nepal Kathmandu municipal building bylaws. Any deviation must be approved in writing by the client's structural engineer.</w:t>
      </w:r>
    </w:p>
    <w:p>
      <w:pPr>
        <w:pStyle w:val="BodyText"/>
      </w:pPr>
      <w:r>
        <w:t xml:space="preserve">4. In the event of force majeure, including but not limited to monsoon-related delays common in Nepal Kathmandu, the Welder team reserves the right to extend the project timeline by a reasonable period without penalty.</w:t>
      </w:r>
    </w:p>
    <w:p>
      <w:pPr>
        <w:pStyle w:val="BodyText"/>
      </w:pPr>
      <w:r>
        <w:t xml:space="preserve">5. This Invoice must be settled in Nepalese Rupees (NPR). International payments, if required, shall be converted at the Nepal Rastra Bank's prevailing exchange rate on the date of transaction.</w:t>
      </w:r>
    </w:p>
    <w:p>
      <w:pPr>
        <w:pStyle w:val="BodyText"/>
      </w:pPr>
      <w:r>
        <w:t xml:space="preserve">6. Any dispute arising from this Invoice shall be resolved through arbitration in Kathmandu, Nepal, in accordance with the Nepal Arbitration Act, 2055 (1998).</w:t>
      </w:r>
    </w:p>
    <w:p>
      <w:pPr>
        <w:pStyle w:val="BodyText"/>
      </w:pPr>
      <w:r>
        <w:t xml:space="preserve">7. The client acknowledges that the Welder has provided all necessary safety equipment, including welding helmets, gloves, protective clothing, and respiratory protection, in compliance with Nepal Kathmandu occupational safety standards.</w:t>
      </w:r>
    </w:p>
    <w:bookmarkEnd w:id="25"/>
    <w:p>
      <w:pPr>
        <w:pStyle w:val="BodyText"/>
      </w:pPr>
      <w:r>
        <w:t xml:space="preserve">Thank you for choosing Shree Himal Welding &amp; Fabrication Services for your welding needs in Nepal Kathmandu.</w:t>
      </w:r>
    </w:p>
    <w:p>
      <w:pPr>
        <w:pStyle w:val="BodyText"/>
      </w:pPr>
      <w:r>
        <w:t xml:space="preserve">This is a computer-generated Invoice and does not require a physical signature. For verification, please contact our office at +977-1-4523890.</w:t>
      </w:r>
    </w:p>
    <w:p>
      <w:pPr>
        <w:pStyle w:val="BodyText"/>
      </w:pPr>
      <w:r>
        <w:t xml:space="preserve">Invoice Generated: 15 June 2025 | Page 1 of 1 | Reference: SHW-2025-00472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Welder Services - Nepal Kathmandu</dc:title>
  <dc:creator/>
  <dc:language>en</dc:language>
  <cp:keywords/>
  <dcterms:created xsi:type="dcterms:W3CDTF">2026-10-10T01:55:40Z</dcterms:created>
  <dcterms:modified xsi:type="dcterms:W3CDTF">2026-10-10T01:55:40Z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