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meridian-welding-fabrication-pte.-ltd."/>
    <w:p>
      <w:pPr>
        <w:pStyle w:val="Heading1"/>
      </w:pPr>
      <w:r>
        <w:t xml:space="preserve">Meridian Welding &amp; Fabrication Pte. Ltd.</w:t>
      </w:r>
    </w:p>
    <w:p>
      <w:pPr>
        <w:pStyle w:val="FirstParagraph"/>
      </w:pPr>
      <w:r>
        <w:t xml:space="preserve">128 Industrial Avenue, Block 7, Singapore Singapore 639054</w:t>
      </w:r>
    </w:p>
    <w:p>
      <w:pPr>
        <w:pStyle w:val="BodyText"/>
      </w:pPr>
      <w:r>
        <w:t xml:space="preserve">Tel: +65 6842 7731 | Email: billing@meridianwelding.sg</w:t>
      </w:r>
    </w:p>
    <w:p>
      <w:pPr>
        <w:pStyle w:val="BodyText"/>
      </w:pPr>
      <w:r>
        <w:t xml:space="preserve">UEN: 2019334567 | GST Reg. No.: G99-1234567X</w:t>
      </w:r>
    </w:p>
    <w:p>
      <w:pPr>
        <w:pStyle w:val="BodyText"/>
      </w:pPr>
      <w:r>
        <w:t xml:space="preserve">Certified Welder Services</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MW-2025-04871</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28 June 2025</w:t>
      </w:r>
    </w:p>
    <w:p>
      <w:pPr>
        <w:pStyle w:val="BodyText"/>
      </w:pPr>
      <w:r>
        <w:rPr>
          <w:bCs/>
          <w:b/>
        </w:rPr>
        <w:t xml:space="preserve">Service Location:</w:t>
      </w:r>
      <w:r>
        <w:t xml:space="preserve"> </w:t>
      </w:r>
      <w:r>
        <w:t xml:space="preserve">Singapore Singapore</w:t>
      </w:r>
    </w:p>
    <w:p>
      <w:pPr>
        <w:pStyle w:val="BodyText"/>
      </w:pPr>
      <w:r>
        <w:rPr>
          <w:bCs/>
          <w:b/>
        </w:rPr>
        <w:t xml:space="preserve">Project Ref:</w:t>
      </w:r>
      <w:r>
        <w:t xml:space="preserve"> </w:t>
      </w:r>
      <w:r>
        <w:t xml:space="preserve">SS-WELD-2025-092</w:t>
      </w:r>
    </w:p>
    <w:bookmarkEnd w:id="21"/>
    <w:bookmarkStart w:id="22" w:name="bill-to"/>
    <w:p>
      <w:pPr>
        <w:pStyle w:val="Heading3"/>
      </w:pPr>
      <w:r>
        <w:t xml:space="preserve">Bill To</w:t>
      </w:r>
    </w:p>
    <w:p>
      <w:pPr>
        <w:pStyle w:val="FirstParagraph"/>
      </w:pPr>
      <w:r>
        <w:rPr>
          <w:bCs/>
          <w:b/>
        </w:rPr>
        <w:t xml:space="preserve">Client:</w:t>
      </w:r>
      <w:r>
        <w:t xml:space="preserve"> </w:t>
      </w:r>
      <w:r>
        <w:t xml:space="preserve">Harbourview Construction Group Pte. Ltd.</w:t>
      </w:r>
    </w:p>
    <w:p>
      <w:pPr>
        <w:pStyle w:val="BodyText"/>
      </w:pPr>
      <w:r>
        <w:rPr>
          <w:bCs/>
          <w:b/>
        </w:rPr>
        <w:t xml:space="preserve">Attn:</w:t>
      </w:r>
      <w:r>
        <w:t xml:space="preserve"> </w:t>
      </w:r>
      <w:r>
        <w:t xml:space="preserve">Mr. Tan Wei Ming, Project Director</w:t>
      </w:r>
    </w:p>
    <w:p>
      <w:pPr>
        <w:pStyle w:val="BodyText"/>
      </w:pPr>
      <w:r>
        <w:rPr>
          <w:bCs/>
          <w:b/>
        </w:rPr>
        <w:t xml:space="preserve">Address:</w:t>
      </w:r>
      <w:r>
        <w:t xml:space="preserve"> </w:t>
      </w:r>
      <w:r>
        <w:t xml:space="preserve">45 Marina Boulevard, Level 18, Singapore Singapore 018981</w:t>
      </w:r>
    </w:p>
    <w:p>
      <w:pPr>
        <w:pStyle w:val="BodyText"/>
      </w:pPr>
      <w:r>
        <w:rPr>
          <w:bCs/>
          <w:b/>
        </w:rPr>
        <w:t xml:space="preserve">Tel:</w:t>
      </w:r>
      <w:r>
        <w:t xml:space="preserve"> </w:t>
      </w:r>
      <w:r>
        <w:t xml:space="preserve">+65 6710 4422</w:t>
      </w:r>
    </w:p>
    <w:p>
      <w:pPr>
        <w:pStyle w:val="BodyText"/>
      </w:pPr>
      <w:r>
        <w:rPr>
          <w:bCs/>
          <w:b/>
        </w:rPr>
        <w:t xml:space="preserve">Email:</w:t>
      </w:r>
      <w:r>
        <w:t xml:space="preserve"> </w:t>
      </w:r>
      <w:r>
        <w:t xml:space="preserve">procurement@harbourviewcon.sg</w:t>
      </w:r>
    </w:p>
    <w:p>
      <w:pPr>
        <w:pStyle w:val="BodyText"/>
      </w:pPr>
      <w:r>
        <w:rPr>
          <w:bCs/>
          <w:b/>
        </w:rPr>
        <w:t xml:space="preserve">UEN:</w:t>
      </w:r>
      <w:r>
        <w:t xml:space="preserve"> </w:t>
      </w:r>
      <w:r>
        <w:t xml:space="preserve">2015228890</w:t>
      </w:r>
    </w:p>
    <w:bookmarkEnd w:id="22"/>
    <w:bookmarkStart w:id="23" w:name="welder-service-provider"/>
    <w:p>
      <w:pPr>
        <w:pStyle w:val="Heading3"/>
      </w:pPr>
      <w:r>
        <w:t xml:space="preserve">Welder / Service Provider</w:t>
      </w:r>
    </w:p>
    <w:p>
      <w:pPr>
        <w:pStyle w:val="FirstParagraph"/>
      </w:pPr>
      <w:r>
        <w:rPr>
          <w:bCs/>
          <w:b/>
        </w:rPr>
        <w:t xml:space="preserve">Lead Welder:</w:t>
      </w:r>
      <w:r>
        <w:t xml:space="preserve"> </w:t>
      </w:r>
      <w:r>
        <w:t xml:space="preserve">Mr. Rajesh Kumar (AWS D1.1 Certified)</w:t>
      </w:r>
    </w:p>
    <w:p>
      <w:pPr>
        <w:pStyle w:val="BodyText"/>
      </w:pPr>
      <w:r>
        <w:rPr>
          <w:bCs/>
          <w:b/>
        </w:rPr>
        <w:t xml:space="preserve">Welder Team:</w:t>
      </w:r>
      <w:r>
        <w:t xml:space="preserve"> </w:t>
      </w:r>
      <w:r>
        <w:t xml:space="preserve">4x Certified Welders, 2x Assistants</w:t>
      </w:r>
    </w:p>
    <w:p>
      <w:pPr>
        <w:pStyle w:val="BodyText"/>
      </w:pPr>
      <w:r>
        <w:rPr>
          <w:bCs/>
          <w:b/>
        </w:rPr>
        <w:t xml:space="preserve">Welder License No.:</w:t>
      </w:r>
      <w:r>
        <w:t xml:space="preserve"> </w:t>
      </w:r>
      <w:r>
        <w:t xml:space="preserve">WLD-SG-2024-0883</w:t>
      </w:r>
    </w:p>
    <w:p>
      <w:pPr>
        <w:pStyle w:val="BodyText"/>
      </w:pPr>
      <w:r>
        <w:rPr>
          <w:bCs/>
          <w:b/>
        </w:rPr>
        <w:t xml:space="preserve">Welder Qualification:</w:t>
      </w:r>
      <w:r>
        <w:t xml:space="preserve"> </w:t>
      </w:r>
      <w:r>
        <w:t xml:space="preserve">SMAW, GMAW, GTAW, FCAW</w:t>
      </w:r>
    </w:p>
    <w:p>
      <w:pPr>
        <w:pStyle w:val="BodyText"/>
      </w:pPr>
      <w:r>
        <w:rPr>
          <w:bCs/>
          <w:b/>
        </w:rPr>
        <w:t xml:space="preserve">Work Performed In:</w:t>
      </w:r>
      <w:r>
        <w:t xml:space="preserve"> </w:t>
      </w:r>
      <w:r>
        <w:t xml:space="preserve">Singapore Singapore</w:t>
      </w:r>
    </w:p>
    <w:p>
      <w:pPr>
        <w:pStyle w:val="BodyText"/>
      </w:pPr>
      <w:r>
        <w:rPr>
          <w:bCs/>
          <w:b/>
        </w:rPr>
        <w:t xml:space="preserve">Contract Period:</w:t>
      </w:r>
      <w:r>
        <w:t xml:space="preserve"> </w:t>
      </w:r>
      <w:r>
        <w:t xml:space="preserve">02 Jun 2025 – 12 Jun 2025</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Welder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(SGD)</w:t>
            </w:r>
          </w:p>
        </w:tc>
        <w:tc>
          <w:tcPr/>
          <w:p>
            <w:pPr>
              <w:pStyle w:val="Compact"/>
              <w:jc w:val="left"/>
            </w:pPr>
            <w:r>
              <w:t xml:space="preserve">Amount (SGD)</w:t>
            </w:r>
          </w:p>
        </w:tc>
        <w:tc>
          <w:tcPr/>
          <w:p>
            <w:pPr>
              <w:pStyle w:val="Compact"/>
              <w:jc w:val="left"/>
            </w:pPr>
            <w:r>
              <w:t xml:space="preserve">Location</w:t>
            </w:r>
          </w:p>
        </w:tc>
      </w:tr>
      <w:tr>
        <w:tc>
          <w:tcPr/>
          <w:p>
            <w:pPr>
              <w:pStyle w:val="Compact"/>
              <w:jc w:val="left"/>
            </w:pPr>
            <w:r>
              <w:t xml:space="preserve">1</w:t>
            </w:r>
          </w:p>
        </w:tc>
        <w:tc>
          <w:tcPr/>
          <w:p>
            <w:pPr>
              <w:pStyle w:val="Compact"/>
              <w:jc w:val="left"/>
            </w:pPr>
            <w:r>
              <w:t xml:space="preserve">Structural Steel Welding – SMAW Process for Bridge Support Columns (Welder Team of 4)</w:t>
            </w:r>
          </w:p>
        </w:tc>
        <w:tc>
          <w:tcPr/>
          <w:p>
            <w:pPr>
              <w:pStyle w:val="Compact"/>
              <w:jc w:val="left"/>
            </w:pPr>
            <w:r>
              <w:t xml:space="preserve">02–04 Jun 2025</w:t>
            </w:r>
          </w:p>
        </w:tc>
        <w:tc>
          <w:tcPr/>
          <w:p>
            <w:pPr>
              <w:pStyle w:val="Compact"/>
              <w:jc w:val="left"/>
            </w:pPr>
            <w:r>
              <w:t xml:space="preserve">120 hrs</w:t>
            </w:r>
          </w:p>
        </w:tc>
        <w:tc>
          <w:tcPr/>
          <w:p>
            <w:pPr>
              <w:pStyle w:val="Compact"/>
              <w:jc w:val="left"/>
            </w:pPr>
            <w:r>
              <w:t xml:space="preserve">85.00</w:t>
            </w:r>
          </w:p>
        </w:tc>
        <w:tc>
          <w:tcPr/>
          <w:p>
            <w:pPr>
              <w:pStyle w:val="Compact"/>
              <w:jc w:val="left"/>
            </w:pPr>
            <w:r>
              <w:t xml:space="preserve">10,200.00</w:t>
            </w:r>
          </w:p>
        </w:tc>
        <w:tc>
          <w:tcPr/>
          <w:p>
            <w:pPr>
              <w:pStyle w:val="Compact"/>
              <w:jc w:val="left"/>
            </w:pPr>
            <w:r>
              <w:t xml:space="preserve">Singapore Singapore</w:t>
            </w:r>
          </w:p>
        </w:tc>
      </w:tr>
      <w:tr>
        <w:tc>
          <w:tcPr/>
          <w:p>
            <w:pPr>
              <w:pStyle w:val="Compact"/>
              <w:jc w:val="left"/>
            </w:pPr>
            <w:r>
              <w:t xml:space="preserve">2</w:t>
            </w:r>
          </w:p>
        </w:tc>
        <w:tc>
          <w:tcPr/>
          <w:p>
            <w:pPr>
              <w:pStyle w:val="Compact"/>
              <w:jc w:val="left"/>
            </w:pPr>
            <w:r>
              <w:t xml:space="preserve">Precision GTAW Welding – Stainless Steel Piping for HVAC System (Lead Welder)</w:t>
            </w:r>
          </w:p>
        </w:tc>
        <w:tc>
          <w:tcPr/>
          <w:p>
            <w:pPr>
              <w:pStyle w:val="Compact"/>
              <w:jc w:val="left"/>
            </w:pPr>
            <w:r>
              <w:t xml:space="preserve">05–07 Jun 2025</w:t>
            </w:r>
          </w:p>
        </w:tc>
        <w:tc>
          <w:tcPr/>
          <w:p>
            <w:pPr>
              <w:pStyle w:val="Compact"/>
              <w:jc w:val="left"/>
            </w:pPr>
            <w:r>
              <w:t xml:space="preserve">72 hrs</w:t>
            </w:r>
          </w:p>
        </w:tc>
        <w:tc>
          <w:tcPr/>
          <w:p>
            <w:pPr>
              <w:pStyle w:val="Compact"/>
              <w:jc w:val="left"/>
            </w:pPr>
            <w:r>
              <w:t xml:space="preserve">110.00</w:t>
            </w:r>
          </w:p>
        </w:tc>
        <w:tc>
          <w:tcPr/>
          <w:p>
            <w:pPr>
              <w:pStyle w:val="Compact"/>
              <w:jc w:val="left"/>
            </w:pPr>
            <w:r>
              <w:t xml:space="preserve">7,920.00</w:t>
            </w:r>
          </w:p>
        </w:tc>
        <w:tc>
          <w:tcPr/>
          <w:p>
            <w:pPr>
              <w:pStyle w:val="Compact"/>
              <w:jc w:val="left"/>
            </w:pPr>
            <w:r>
              <w:t xml:space="preserve">Singapore Singapore</w:t>
            </w:r>
          </w:p>
        </w:tc>
      </w:tr>
      <w:tr>
        <w:tc>
          <w:tcPr/>
          <w:p>
            <w:pPr>
              <w:pStyle w:val="Compact"/>
              <w:jc w:val="left"/>
            </w:pPr>
            <w:r>
              <w:t xml:space="preserve">3</w:t>
            </w:r>
          </w:p>
        </w:tc>
        <w:tc>
          <w:tcPr/>
          <w:p>
            <w:pPr>
              <w:pStyle w:val="Compact"/>
              <w:jc w:val="left"/>
            </w:pPr>
            <w:r>
              <w:t xml:space="preserve">GMAW Welding – Fabrication of Custom Steel Racking System (Welder Team of 3)</w:t>
            </w:r>
          </w:p>
        </w:tc>
        <w:tc>
          <w:tcPr/>
          <w:p>
            <w:pPr>
              <w:pStyle w:val="Compact"/>
              <w:jc w:val="left"/>
            </w:pPr>
            <w:r>
              <w:t xml:space="preserve">08–09 Jun 2025</w:t>
            </w:r>
          </w:p>
        </w:tc>
        <w:tc>
          <w:tcPr/>
          <w:p>
            <w:pPr>
              <w:pStyle w:val="Compact"/>
              <w:jc w:val="left"/>
            </w:pPr>
            <w:r>
              <w:t xml:space="preserve">96 hrs</w:t>
            </w:r>
          </w:p>
        </w:tc>
        <w:tc>
          <w:tcPr/>
          <w:p>
            <w:pPr>
              <w:pStyle w:val="Compact"/>
              <w:jc w:val="left"/>
            </w:pPr>
            <w:r>
              <w:t xml:space="preserve">78.00</w:t>
            </w:r>
          </w:p>
        </w:tc>
        <w:tc>
          <w:tcPr/>
          <w:p>
            <w:pPr>
              <w:pStyle w:val="Compact"/>
              <w:jc w:val="left"/>
            </w:pPr>
            <w:r>
              <w:t xml:space="preserve">7,488.00</w:t>
            </w:r>
          </w:p>
        </w:tc>
        <w:tc>
          <w:tcPr/>
          <w:p>
            <w:pPr>
              <w:pStyle w:val="Compact"/>
              <w:jc w:val="left"/>
            </w:pPr>
            <w:r>
              <w:t xml:space="preserve">Singapore Singapore</w:t>
            </w:r>
          </w:p>
        </w:tc>
      </w:tr>
      <w:tr>
        <w:tc>
          <w:tcPr/>
          <w:p>
            <w:pPr>
              <w:pStyle w:val="Compact"/>
              <w:jc w:val="left"/>
            </w:pPr>
            <w:r>
              <w:t xml:space="preserve">4</w:t>
            </w:r>
          </w:p>
        </w:tc>
        <w:tc>
          <w:tcPr/>
          <w:p>
            <w:pPr>
              <w:pStyle w:val="Compact"/>
              <w:jc w:val="left"/>
            </w:pPr>
            <w:r>
              <w:t xml:space="preserve">Non-Destructive Testing (NDT) – Radiographic &amp; Ultrasonic Inspection of Welder Joints</w:t>
            </w:r>
          </w:p>
        </w:tc>
        <w:tc>
          <w:tcPr/>
          <w:p>
            <w:pPr>
              <w:pStyle w:val="Compact"/>
              <w:jc w:val="left"/>
            </w:pPr>
            <w:r>
              <w:t xml:space="preserve">10 Jun 2025</w:t>
            </w:r>
          </w:p>
        </w:tc>
        <w:tc>
          <w:tcPr/>
          <w:p>
            <w:pPr>
              <w:pStyle w:val="Compact"/>
              <w:jc w:val="left"/>
            </w:pPr>
            <w:r>
              <w:t xml:space="preserve">1 lot</w:t>
            </w:r>
          </w:p>
        </w:tc>
        <w:tc>
          <w:tcPr/>
          <w:p>
            <w:pPr>
              <w:pStyle w:val="Compact"/>
              <w:jc w:val="left"/>
            </w:pPr>
            <w:r>
              <w:t xml:space="preserve">2,450.00</w:t>
            </w:r>
          </w:p>
        </w:tc>
        <w:tc>
          <w:tcPr/>
          <w:p>
            <w:pPr>
              <w:pStyle w:val="Compact"/>
              <w:jc w:val="left"/>
            </w:pPr>
            <w:r>
              <w:t xml:space="preserve">2,450.00</w:t>
            </w:r>
          </w:p>
        </w:tc>
        <w:tc>
          <w:tcPr/>
          <w:p>
            <w:pPr>
              <w:pStyle w:val="Compact"/>
              <w:jc w:val="left"/>
            </w:pPr>
            <w:r>
              <w:t xml:space="preserve">Singapore Singapore</w:t>
            </w:r>
          </w:p>
        </w:tc>
      </w:tr>
      <w:tr>
        <w:tc>
          <w:tcPr/>
          <w:p>
            <w:pPr>
              <w:pStyle w:val="Compact"/>
              <w:jc w:val="left"/>
            </w:pPr>
            <w:r>
              <w:t xml:space="preserve">5</w:t>
            </w:r>
          </w:p>
        </w:tc>
        <w:tc>
          <w:tcPr/>
          <w:p>
            <w:pPr>
              <w:pStyle w:val="Compact"/>
              <w:jc w:val="left"/>
            </w:pPr>
            <w:r>
              <w:t xml:space="preserve">Welder Consumables – Electrodes, Shielding Gas (Argon/CO2), Filler Rods, Grinding Discs</w:t>
            </w:r>
          </w:p>
        </w:tc>
        <w:tc>
          <w:tcPr/>
          <w:p>
            <w:pPr>
              <w:pStyle w:val="Compact"/>
              <w:jc w:val="left"/>
            </w:pPr>
            <w:r>
              <w:t xml:space="preserve">02–12 Jun 2025</w:t>
            </w:r>
          </w:p>
        </w:tc>
        <w:tc>
          <w:tcPr/>
          <w:p>
            <w:pPr>
              <w:pStyle w:val="Compact"/>
              <w:jc w:val="left"/>
            </w:pPr>
            <w:r>
              <w:t xml:space="preserve">1 lot</w:t>
            </w:r>
          </w:p>
        </w:tc>
        <w:tc>
          <w:tcPr/>
          <w:p>
            <w:pPr>
              <w:pStyle w:val="Compact"/>
              <w:jc w:val="left"/>
            </w:pPr>
            <w:r>
              <w:t xml:space="preserve">3,875.00</w:t>
            </w:r>
          </w:p>
        </w:tc>
        <w:tc>
          <w:tcPr/>
          <w:p>
            <w:pPr>
              <w:pStyle w:val="Compact"/>
              <w:jc w:val="left"/>
            </w:pPr>
            <w:r>
              <w:t xml:space="preserve">3,875.00</w:t>
            </w:r>
          </w:p>
        </w:tc>
        <w:tc>
          <w:tcPr/>
          <w:p>
            <w:pPr>
              <w:pStyle w:val="Compact"/>
              <w:jc w:val="left"/>
            </w:pPr>
            <w:r>
              <w:t xml:space="preserve">Singapore Singapore</w:t>
            </w:r>
          </w:p>
        </w:tc>
      </w:tr>
      <w:tr>
        <w:tc>
          <w:tcPr/>
          <w:p>
            <w:pPr>
              <w:pStyle w:val="Compact"/>
              <w:jc w:val="left"/>
            </w:pPr>
            <w:r>
              <w:t xml:space="preserve">6</w:t>
            </w:r>
          </w:p>
        </w:tc>
        <w:tc>
          <w:tcPr/>
          <w:p>
            <w:pPr>
              <w:pStyle w:val="Compact"/>
              <w:jc w:val="left"/>
            </w:pPr>
            <w:r>
              <w:t xml:space="preserve">Welder Safety Equipment &amp; PPE – Helmets, Gloves, Aprons, Respirators (Per Job Order)</w:t>
            </w:r>
          </w:p>
        </w:tc>
        <w:tc>
          <w:tcPr/>
          <w:p>
            <w:pPr>
              <w:pStyle w:val="Compact"/>
              <w:jc w:val="left"/>
            </w:pPr>
            <w:r>
              <w:t xml:space="preserve">02 Jun 2025</w:t>
            </w:r>
          </w:p>
        </w:tc>
        <w:tc>
          <w:tcPr/>
          <w:p>
            <w:pPr>
              <w:pStyle w:val="Compact"/>
              <w:jc w:val="left"/>
            </w:pPr>
            <w:r>
              <w:t xml:space="preserve">1 lot</w:t>
            </w:r>
          </w:p>
        </w:tc>
        <w:tc>
          <w:tcPr/>
          <w:p>
            <w:pPr>
              <w:pStyle w:val="Compact"/>
              <w:jc w:val="left"/>
            </w:pPr>
            <w:r>
              <w:t xml:space="preserve">1,240.00</w:t>
            </w:r>
          </w:p>
        </w:tc>
        <w:tc>
          <w:tcPr/>
          <w:p>
            <w:pPr>
              <w:pStyle w:val="Compact"/>
              <w:jc w:val="left"/>
            </w:pPr>
            <w:r>
              <w:t xml:space="preserve">1,240.00</w:t>
            </w:r>
          </w:p>
        </w:tc>
        <w:tc>
          <w:tcPr/>
          <w:p>
            <w:pPr>
              <w:pStyle w:val="Compact"/>
              <w:jc w:val="left"/>
            </w:pPr>
            <w:r>
              <w:t xml:space="preserve">Singapore Singapore</w:t>
            </w:r>
          </w:p>
        </w:tc>
      </w:tr>
      <w:tr>
        <w:tc>
          <w:tcPr/>
          <w:p>
            <w:pPr>
              <w:pStyle w:val="Compact"/>
              <w:jc w:val="left"/>
            </w:pPr>
            <w:r>
              <w:t xml:space="preserve">7</w:t>
            </w:r>
          </w:p>
        </w:tc>
        <w:tc>
          <w:tcPr/>
          <w:p>
            <w:pPr>
              <w:pStyle w:val="Compact"/>
              <w:jc w:val="left"/>
            </w:pPr>
            <w:r>
              <w:t xml:space="preserve">Welder Travel &amp; Mobilisation – Transport of Equipment to Site in Singapore Singapore</w:t>
            </w:r>
          </w:p>
        </w:tc>
        <w:tc>
          <w:tcPr/>
          <w:p>
            <w:pPr>
              <w:pStyle w:val="Compact"/>
              <w:jc w:val="left"/>
            </w:pPr>
            <w:r>
              <w:t xml:space="preserve">02 Jun 2025</w:t>
            </w:r>
          </w:p>
        </w:tc>
        <w:tc>
          <w:tcPr/>
          <w:p>
            <w:pPr>
              <w:pStyle w:val="Compact"/>
              <w:jc w:val="left"/>
            </w:pPr>
            <w:r>
              <w:t xml:space="preserve">1 lot</w:t>
            </w:r>
          </w:p>
        </w:tc>
        <w:tc>
          <w:tcPr/>
          <w:p>
            <w:pPr>
              <w:pStyle w:val="Compact"/>
              <w:jc w:val="left"/>
            </w:pPr>
            <w:r>
              <w:t xml:space="preserve">860.00</w:t>
            </w:r>
          </w:p>
        </w:tc>
        <w:tc>
          <w:tcPr/>
          <w:p>
            <w:pPr>
              <w:pStyle w:val="Compact"/>
              <w:jc w:val="left"/>
            </w:pPr>
            <w:r>
              <w:t xml:space="preserve">860.00</w:t>
            </w:r>
          </w:p>
        </w:tc>
        <w:tc>
          <w:tcPr/>
          <w:p>
            <w:pPr>
              <w:pStyle w:val="Compact"/>
              <w:jc w:val="left"/>
            </w:pPr>
            <w:r>
              <w:t xml:space="preserve">Singapore Singapore</w:t>
            </w:r>
          </w:p>
        </w:tc>
      </w:tr>
      <w:tr>
        <w:tc>
          <w:tcPr/>
          <w:p>
            <w:pPr>
              <w:pStyle w:val="Compact"/>
              <w:jc w:val="left"/>
            </w:pPr>
            <w:r>
              <w:t xml:space="preserve">8</w:t>
            </w:r>
          </w:p>
        </w:tc>
        <w:tc>
          <w:tcPr/>
          <w:p>
            <w:pPr>
              <w:pStyle w:val="Compact"/>
              <w:jc w:val="left"/>
            </w:pPr>
            <w:r>
              <w:t xml:space="preserve">Welder Supervision &amp; Quality Assurance – Senior Welder Inspector On-Site (Full Duration)</w:t>
            </w:r>
          </w:p>
        </w:tc>
        <w:tc>
          <w:tcPr/>
          <w:p>
            <w:pPr>
              <w:pStyle w:val="Compact"/>
              <w:jc w:val="left"/>
            </w:pPr>
            <w:r>
              <w:t xml:space="preserve">02–12 Jun 2025</w:t>
            </w:r>
          </w:p>
        </w:tc>
        <w:tc>
          <w:tcPr/>
          <w:p>
            <w:pPr>
              <w:pStyle w:val="Compact"/>
              <w:jc w:val="left"/>
            </w:pPr>
            <w:r>
              <w:t xml:space="preserve">11 days</w:t>
            </w:r>
          </w:p>
        </w:tc>
        <w:tc>
          <w:tcPr/>
          <w:p>
            <w:pPr>
              <w:pStyle w:val="Compact"/>
              <w:jc w:val="left"/>
            </w:pPr>
            <w:r>
              <w:t xml:space="preserve">320.00</w:t>
            </w:r>
          </w:p>
        </w:tc>
        <w:tc>
          <w:tcPr/>
          <w:p>
            <w:pPr>
              <w:pStyle w:val="Compact"/>
              <w:jc w:val="left"/>
            </w:pPr>
            <w:r>
              <w:t xml:space="preserve">3,520.00</w:t>
            </w:r>
          </w:p>
        </w:tc>
        <w:tc>
          <w:tcPr/>
          <w:p>
            <w:pPr>
              <w:pStyle w:val="Compact"/>
              <w:jc w:val="left"/>
            </w:pPr>
            <w:r>
              <w:t xml:space="preserve">Singapore Singapore</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37,553.00</w:t>
            </w:r>
          </w:p>
        </w:tc>
      </w:tr>
      <w:tr>
        <w:tc>
          <w:tcPr/>
          <w:p>
            <w:pPr>
              <w:pStyle w:val="Compact"/>
              <w:jc w:val="left"/>
            </w:pPr>
            <w:r>
              <w:t xml:space="preserve">GST @ 9%</w:t>
            </w:r>
          </w:p>
        </w:tc>
        <w:tc>
          <w:tcPr/>
          <w:p>
            <w:pPr>
              <w:pStyle w:val="Compact"/>
              <w:jc w:val="left"/>
            </w:pPr>
            <w:r>
              <w:t xml:space="preserve">SGD 3,379.77</w:t>
            </w:r>
          </w:p>
        </w:tc>
      </w:tr>
      <w:tr>
        <w:tc>
          <w:tcPr/>
          <w:p>
            <w:pPr>
              <w:pStyle w:val="Compact"/>
              <w:jc w:val="left"/>
            </w:pPr>
            <w:r>
              <w:t xml:space="preserve">Early Payment Discount (2% if paid before 21 Jun 2025)</w:t>
            </w:r>
          </w:p>
        </w:tc>
        <w:tc>
          <w:tcPr/>
          <w:p>
            <w:pPr>
              <w:pStyle w:val="Compact"/>
              <w:jc w:val="left"/>
            </w:pPr>
            <w:r>
              <w:t xml:space="preserve">- SGD 751.06</w:t>
            </w:r>
          </w:p>
        </w:tc>
      </w:tr>
      <w:tr>
        <w:tc>
          <w:tcPr/>
          <w:p>
            <w:pPr>
              <w:pStyle w:val="Compact"/>
              <w:jc w:val="left"/>
            </w:pPr>
            <w:r>
              <w:t xml:space="preserve">Grand Total Due</w:t>
            </w:r>
          </w:p>
        </w:tc>
        <w:tc>
          <w:tcPr/>
          <w:p>
            <w:pPr>
              <w:pStyle w:val="Compact"/>
              <w:jc w:val="left"/>
            </w:pPr>
            <w:r>
              <w:t xml:space="preserve">SGD 40,181.71</w:t>
            </w:r>
          </w:p>
        </w:tc>
      </w:tr>
    </w:tbl>
    <w:bookmarkStart w:id="24" w:name="Xeb5026c6754d88640cc57d2dbc1c1e0983502be"/>
    <w:p>
      <w:pPr>
        <w:pStyle w:val="Heading3"/>
      </w:pPr>
      <w:r>
        <w:t xml:space="preserve">Invoice Terms &amp; Conditions – Welder Services in Singapore Singapore</w:t>
      </w:r>
    </w:p>
    <w:p>
      <w:pPr>
        <w:pStyle w:val="FirstParagraph"/>
      </w:pPr>
      <w:r>
        <w:t xml:space="preserve">This Invoice (Ref: MW-2025-04871) is issued by Meridian Welding &amp; Fabrication Pte. Ltd. for professional Welder services rendered at the client's designated site in Singapore Singapore. All welding operations were performed in strict compliance with the Singapore Standards (SS) 590, the Building and Construction Authority (BCA) regulations, and the Workplace Safety and Health (WSH) Act of Singapore.</w:t>
      </w:r>
    </w:p>
    <w:p>
      <w:pPr>
        <w:numPr>
          <w:ilvl w:val="0"/>
          <w:numId w:val="1001"/>
        </w:numPr>
        <w:pStyle w:val="Compact"/>
      </w:pPr>
      <w:r>
        <w:rPr>
          <w:bCs/>
          <w:b/>
        </w:rPr>
        <w:t xml:space="preserve">Payment Terms:</w:t>
      </w:r>
      <w:r>
        <w:t xml:space="preserve"> </w:t>
      </w:r>
      <w:r>
        <w:t xml:space="preserve">Full payment of this Invoice is due within fourteen (14) calendar days from the Invoice date. Payment shall be made via bank transfer to DBS Bank, Account No. 012-345678-9, in Singapore Dollars (SGD). Late payments shall incur interest at 1.5% per month as stipulated under the Late Payment of Outstanding Debts Act (Singapore).</w:t>
      </w:r>
    </w:p>
    <w:p>
      <w:pPr>
        <w:numPr>
          <w:ilvl w:val="0"/>
          <w:numId w:val="1001"/>
        </w:numPr>
        <w:pStyle w:val="Compact"/>
      </w:pPr>
      <w:r>
        <w:rPr>
          <w:bCs/>
          <w:b/>
        </w:rPr>
        <w:t xml:space="preserve">Welder Certification:</w:t>
      </w:r>
      <w:r>
        <w:t xml:space="preserve"> </w:t>
      </w:r>
      <w:r>
        <w:t xml:space="preserve">All Welder personnel assigned to this project hold valid certifications from the Singapore Welding Institute (SWI) and meet the competency requirements set forth by the Ministry of Manpower (MOM) Singapore. The Lead Welder, Mr. Rajesh Kumar, holds an AWS D1.1 Structural Welding qualification and a valid Singapore Work Permit (S Pass No. SP-2024-55678).</w:t>
      </w:r>
    </w:p>
    <w:p>
      <w:pPr>
        <w:numPr>
          <w:ilvl w:val="0"/>
          <w:numId w:val="1001"/>
        </w:numPr>
        <w:pStyle w:val="Compact"/>
      </w:pPr>
      <w:r>
        <w:rPr>
          <w:bCs/>
          <w:b/>
        </w:rPr>
        <w:t xml:space="preserve">Warranty:</w:t>
      </w:r>
      <w:r>
        <w:t xml:space="preserve"> </w:t>
      </w:r>
      <w:r>
        <w:t xml:space="preserve">Meridian Welding &amp; Fabrication Pte. Ltd. provides a twelve (12) month warranty on all Welder joints and fabricated components delivered under this Invoice. The warranty covers defects in workmanship and materials but excludes damage caused by misuse, environmental corrosion beyond normal Singapore Singapore climate conditions, or unauthorised modifications.</w:t>
      </w:r>
    </w:p>
    <w:p>
      <w:pPr>
        <w:numPr>
          <w:ilvl w:val="0"/>
          <w:numId w:val="1001"/>
        </w:numPr>
        <w:pStyle w:val="Compact"/>
      </w:pPr>
      <w:r>
        <w:rPr>
          <w:bCs/>
          <w:b/>
        </w:rPr>
        <w:t xml:space="preserve">Dispute Resolution:</w:t>
      </w:r>
      <w:r>
        <w:t xml:space="preserve"> </w:t>
      </w:r>
      <w:r>
        <w:t xml:space="preserve">Any disputes arising from this Invoice shall be resolved through mediation under the Singapore Mediation Centre (SMC) before proceeding to litigation in the Singapore courts. The governing law for this Invoice is the law of the Republic of Singapore.</w:t>
      </w:r>
    </w:p>
    <w:p>
      <w:pPr>
        <w:numPr>
          <w:ilvl w:val="0"/>
          <w:numId w:val="1001"/>
        </w:numPr>
        <w:pStyle w:val="Compact"/>
      </w:pPr>
      <w:r>
        <w:rPr>
          <w:bCs/>
          <w:b/>
        </w:rPr>
        <w:t xml:space="preserve">Welder Safety Compliance:</w:t>
      </w:r>
      <w:r>
        <w:t xml:space="preserve"> </w:t>
      </w:r>
      <w:r>
        <w:t xml:space="preserve">All Welder operations conducted in Singapore Singapore adhered to the WSH (Noise) Regulations, WSH (Fumes, Dust and Mists) Regulations, and the relevant BCA fire safety guidelines. A comprehensive Risk Assessment Methodology (RAM) was submitted and approved prior to commencement of welding activities.</w:t>
      </w:r>
    </w:p>
    <w:p>
      <w:pPr>
        <w:numPr>
          <w:ilvl w:val="0"/>
          <w:numId w:val="1001"/>
        </w:numPr>
        <w:pStyle w:val="Compact"/>
      </w:pPr>
      <w:r>
        <w:rPr>
          <w:bCs/>
          <w:b/>
        </w:rPr>
        <w:t xml:space="preserve">Invoice Validity:</w:t>
      </w:r>
      <w:r>
        <w:t xml:space="preserve"> </w:t>
      </w:r>
      <w:r>
        <w:t xml:space="preserve">This Invoice is valid for ninety (90) days from the date of issue. After this period, the client is requested to contact our billing department to confirm the outstanding balance and any applicable adjustments.</w:t>
      </w:r>
    </w:p>
    <w:p>
      <w:pPr>
        <w:pStyle w:val="FirstParagraph"/>
      </w:pPr>
      <w:r>
        <w:rPr>
          <w:bCs/>
          <w:b/>
        </w:rPr>
        <w:t xml:space="preserve">Authorised Signatory:</w:t>
      </w:r>
    </w:p>
    <w:p>
      <w:pPr>
        <w:pStyle w:val="BodyText"/>
      </w:pPr>
      <w:r>
        <w:t xml:space="preserve">______________________________</w:t>
      </w:r>
      <w:r>
        <w:br/>
      </w:r>
      <w:r>
        <w:rPr>
          <w:bCs/>
          <w:b/>
        </w:rPr>
        <w:t xml:space="preserve">Lim Siew Hua</w:t>
      </w:r>
      <w:r>
        <w:br/>
      </w:r>
      <w:r>
        <w:t xml:space="preserve">Finance Director, Meridian Welding &amp; Fabrication Pte. Ltd.</w:t>
      </w:r>
      <w:r>
        <w:br/>
      </w:r>
      <w:r>
        <w:t xml:space="preserve">Date: 14 June 2025</w:t>
      </w:r>
    </w:p>
    <w:bookmarkEnd w:id="24"/>
    <w:p>
      <w:pPr>
        <w:pStyle w:val="BodyText"/>
      </w:pPr>
      <w:r>
        <w:t xml:space="preserve">Thank you for engaging our Welder services in Singapore Singapore. We take pride in delivering precision, safety, and quality in every weld.</w:t>
      </w:r>
    </w:p>
    <w:p>
      <w:pPr>
        <w:pStyle w:val="BodyText"/>
      </w:pPr>
      <w:r>
        <w:t xml:space="preserve">Meridian Welding &amp; Fabrication Pte. Ltd. | 128 Industrial Avenue, Block 7, Singapore Singapore 639054</w:t>
      </w:r>
    </w:p>
    <w:p>
      <w:pPr>
        <w:pStyle w:val="BodyText"/>
      </w:pPr>
      <w:r>
        <w:t xml:space="preserve">For queries regarding this Invoice, please contact billing@meridianwelding.sg or call +65 6842 7731 (Mon–Fri, 9:00 AM – 6:00 PM SGT).</w:t>
      </w:r>
    </w:p>
    <w:p>
      <w:pPr>
        <w:pStyle w:val="BodyText"/>
      </w:pPr>
      <w:r>
        <w:t xml:space="preserve">This is a computer-generated Invoice and does not require a physical signature. Invoice No. MW-2025-04871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Welder Services - Singapore Singapore</dc:title>
  <dc:creator/>
  <dc:language>en</dc:language>
  <cp:keywords/>
  <dcterms:created xsi:type="dcterms:W3CDTF">2026-10-10T01:21:00Z</dcterms:created>
  <dcterms:modified xsi:type="dcterms:W3CDTF">2026-10-10T01:21:00Z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