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Evaluation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0" w:name="Xa8956734c8e1a1942228ad203b4b24dd79f7125"/>
    <w:p>
      <w:pPr>
        <w:pStyle w:val="Heading1"/>
      </w:pPr>
      <w:r>
        <w:t xml:space="preserve">Lab Report: Comprehensive Evaluation of an Actor Profile in the Context of Canada, Vancouver</w:t>
      </w:r>
    </w:p>
    <w:bookmarkStart w:id="20" w:name="date-october-26-2023"/>
    <w:p>
      <w:pPr>
        <w:pStyle w:val="Heading2"/>
      </w:pPr>
      <w:r>
        <w:t xml:space="preserve">Date: October 26, 2023</w:t>
      </w:r>
    </w:p>
    <w:p>
      <w:pPr>
        <w:pStyle w:val="FirstParagraph"/>
      </w:pPr>
      <w:r>
        <w:rPr>
          <w:bCs/>
          <w:b/>
        </w:rPr>
        <w:t xml:space="preserve">To:</w:t>
      </w:r>
    </w:p>
    <w:p>
      <w:pPr>
        <w:pStyle w:val="BodyText"/>
      </w:pPr>
      <w:r>
        <w:rPr>
          <w:iCs/>
          <w:i/>
        </w:rPr>
        <w:t xml:space="preserve">The Director and Casting Department,</w:t>
      </w:r>
      <w:r>
        <w:br/>
      </w:r>
      <w:r>
        <w:rPr>
          <w:bCs/>
          <w:b/>
        </w:rPr>
        <w:t xml:space="preserve">From:</w:t>
      </w:r>
      <w:r>
        <w:t xml:space="preserve"> </w:t>
      </w:r>
      <w:r>
        <w:rPr>
          <w:iCs/>
          <w:i/>
        </w:rPr>
        <w:t xml:space="preserve">Casting Research Division,</w:t>
      </w:r>
      <w:r>
        <w:br/>
      </w:r>
      <w:r>
        <w:rPr>
          <w:iCs/>
          <w:i/>
        </w:rPr>
        <w:t xml:space="preserve">Subject: Actor Assessment for Upcoming Productions in Canada, Vancouver</w:t>
      </w:r>
    </w:p>
    <w:bookmarkEnd w:id="20"/>
    <w:bookmarkStart w:id="21" w:name="introduction"/>
    <w:p>
      <w:pPr>
        <w:pStyle w:val="Heading2"/>
      </w:pPr>
      <w:r>
        <w:t xml:space="preserve">1. Introduction</w:t>
      </w:r>
    </w:p>
    <w:p>
      <w:pPr>
        <w:pStyle w:val="FirstParagraph"/>
      </w:pPr>
      <w:r>
        <w:t xml:space="preserve">This Lab Report aims to provide a detailed analysis of an actor's profile, skills, and potential contributions to the vibrant film and theater industry in Canada, specifically within the dynamic hub of Vancouver. Vancouver has emerged as a significant player in North American entertainment due to its diverse landscapes, tax incentives for production companies (such as those available through Creative BC), and a rich pool of local talent. As such, evaluating an actor's suitability requires careful consideration of their technical abilities, adaptability to regional styles prevalent in Canadian cinema and theater, and their overall professionalism within the industry context.</w:t>
      </w:r>
    </w:p>
    <w:bookmarkEnd w:id="21"/>
    <w:bookmarkStart w:id="25" w:name="objectives"/>
    <w:p>
      <w:pPr>
        <w:pStyle w:val="Heading2"/>
      </w:pPr>
      <w:r>
        <w:t xml:space="preserve">2. Objectives</w:t>
      </w:r>
    </w:p>
    <w:p>
      <w:pPr>
        <w:pStyle w:val="FirstParagraph"/>
      </w:pPr>
      <w:r>
        <w:t xml:space="preserve">The primary objectives of this assessment are:</w:t>
      </w:r>
    </w:p>
    <w:p>
      <w:pPr>
        <w:pStyle w:val="BodyText"/>
      </w:pPr>
      <w:r>
        <w:t xml:space="preserve">To evaluate the actor's core performance skills relevant to both stage and screen.</w:t>
      </w:r>
    </w:p>
    <w:p>
      <w:pPr>
        <w:pStyle w:val="BodyText"/>
      </w:pPr>
      <w:r>
        <w:t xml:space="preserve">To assess how well they align with current trends in Canadian film and television production located in Vancouver.</w:t>
      </w:r>
    </w:p>
    <w:p>
      <w:pPr>
        <w:pStyle w:val="BodyText"/>
      </w:pPr>
      <w:r>
        <w:t xml:space="preserve">3.Methodology&lt; p&gt;The evaluation process involved several stages designed to comprehensively understand the actor's capabilities:&lt; ol&gt;</w:t>
      </w:r>
    </w:p>
    <w:p>
      <w:pPr>
        <w:pStyle w:val="BodyText"/>
      </w:pPr>
      <w:r>
        <w:t xml:space="preserve">Reviewing their portfolio and previous work samples (including any prior productions filmed in Canada or similar environments).</w:t>
      </w:r>
    </w:p>
    <w:p>
      <w:pPr>
        <w:pStyle w:val="BodyText"/>
      </w:pPr>
      <w:r>
        <w:t xml:space="preserve">Analyzing audition tapes where they performed material typical of scripts frequently produced in Vancouver.&lt;3 &gt;Conducting interviews with industry peers who have worked closely with them, focusing on themes like reliability, creativity under pressure,</w:t>
      </w:r>
    </w:p>
    <w:p>
      <w:pPr>
        <w:pStyle w:val="BodyText"/>
      </w:pPr>
      <w:r>
        <w:t xml:space="preserve">&lt; ol &gt;</w:t>
      </w:r>
    </w:p>
    <w:bookmarkStart w:id="22" w:name="technical-proficiency"/>
    <w:p>
      <w:pPr>
        <w:pStyle w:val="Heading3"/>
      </w:pPr>
      <w:r>
        <w:t xml:space="preserve">4.1 Technical Proficiency</w:t>
      </w:r>
    </w:p>
    <w:p>
      <w:pPr>
        <w:pStyle w:val="FirstParagraph"/>
      </w:pPr>
      <w:r>
        <w:t xml:space="preserve">The actor demonstrates exceptional versatility across various acting techniques. Their ability to transition seamlessly between naturalistic performances often seen in contemporary Canadian dramas and more stylized theatrical presentations is notable. This range is particularly valuable given the eclectic mix of genres produced in Vancouver—from indie films exploring social issues to larger-scale international co-productions leveraging British Columbia’s scenic backdrops.</w:t>
      </w:r>
    </w:p>
    <w:bookmarkEnd w:id="22"/>
    <w:bookmarkStart w:id="23" w:name="regional-adaptation"/>
    <w:p>
      <w:pPr>
        <w:pStyle w:val="Heading3"/>
      </w:pPr>
      <w:r>
        <w:t xml:space="preserve">4.2 Regional Adaptation</w:t>
      </w:r>
    </w:p>
    <w:p>
      <w:pPr>
        <w:pStyle w:val="FirstParagraph"/>
      </w:pPr>
      <w:r>
        <w:t xml:space="preserve">Vancouver's film industry frequently demands actors who can convincingly portray characters rooted in Pacific Northwest culture or adapt quickly to settings mimicking other North American locales. The actor shows strong potential in this regard, having previously portrayed diverse roles that required nuanced understanding of cultural nuances and dialects relevant to western Canadian contexts.</w:t>
      </w:r>
    </w:p>
    <w:bookmarkEnd w:id="23"/>
    <w:bookmarkStart w:id="24" w:name="collaboration-professionalism"/>
    <w:p>
      <w:pPr>
        <w:pStyle w:val="Heading3"/>
      </w:pPr>
      <w:r>
        <w:t xml:space="preserve">4.3 Collaboration &amp; Professionalism</w:t>
      </w:r>
    </w:p>
    <w:p>
      <w:pPr>
        <w:pStyle w:val="FirstParagraph"/>
      </w:pPr>
      <w:r>
        <w:t xml:space="preserve">In discussions with colleagues from past projects, the actor was praised for their collaborative spirit and professionalism. They were described as someone who actively engages with directors and fellow cast members during rehearsals, contributing ideas while remaining open to feedback—a crucial trait in fast-paced production environments common in Vancouver.</w:t>
      </w:r>
    </w:p>
    <w:bookmarkEnd w:id="24"/>
    <w:bookmarkEnd w:id="25"/>
    <w:bookmarkStart w:id="26" w:name="discussion"/>
    <w:p>
      <w:pPr>
        <w:pStyle w:val="Heading2"/>
      </w:pPr>
      <w:r>
        <w:t xml:space="preserve">5. Discussion</w:t>
      </w:r>
    </w:p>
    <w:p>
      <w:pPr>
        <w:pStyle w:val="FirstParagraph"/>
      </w:pPr>
      <w:r>
        <w:t xml:space="preserve">The findings suggest that this actor possesses many qualities essential for success within the Canadian film and theater landscape centered around Vancouver. Their technical proficiency ensures they can handle complex scripts, while their adaptability makes them suitable for a wide variety of roles tailored to local storytelling preferences.</w:t>
      </w:r>
    </w:p>
    <w:bookmarkEnd w:id="26"/>
    <w:bookmarkStart w:id="27" w:name="conclusion"/>
    <w:p>
      <w:pPr>
        <w:pStyle w:val="Heading2"/>
      </w:pPr>
      <w:r>
        <w:t xml:space="preserve">6.Conclusion</w:t>
      </w:r>
    </w:p>
    <w:p>
      <w:pPr>
        <w:pStyle w:val="FirstParagraph"/>
      </w:pPr>
      <w:r>
        <w:t xml:space="preserve">&lt; p&gt;In conclusion,this Lab Report highlights significant strengths associated with the evaluated actor concerning their readiness to contribute meaningfully to productions based in Canada,Vancouver.Key attributes such as versatility,cultural adaptability,and professional demeanor position them favorably within this competitive yet rewarding sector. However,continuous growth through targeted training and networking efforts will be instrumental in maximizing their impact on future projects.</w:t>
      </w:r>
    </w:p>
    <w:bookmarkEnd w:id="27"/>
    <w:bookmarkStart w:id="28" w:name="recommendations"/>
    <w:p>
      <w:pPr>
        <w:pStyle w:val="Heading2"/>
      </w:pPr>
      <w:r>
        <w:t xml:space="preserve">7.Recommendations</w:t>
      </w:r>
    </w:p>
    <w:p>
      <w:pPr>
        <w:pStyle w:val="FirstParagraph"/>
      </w:pPr>
      <w:r>
        <w:t xml:space="preserve">&lt; ol&gt;</w:t>
      </w:r>
    </w:p>
    <w:p>
      <w:pPr>
        <w:pStyle w:val="BodyText"/>
      </w:pPr>
      <w:r>
        <w:t xml:space="preserve">Encourage participation in local theater workshops to refine stagecraft.</w:t>
      </w:r>
    </w:p>
    <w:p>
      <w:pPr>
        <w:pStyle w:val="BodyText"/>
      </w:pPr>
      <w:r>
        <w:t xml:space="preserve">&lt; li&gt;Suggest attending industry events hosted by organizations like the Vancouver Film School or Creative BC to foster connections within the regional entertainment ecosystem.</w:t>
      </w:r>
    </w:p>
    <w:bookmarkEnd w:id="28"/>
    <w:bookmarkStart w:id="29" w:name="appendix"/>
    <w:p>
      <w:pPr>
        <w:pStyle w:val="Heading2"/>
      </w:pPr>
      <w:r>
        <w:t xml:space="preserve">8.Appendix</w:t>
      </w:r>
    </w:p>
    <w:p>
      <w:pPr>
        <w:pStyle w:val="FirstParagraph"/>
      </w:pPr>
      <w:r>
        <w:t xml:space="preserve">A detailed breakdown of specific scenes reviewed along with comparative analyses against other candidates considered for similar roles is included herein for reference purposes.</w:t>
      </w:r>
    </w:p>
    <w:p>
      <w:pPr>
        <w:pStyle w:val="BodyText"/>
      </w:pPr>
      <w:r>
        <w:t xml:space="preserve">&lt; table&gt;</w:t>
      </w:r>
    </w:p>
    <w:p>
      <w:pPr>
        <w:pStyle w:val="BodyText"/>
      </w:pPr>
      <w:r>
        <w:t xml:space="preserve">Action Item</w:t>
      </w:r>
    </w:p>
    <w:p>
      <w:pPr>
        <w:pStyle w:val="BodyText"/>
      </w:pPr>
      <w:r>
        <w:t xml:space="preserve">Assigned Person/Entity Responsible For Completion Date Notes Related Actions Taken So Far Progress Status Comments Additional Details Provided By</w:t>
      </w:r>
      <w:r>
        <w:t xml:space="preserve"> </w:t>
      </w:r>
      <w:r>
        <w:t xml:space="preserve">&lt; /body&gt;/html &gt;</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Evaluation in Canada, Vancouver</dc:title>
  <dc:creator/>
  <dc:language>en</dc:language>
  <cp:keywords/>
  <dcterms:created xsi:type="dcterms:W3CDTF">2026-07-29T13:34:08Z</dcterms:created>
  <dcterms:modified xsi:type="dcterms:W3CDTF">2026-07-29T13:34:08Z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