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France</w:t>
      </w:r>
      <w:r>
        <w:t xml:space="preserve"> </w:t>
      </w:r>
      <w:r>
        <w:t xml:space="preserve">Paris</w:t>
      </w:r>
    </w:p>
    <w:bookmarkStart w:id="32" w:name="Xbb67a2fd1d2f7186dd42d0cc43291054e126bc7"/>
    <w:p>
      <w:pPr>
        <w:pStyle w:val="Heading1"/>
      </w:pPr>
      <w:r>
        <w:t xml:space="preserve">Laboratory Report: The Professional Actor in France Paris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Performing Arts Sociology</w:t>
      </w:r>
      <w:r>
        <w:br/>
      </w:r>
      <w:r>
        <w:rPr>
          <w:bCs/>
          <w:b/>
        </w:rPr>
        <w:t xml:space="preserve">Sector Analyzed:</w:t>
      </w:r>
      <w:r>
        <w:t xml:space="preserve">The Theatrical and Cinematic Landscape of France Paris</w:t>
      </w:r>
    </w:p>
    <w:bookmarkStart w:id="20" w:name="i.-abstract"/>
    <w:p>
      <w:pPr>
        <w:pStyle w:val="Heading2"/>
      </w:pPr>
      <w:r>
        <w:t xml:space="preserve">I. Abstract</w:t>
      </w:r>
    </w:p>
    <w:p>
      <w:pPr>
        <w:pStyle w:val="FirstParagraph"/>
      </w:pPr>
      <w:r>
        <w:t xml:space="preserve">This laboratory report provides a comprehensive analysis of the role, training, economic status, and cultural impact of the</w:t>
      </w:r>
      <w:r>
        <w:t xml:space="preserve"> </w:t>
      </w:r>
      <w:r>
        <w:rPr>
          <w:bCs/>
          <w:b/>
        </w:rPr>
        <w:t xml:space="preserve">Actor</w:t>
      </w:r>
      <w:r>
        <w:t xml:space="preserve">. The primary geographical focus of this study is</w:t>
      </w:r>
      <w:r>
        <w:t xml:space="preserve"> </w:t>
      </w:r>
      <w:r>
        <w:rPr>
          <w:bCs/>
          <w:b/>
        </w:rPr>
        <w:t xml:space="preserve">France Paris</w:t>
      </w:r>
      <w:r>
        <w:t xml:space="preserve">, recognized globally as a premier hub for artistic excellence. By examining the rigorous training methodologies prevalent in French conservatories and observing their application within the high-stakes environment of Parisian theater, this report aims to define the specific characteristics that distinguish a professional actor operating within this unique metropolitan context. The findings suggest that success in</w:t>
      </w:r>
      <w:r>
        <w:t xml:space="preserve"> </w:t>
      </w:r>
      <w:r>
        <w:rPr>
          <w:bCs/>
          <w:b/>
        </w:rPr>
        <w:t xml:space="preserve">France Paris</w:t>
      </w:r>
      <w:r>
        <w:t xml:space="preserve"> </w:t>
      </w:r>
      <w:r>
        <w:t xml:space="preserve">requires not only technical proficiency but also a deep cultural fluency and adherence to specific aesthetic traditions.</w:t>
      </w:r>
    </w:p>
    <w:bookmarkEnd w:id="20"/>
    <w:bookmarkStart w:id="21" w:name="ii.-introduction"/>
    <w:p>
      <w:pPr>
        <w:pStyle w:val="Heading2"/>
      </w:pPr>
      <w:r>
        <w:t xml:space="preserve">II. Introduction</w:t>
      </w:r>
    </w:p>
    <w:p>
      <w:pPr>
        <w:pStyle w:val="FirstParagraph"/>
      </w:pPr>
      <w:r>
        <w:t xml:space="preserve">The profession of the actor has evolved significantly over centuries, yet certain core elements remain constant across borders. However, when examining the specific ecosystem of</w:t>
      </w:r>
      <w:r>
        <w:t xml:space="preserve"> </w:t>
      </w:r>
      <w:r>
        <w:rPr>
          <w:bCs/>
          <w:b/>
        </w:rPr>
        <w:t xml:space="preserve">France Paris</w:t>
      </w:r>
      <w:r>
        <w:t xml:space="preserve">, distinct variables emerge that alter the trajectory and expectations of an actor’s career. Paris is not merely a city; it is a historical archive of performance arts, home to institutions such as the Comédie-Française and numerous avant-garde theater groups. This report seeks to isolate these variables.</w:t>
      </w:r>
    </w:p>
    <w:p>
      <w:pPr>
        <w:pStyle w:val="BodyText"/>
      </w:pPr>
      <w:r>
        <w:t xml:space="preserve">The objective of this laboratory analysis is threefold: first, to evaluate the pedagogical foundations provided by French acting schools; second, to assess the professional challenges faced by actors navigating the Parisian market; and third, to determine how global influences are reshaping local performance standards. Understanding these dynamics is crucial for any actor aspiring to establish a career in</w:t>
      </w:r>
      <w:r>
        <w:t xml:space="preserve"> </w:t>
      </w:r>
      <w:r>
        <w:rPr>
          <w:bCs/>
          <w:b/>
        </w:rPr>
        <w:t xml:space="preserve">France Paris</w:t>
      </w:r>
      <w:r>
        <w:t xml:space="preserve">, as the competitive landscape requires a nuanced approach different from that of London or New York.</w:t>
      </w:r>
    </w:p>
    <w:bookmarkEnd w:id="21"/>
    <w:bookmarkStart w:id="24" w:name="iii.-methodology-and-training-frameworks"/>
    <w:p>
      <w:pPr>
        <w:pStyle w:val="Heading2"/>
      </w:pPr>
      <w:r>
        <w:t xml:space="preserve">III. Methodology and Training Frameworks</w:t>
      </w:r>
    </w:p>
    <w:p>
      <w:pPr>
        <w:pStyle w:val="FirstParagraph"/>
      </w:pPr>
      <w:r>
        <w:t xml:space="preserve">In this laboratory study, we analyze data regarding the training regimes of prominent acting institutions in</w:t>
      </w:r>
      <w:r>
        <w:t xml:space="preserve"> </w:t>
      </w:r>
      <w:r>
        <w:rPr>
          <w:bCs/>
          <w:b/>
        </w:rPr>
        <w:t xml:space="preserve">France Paris</w:t>
      </w:r>
      <w:r>
        <w:t xml:space="preserve">. The primary method involves a comparative review of curricula from schools such as the Conservatoire National Supérieur d'Art Dramatique (CNSAD) and private academies like Cours Florent.</w:t>
      </w:r>
    </w:p>
    <w:bookmarkStart w:id="22" w:name="a.-the-importance-of-voice-and-text"/>
    <w:p>
      <w:pPr>
        <w:pStyle w:val="Heading3"/>
      </w:pPr>
      <w:r>
        <w:t xml:space="preserve">A. The Importance of Voice and Text</w:t>
      </w:r>
    </w:p>
    <w:p>
      <w:pPr>
        <w:pStyle w:val="FirstParagraph"/>
      </w:pPr>
      <w:r>
        <w:t xml:space="preserve">A significant finding in this report is the overwhelming emphasis placed on vocal technique and classical text analysis in French training. Unlike some American methods that prioritize immediate emotional recall, the actor trained in</w:t>
      </w:r>
      <w:r>
        <w:t xml:space="preserve"> </w:t>
      </w:r>
      <w:r>
        <w:rPr>
          <w:bCs/>
          <w:b/>
        </w:rPr>
        <w:t xml:space="preserve">France Paris</w:t>
      </w:r>
      <w:r>
        <w:t xml:space="preserve"> </w:t>
      </w:r>
      <w:r>
        <w:t xml:space="preserve">is expected to master the architecture of language. The actor must demonstrate an ability to project Shakespeare or Molière with equal competence, requiring a rigorous physical and mental discipline. This focus ensures that the actor possesses a technical foundation that allows for versatility across genres.</w:t>
      </w:r>
    </w:p>
    <w:bookmarkEnd w:id="22"/>
    <w:bookmarkStart w:id="23" w:name="b.-physicality-and-stage-presence"/>
    <w:p>
      <w:pPr>
        <w:pStyle w:val="Heading3"/>
      </w:pPr>
      <w:r>
        <w:t xml:space="preserve">B. Physicality and Stage Presence</w:t>
      </w:r>
    </w:p>
    <w:p>
      <w:pPr>
        <w:pStyle w:val="FirstParagraph"/>
      </w:pPr>
      <w:r>
        <w:t xml:space="preserve">The laboratory observation of rehearsal techniques in Parisian studios reveals a strong component of physical theater. Actors are drilled in movement, gesture, and spatial awareness. In the context of large-scale European theaters located throughout</w:t>
      </w:r>
      <w:r>
        <w:t xml:space="preserve"> </w:t>
      </w:r>
      <w:r>
        <w:rPr>
          <w:bCs/>
          <w:b/>
        </w:rPr>
        <w:t xml:space="preserve">France Paris</w:t>
      </w:r>
      <w:r>
        <w:t xml:space="preserve">, the actor must command space without relying heavily on technological aids. This requirement cultivates an actor who is physically robust and capable of sustaining high-energy performances over long runs.</w:t>
      </w:r>
    </w:p>
    <w:bookmarkEnd w:id="23"/>
    <w:bookmarkEnd w:id="24"/>
    <w:bookmarkStart w:id="27" w:name="Xc816defdcb290b849ad01876da4f1207edeec5e"/>
    <w:p>
      <w:pPr>
        <w:pStyle w:val="Heading2"/>
      </w:pPr>
      <w:r>
        <w:t xml:space="preserve">IV. The Professional Landscape in France Paris</w:t>
      </w:r>
    </w:p>
    <w:p>
      <w:pPr>
        <w:pStyle w:val="FirstParagraph"/>
      </w:pPr>
      <w:r>
        <w:t xml:space="preserve">The environment in which the actor practices their craft in</w:t>
      </w:r>
      <w:r>
        <w:t xml:space="preserve"> </w:t>
      </w:r>
      <w:r>
        <w:rPr>
          <w:bCs/>
          <w:b/>
        </w:rPr>
        <w:t xml:space="preserve">France Paris</w:t>
      </w:r>
      <w:r>
        <w:t xml:space="preserve"> </w:t>
      </w:r>
      <w:r>
        <w:t xml:space="preserve">is characterized by a dual structure: the commercial cinema industry and the subsidized theater circuit. This report analyzes how actors navigate these two distinct spheres.</w:t>
      </w:r>
    </w:p>
    <w:p>
      <w:pPr>
        <w:pStyle w:val="BodyText"/>
      </w:pPr>
      <w:r>
        <w:t xml:space="preserve">Career Aspect</w:t>
      </w:r>
    </w:p>
    <w:p>
      <w:pPr>
        <w:pStyle w:val="BodyText"/>
      </w:pPr>
      <w:r>
        <w:t xml:space="preserve">Theater (Paris)</w:t>
      </w:r>
    </w:p>
    <w:p>
      <w:pPr>
        <w:pStyle w:val="BodyText"/>
      </w:pPr>
      <w:r>
        <w:t xml:space="preserve">Cinema/Television</w:t>
      </w:r>
    </w:p>
    <w:p>
      <w:pPr>
        <w:pStyle w:val="BodyText"/>
      </w:pPr>
      <w:r>
        <w:t xml:space="preserve">Prestige and Cultural Value</w:t>
      </w:r>
    </w:p>
    <w:p>
      <w:pPr>
        <w:pStyle w:val="BodyText"/>
      </w:pPr>
      <w:r>
        <w:t xml:space="preserve">Much higher; seen as the "purest" form of acting.</w:t>
      </w:r>
    </w:p>
    <w:p>
      <w:pPr>
        <w:pStyle w:val="BodyText"/>
      </w:pPr>
      <w:r>
        <w:t xml:space="preserve">High financial reward, but variable critical acclaim.</w:t>
      </w:r>
    </w:p>
    <w:p>
      <w:pPr>
        <w:pStyle w:val="BodyText"/>
      </w:pPr>
      <w:r>
        <w:t xml:space="preserve">Career Aspect</w:t>
      </w:r>
    </w:p>
    <w:p>
      <w:pPr>
        <w:pStyle w:val="BodyText"/>
      </w:pPr>
      <w:r>
        <w:t xml:space="preserve">Theater (Paris)</w:t>
      </w:r>
    </w:p>
    <w:p>
      <w:pPr>
        <w:pStyle w:val="BodyText"/>
      </w:pPr>
      <w:r>
        <w:t xml:space="preserve">Cinema/Television</w:t>
      </w:r>
    </w:p>
    <w:p>
      <w:pPr>
        <w:pStyle w:val="BodyText"/>
      </w:pPr>
      <w:r>
        <w:t xml:space="preserve">Prestige and Cultural Value</w:t>
      </w:r>
    </w:p>
    <w:p>
      <w:pPr>
        <w:pStyle w:val="BodyText"/>
      </w:pPr>
      <w:r>
        <w:t xml:space="preserve">Much higher; seen as the "purest" form of acting.</w:t>
      </w:r>
    </w:p>
    <w:p>
      <w:pPr>
        <w:pStyle w:val="BodyText"/>
      </w:pPr>
      <w:r>
        <w:t xml:space="preserve">High financial reward, but variable critical acclaim.</w:t>
      </w:r>
    </w:p>
    <w:p>
      <w:pPr>
        <w:pStyle w:val="BodyText"/>
      </w:pPr>
      <w:r>
        <w:t xml:space="preserve">Career Aspect</w:t>
      </w:r>
    </w:p>
    <w:p>
      <w:pPr>
        <w:pStyle w:val="BodyText"/>
      </w:pPr>
      <w:r>
        <w:t xml:space="preserve">Theater (Paris)</w:t>
      </w:r>
    </w:p>
    <w:p>
      <w:pPr>
        <w:pStyle w:val="BodyText"/>
      </w:pPr>
      <w:r>
        <w:t xml:space="preserve">Cinema/Television</w:t>
      </w:r>
    </w:p>
    <w:p>
      <w:pPr>
        <w:pStyle w:val="BodyText"/>
      </w:pPr>
      <w:r>
        <w:t xml:space="preserve">Prestige and Cultural Value</w:t>
      </w:r>
    </w:p>
    <w:p>
      <w:pPr>
        <w:pStyle w:val="BodyText"/>
      </w:pPr>
      <w:r>
        <w:t xml:space="preserve">Much higher; seen as the "purest" form of acting.</w:t>
      </w:r>
    </w:p>
    <w:bookmarkStart w:id="25" w:name="a.-the-gatekeepers-of-art"/>
    <w:p>
      <w:pPr>
        <w:pStyle w:val="Heading3"/>
      </w:pPr>
      <w:r>
        <w:t xml:space="preserve">A. The Gatekeepers of Art</w:t>
      </w:r>
    </w:p>
    <w:p>
      <w:pPr>
        <w:pStyle w:val="FirstParagraph"/>
      </w:pPr>
      <w:r>
        <w:t xml:space="preserve">In</w:t>
      </w:r>
      <w:r>
        <w:t xml:space="preserve"> </w:t>
      </w:r>
      <w:r>
        <w:rPr>
          <w:bCs/>
          <w:b/>
        </w:rPr>
        <w:t xml:space="preserve">France Paris</w:t>
      </w:r>
      <w:r>
        <w:t xml:space="preserve">, the actor often encounters a hierarchical system where directors and casting agents hold significant power over career progression. Success is frequently tied to recognition by established critics and peers within the city's artistic community. This creates a closed network that can be difficult for outsiders to penetrate. However, once an actor gains traction in this network, they often enjoy long-term stability due to the strong social safety nets and cultural subsidies available in France.</w:t>
      </w:r>
    </w:p>
    <w:bookmarkEnd w:id="25"/>
    <w:bookmarkStart w:id="26" w:name="b.-diversity-and-representation"/>
    <w:p>
      <w:pPr>
        <w:pStyle w:val="Heading3"/>
      </w:pPr>
      <w:r>
        <w:t xml:space="preserve">B. Diversity and Representation</w:t>
      </w:r>
    </w:p>
    <w:p>
      <w:pPr>
        <w:pStyle w:val="FirstParagraph"/>
      </w:pPr>
      <w:r>
        <w:t xml:space="preserve">This report notes a shifting dynamic regarding diversity within the actor population in</w:t>
      </w:r>
      <w:r>
        <w:t xml:space="preserve"> </w:t>
      </w:r>
      <w:r>
        <w:rPr>
          <w:bCs/>
          <w:b/>
        </w:rPr>
        <w:t xml:space="preserve">France Paris</w:t>
      </w:r>
      <w:r>
        <w:t xml:space="preserve">. Historically, French casting was homogeneous; however, recent years have seen a push for greater representation. Contemporary actors are increasingly expected to reflect the multicultural reality of modern Parisian society. This shift presents both challenges and opportunities for the modern actor, requiring a broader range of emotional and cultural toolsets.</w:t>
      </w:r>
    </w:p>
    <w:bookmarkEnd w:id="26"/>
    <w:bookmarkEnd w:id="27"/>
    <w:bookmarkStart w:id="28" w:name="v.-analysis-of-performance-metrics"/>
    <w:p>
      <w:pPr>
        <w:pStyle w:val="Heading2"/>
      </w:pPr>
      <w:r>
        <w:t xml:space="preserve">V. Analysis of Performance Metrics</w:t>
      </w:r>
    </w:p>
    <w:p>
      <w:pPr>
        <w:pStyle w:val="FirstParagraph"/>
      </w:pPr>
      <w:r>
        <w:t xml:space="preserve">To quantify the effectiveness of an actor in this region, we utilize qualitative metrics rather than purely statistical ones. The success of an actor in</w:t>
      </w:r>
      <w:r>
        <w:t xml:space="preserve"> </w:t>
      </w:r>
      <w:r>
        <w:rPr>
          <w:bCs/>
          <w:b/>
        </w:rPr>
        <w:t xml:space="preserve">France Paris</w:t>
      </w:r>
      <w:r>
        <w:t xml:space="preserve"> </w:t>
      </w:r>
      <w:r>
        <w:t xml:space="preserve">is measured by:</w:t>
      </w:r>
    </w:p>
    <w:p>
      <w:pPr>
        <w:numPr>
          <w:ilvl w:val="0"/>
          <w:numId w:val="1001"/>
        </w:numPr>
        <w:pStyle w:val="Compact"/>
      </w:pPr>
      <w:r>
        <w:rPr>
          <w:bCs/>
          <w:b/>
        </w:rPr>
        <w:t xml:space="preserve">Critical Reception:</w:t>
      </w:r>
      <w:r>
        <w:t xml:space="preserve"> </w:t>
      </w:r>
      <w:r>
        <w:t xml:space="preserve">Reviews from major publications such as Le Monde and Télérama.</w:t>
      </w:r>
    </w:p>
    <w:p>
      <w:pPr>
        <w:numPr>
          <w:ilvl w:val="0"/>
          <w:numId w:val="1001"/>
        </w:numPr>
        <w:pStyle w:val="Compact"/>
      </w:pPr>
      <w:r>
        <w:rPr>
          <w:bCs/>
          <w:b/>
        </w:rPr>
        <w:t xml:space="preserve">Award Recognition:</w:t>
      </w:r>
    </w:p>
    <w:p>
      <w:pPr>
        <w:numPr>
          <w:ilvl w:val="0"/>
          <w:numId w:val="1001"/>
        </w:numPr>
        <w:pStyle w:val="Compact"/>
      </w:pPr>
      <w:r>
        <w:rPr>
          <w:bCs/>
          <w:b/>
        </w:rPr>
        <w:t xml:space="preserve">Cultural Integration:</w:t>
      </w:r>
      <w:r>
        <w:t xml:space="preserve">The ability to engage with local cultural discourse and participate in the artistic dialogue of Paris.</w:t>
      </w:r>
    </w:p>
    <w:p>
      <w:pPr>
        <w:pStyle w:val="FirstParagraph"/>
      </w:pPr>
      <w:r>
        <w:t xml:space="preserve">Data collected from recent season performances indicates that actors who prioritize classical training alongside contemporary improvisation techniques achieve higher levels of critical acclaim. This suggests that the "pure" actor, one who respects tradition while embracing innovation, is highly valued in this specific geographic market.</w:t>
      </w:r>
    </w:p>
    <w:bookmarkEnd w:id="28"/>
    <w:bookmarkStart w:id="29" w:name="vi.-challenges-and-risk-assessment"/>
    <w:p>
      <w:pPr>
        <w:pStyle w:val="Heading2"/>
      </w:pPr>
      <w:r>
        <w:t xml:space="preserve">VI. Challenges and Risk Assessment</w:t>
      </w:r>
    </w:p>
    <w:p>
      <w:pPr>
        <w:pStyle w:val="FirstParagraph"/>
      </w:pPr>
      <w:r>
        <w:t xml:space="preserve">The laboratory analysis identifies several risks associated with pursuing an acting career in</w:t>
      </w:r>
      <w:r>
        <w:t xml:space="preserve"> </w:t>
      </w:r>
      <w:r>
        <w:rPr>
          <w:bCs/>
          <w:b/>
        </w:rPr>
        <w:t xml:space="preserve">France Paris</w:t>
      </w:r>
      <w:r>
        <w:t xml:space="preserve">. Firstly, the cost of living in Paris is exceptionally high, which can strain actors during periods of unemployment. Secondly, the language barrier remains a significant hurdle for non-French speaking actors. While international co-productions are common, fluency in French is almost always a prerequisite for serious roles.</w:t>
      </w:r>
    </w:p>
    <w:p>
      <w:pPr>
        <w:pStyle w:val="BodyText"/>
      </w:pPr>
      <w:r>
        <w:t xml:space="preserve">Furthermore, economic instability within the arts sector poses a risk. Government funding for the arts can fluctuate with political changes, leading to potential reductions in theater subsidies. Actors must therefore be adaptable and prepared to diversify their income streams through teaching or commercial work.</w:t>
      </w:r>
    </w:p>
    <w:bookmarkEnd w:id="29"/>
    <w:bookmarkStart w:id="30" w:name="vii.-conclusion"/>
    <w:p>
      <w:pPr>
        <w:pStyle w:val="Heading2"/>
      </w:pPr>
      <w:r>
        <w:t xml:space="preserve">VII. Conclusion</w:t>
      </w:r>
    </w:p>
    <w:p>
      <w:pPr>
        <w:pStyle w:val="FirstParagraph"/>
      </w:pPr>
      <w:r>
        <w:t xml:space="preserve">In conclusion, this lab report confirms that the role of the actor in</w:t>
      </w:r>
      <w:r>
        <w:t xml:space="preserve"> </w:t>
      </w:r>
      <w:r>
        <w:rPr>
          <w:bCs/>
          <w:b/>
        </w:rPr>
        <w:t xml:space="preserve">France Paris</w:t>
      </w:r>
      <w:r>
        <w:t xml:space="preserve"> </w:t>
      </w:r>
      <w:r>
        <w:t xml:space="preserve">is a complex interplay of technical mastery, cultural heritage, and professional resilience. The actor is not merely an entertainer but a custodian of France's rich artistic history. Success requires a deep commitment to craft, particularly in vocal and physical discipline, as emphasized by the training institutions in</w:t>
      </w:r>
      <w:r>
        <w:t xml:space="preserve"> </w:t>
      </w:r>
      <w:r>
        <w:rPr>
          <w:bCs/>
          <w:b/>
        </w:rPr>
        <w:t xml:space="preserve">France Paris</w:t>
      </w:r>
      <w:r>
        <w:t xml:space="preserve">.</w:t>
      </w:r>
    </w:p>
    <w:p>
      <w:pPr>
        <w:pStyle w:val="BodyText"/>
      </w:pPr>
      <w:r>
        <w:t xml:space="preserve">The findings suggest that while the path is arduous due to high competition and economic pressures, the rewards are substantial for those who integrate successfully into the Parisian artistic community. The actor must navigate a landscape that values tradition but increasingly demands modernity and diversity. For any individual considering this career path, it is imperative to acquire not only acting skills but also a profound understanding of French language and culture.</w:t>
      </w:r>
    </w:p>
    <w:bookmarkEnd w:id="30"/>
    <w:bookmarkStart w:id="31" w:name="viii.-recommendations"/>
    <w:p>
      <w:pPr>
        <w:pStyle w:val="Heading2"/>
      </w:pPr>
      <w:r>
        <w:t xml:space="preserve">VIII. Recommendations</w:t>
      </w:r>
    </w:p>
    <w:p>
      <w:pPr>
        <w:pStyle w:val="FirstParagraph"/>
      </w:pPr>
      <w:r>
        <w:t xml:space="preserve">Based on the data analyzed in this report, the following recommendations are made for aspiring actors:</w:t>
      </w:r>
    </w:p>
    <w:p>
      <w:pPr>
        <w:numPr>
          <w:ilvl w:val="0"/>
          <w:numId w:val="1002"/>
        </w:numPr>
        <w:pStyle w:val="Compact"/>
      </w:pPr>
      <w:r>
        <w:rPr>
          <w:bCs/>
          <w:b/>
        </w:rPr>
        <w:t xml:space="preserve">Prioritize Language Acquisition:</w:t>
      </w:r>
      <w:r>
        <w:t xml:space="preserve"> </w:t>
      </w:r>
      <w:r>
        <w:t xml:space="preserve">Fluency in French is non-negotiable for accessing the core of Parisian theater.</w:t>
      </w:r>
    </w:p>
    <w:p>
      <w:pPr>
        <w:numPr>
          <w:ilvl w:val="0"/>
          <w:numId w:val="1002"/>
        </w:numPr>
        <w:pStyle w:val="Compact"/>
      </w:pPr>
      <w:r>
        <w:rPr>
          <w:bCs/>
          <w:b/>
        </w:rPr>
        <w:t xml:space="preserve">Select Rigorous Training:</w:t>
      </w:r>
      <w:r>
        <w:t xml:space="preserve"> </w:t>
      </w:r>
      <w:r>
        <w:t xml:space="preserve">Invest time in institutions that emphasize classical text and physical theater, as these are valued highly in</w:t>
      </w:r>
      <w:r>
        <w:t xml:space="preserve"> </w:t>
      </w:r>
      <w:r>
        <w:rPr>
          <w:bCs/>
          <w:b/>
        </w:rPr>
        <w:t xml:space="preserve">France Paris</w:t>
      </w:r>
      <w:r>
        <w:t xml:space="preserve">.</w:t>
      </w:r>
    </w:p>
    <w:p>
      <w:pPr>
        <w:numPr>
          <w:ilvl w:val="0"/>
          <w:numId w:val="1002"/>
        </w:numPr>
        <w:pStyle w:val="Compact"/>
      </w:pPr>
      <w:r>
        <w:rPr>
          <w:bCs/>
          <w:b/>
        </w:rPr>
        <w:t xml:space="preserve">Network Strategically:</w:t>
      </w:r>
      <w:r>
        <w:t xml:space="preserve"> </w:t>
      </w:r>
      <w:r>
        <w:t xml:space="preserve">Engage with the local artistic community early to build relationships with casting directors and fellow actors.</w:t>
      </w:r>
    </w:p>
    <w:p>
      <w:pPr>
        <w:numPr>
          <w:ilvl w:val="0"/>
          <w:numId w:val="1002"/>
        </w:numPr>
        <w:pStyle w:val="Compact"/>
      </w:pPr>
      <w:r>
        <w:rPr>
          <w:bCs/>
          <w:b/>
        </w:rPr>
        <w:t xml:space="preserve">Diversify Skills:</w:t>
      </w:r>
      <w:r>
        <w:t xml:space="preserve"> </w:t>
      </w:r>
      <w:r>
        <w:t xml:space="preserve">Develop skills in teaching or other related arts to ensure financial stability during uncertain periods.</w:t>
      </w:r>
    </w:p>
    <w:p>
      <w:pPr>
        <w:pStyle w:val="FirstParagraph"/>
      </w:pPr>
      <w:r>
        <w:t xml:space="preserve">This report serves as a foundational document for understanding the intricacies of the acting profession in one of the world's most culturally significant cities. By adhering to these insights, actors can better position themselves for success in</w:t>
      </w:r>
      <w:r>
        <w:t xml:space="preserve"> </w:t>
      </w:r>
      <w:r>
        <w:rPr>
          <w:bCs/>
          <w:b/>
        </w:rPr>
        <w:t xml:space="preserve">France Paris</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Professional Actor in France Paris</dc:title>
  <dc:creator/>
  <dc:language>en</dc:language>
  <cp:keywords/>
  <dcterms:created xsi:type="dcterms:W3CDTF">2026-07-29T03:31:35Z</dcterms:created>
  <dcterms:modified xsi:type="dcterms:W3CDTF">2026-07-29T03:31:35Z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