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bookmarkStart w:id="20" w:name="Xc9c53e80e1e38d90ce8b433a4737e8ada216d51"/>
    <w:p>
      <w:pPr>
        <w:pStyle w:val="Heading1"/>
      </w:pPr>
      <w:r>
        <w:t xml:space="preserve">Laboratory Report: Architectural Integration and Sustainability in Argentina Buenos Aires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The Role of the Modern Architect in Urban Development</w:t>
      </w:r>
      <w:r>
        <w:br/>
      </w:r>
    </w:p>
    <w:p>
      <w:pPr>
        <w:pStyle w:val="BodyText"/>
      </w:pPr>
      <w:r>
        <w:t xml:space="preserve">Location Focus:Argentina,Buenos Aires</w:t>
      </w:r>
    </w:p>
    <w:bookmarkEnd w:id="20"/>
    <w:p>
      <w:pPr>
        <w:pStyle w:val="BodyText"/>
      </w:pPr>
      <w:r>
        <w:t xml:space="preserve">The rapid urbanization and changing climate dynamics in Argentina have necessitated a reevaluation of architectural practices. This lab report aims to analyze the current role, challenges, and opportunities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particularly within the context of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rPr>
          <w:iCs/>
          <w:i/>
        </w:rPr>
        <w:t xml:space="preserve">The architect is a pivotal figure in shaping urban environments. In Argentina,Buenos Aires, this role is both challenging and rewarding due to its unique historical and cultural context.</w:t>
      </w:r>
      <w:r>
        <w:t xml:space="preserve">This report explores how</w:t>
      </w:r>
      <w:r>
        <w:t xml:space="preserve"> </w:t>
      </w:r>
      <w:r>
        <w:rPr>
          <w:bCs/>
          <w:b/>
        </w:rPr>
        <w:t xml:space="preserve">architects</w:t>
      </w:r>
      <w:r>
        <w:t xml:space="preserve"> </w:t>
      </w:r>
      <w:r>
        <w:t xml:space="preserve">are adapting to modern demands while preserving the rich heritage of Buenos Aires, located in Argentina.</w:t>
      </w:r>
    </w:p>
    <w:p>
      <w:pPr>
        <w:pStyle w:val="BodyText"/>
      </w:pPr>
      <w:r>
        <w:t xml:space="preserve">2. Objectives</w:t>
      </w:r>
    </w:p>
    <w:p>
      <w:pPr>
        <w:numPr>
          <w:ilvl w:val="0"/>
          <w:numId w:val="1001"/>
        </w:numPr>
        <w:pStyle w:val="Compact"/>
      </w:pPr>
      <w:r>
        <w:t xml:space="preserve">To examine the evolving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analyze sustainable practices in</w:t>
      </w:r>
    </w:p>
    <w:p>
      <w:pPr>
        <w:numPr>
          <w:ilvl w:val="0"/>
          <w:numId w:val="1000"/>
        </w:numPr>
        <w:pStyle w:val="Compact"/>
      </w:pPr>
      <w:r>
        <w:t xml:space="preserve">Argentina Buenos Aires.</w:t>
      </w:r>
    </w:p>
    <w:p>
      <w:pPr>
        <w:numPr>
          <w:ilvl w:val="0"/>
          <w:numId w:val="1001"/>
        </w:numPr>
        <w:pStyle w:val="Compact"/>
      </w:pPr>
      <w:r>
        <w:t xml:space="preserve">To propose solutions for integrating eco-friendly designs in urban settings.</w:t>
      </w:r>
    </w:p>
    <w:p>
      <w:pPr>
        <w:pStyle w:val="FirstParagraph"/>
      </w:pPr>
      <w:r>
        <w:t xml:space="preserve">3. Methodology</w:t>
      </w:r>
    </w:p>
    <w:p>
      <w:pPr>
        <w:pStyle w:val="BodyText"/>
      </w:pPr>
      <w:r>
        <w:t xml:space="preserve">This study uses a mixed-methods approach, including literature review, case studies of recent projects by local</w:t>
      </w:r>
    </w:p>
    <w:p>
      <w:pPr>
        <w:pStyle w:val="BodyText"/>
      </w:pPr>
      <w:r>
        <w:t xml:space="preserve">architects, and site analysis in Buenos Aires.</w:t>
      </w:r>
    </w:p>
    <w:p>
      <w:pPr>
        <w:pStyle w:val="BodyText"/>
      </w:pPr>
      <w:r>
        <w:t xml:space="preserve">`</w:t>
      </w:r>
    </w:p>
    <w:bookmarkStart w:id="21" w:name="Xecab90b54149c1c54564c31dc1eb8aaabc5c701"/>
    <w:p>
      <w:pPr>
        <w:pStyle w:val="Heading1"/>
      </w:pPr>
      <w:r>
        <w:t xml:space="preserve">Laboratory Report: Architectural Practices in Argentina Buenos Aires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The Role of the Modern Architect in Urban Development</w:t>
      </w:r>
      <w:r>
        <w:br/>
      </w:r>
    </w:p>
    <w:p>
      <w:pPr>
        <w:pStyle w:val="BodyText"/>
      </w:pPr>
      <w:r>
        <w:t xml:space="preserve">Location Focus::Argentina,Buenos Aires</w:t>
      </w:r>
    </w:p>
    <w:bookmarkEnd w:id="21"/>
    <w:p>
      <w:pPr>
        <w:pStyle w:val="BodyText"/>
      </w:pPr>
      <w:r>
        <w:t xml:space="preserve">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Architectural Practices in Argentina Buenos Aires</dc:title>
  <dc:creator/>
  <dc:language>en</dc:language>
  <cp:keywords/>
  <dcterms:created xsi:type="dcterms:W3CDTF">2026-07-29T11:17:37Z</dcterms:created>
  <dcterms:modified xsi:type="dcterms:W3CDTF">2026-07-29T11:17:37Z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