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Architectural</w:t>
      </w:r>
      <w:r>
        <w:t xml:space="preserve"> </w:t>
      </w:r>
      <w:r>
        <w:t xml:space="preserve">Adaptations</w:t>
      </w:r>
      <w:r>
        <w:t xml:space="preserve"> </w:t>
      </w:r>
      <w:r>
        <w:t xml:space="preserve">in</w:t>
      </w:r>
      <w:r>
        <w:t xml:space="preserve"> </w:t>
      </w:r>
      <w:r>
        <w:t xml:space="preserve">Egypt,</w:t>
      </w:r>
      <w:r>
        <w:t xml:space="preserve"> </w:t>
      </w:r>
      <w:r>
        <w:t xml:space="preserve">Cairo</w:t>
      </w:r>
    </w:p>
    <w:p>
      <w:pPr>
        <w:pStyle w:val="FirstParagraph"/>
      </w:pPr>
      <w:r>
        <w:t xml:space="preserve">```html</w:t>
      </w:r>
    </w:p>
    <w:bookmarkStart w:id="27" w:name="laboratory-report"/>
    <w:p>
      <w:pPr>
        <w:pStyle w:val="Heading1"/>
      </w:pPr>
      <w:r>
        <w:rPr>
          <w:bCs/>
          <w:b/>
        </w:rPr>
        <w:t xml:space="preserve">Laboratory Report:</w:t>
      </w:r>
    </w:p>
    <w:p>
      <w:pPr>
        <w:pStyle w:val="FirstParagraph"/>
      </w:pPr>
      <w:r>
        <w:br/>
      </w:r>
    </w:p>
    <w:p>
      <w:pPr>
        <w:pStyle w:val="BodyText"/>
      </w:pPr>
      <w:r>
        <w:t xml:space="preserve">The Role of the</w:t>
      </w:r>
      <w:r>
        <w:t xml:space="preserve"> </w:t>
      </w:r>
      <w:r>
        <w:rPr>
          <w:bCs/>
          <w:b/>
        </w:rPr>
        <w:t xml:space="preserve">Architect</w:t>
      </w:r>
      <w:r>
        <w:t xml:space="preserve"> </w:t>
      </w:r>
      <w:r>
        <w:t xml:space="preserve">in Egypt, Cairo Urban Development and Cultural Preservation.</w:t>
      </w:r>
    </w:p>
    <w:p>
      <w:pPr>
        <w:pStyle w:val="BodyText"/>
      </w:pPr>
      <w:r>
        <w:br/>
      </w:r>
    </w:p>
    <w:p>
      <w:pPr>
        <w:pStyle w:val="BodyText"/>
      </w:pPr>
      <w:r>
        <w:t xml:space="preserve">This comprehensive laboratory report explores how an experienced</w:t>
      </w:r>
      <w:r>
        <w:t xml:space="preserve"> </w:t>
      </w:r>
      <w:r>
        <w:rPr>
          <w:iCs/>
          <w:i/>
        </w:rPr>
        <w:t xml:space="preserve">architect</w:t>
      </w:r>
      <w:r>
        <w:t xml:space="preserve"> </w:t>
      </w:r>
      <w:r>
        <w:t xml:space="preserve">can successfully work within the historical context of Egypt, specifically focusing on urban planning and preservation efforts taking place today. The study investigates modern techniques used by architects working directly in Egypt (Cairo) to balance rapid growth with heritage conservation while incorporating climate-responsive design principles.</w:t>
      </w:r>
    </w:p>
    <w:p>
      <w:pPr>
        <w:pStyle w:val="BodyText"/>
      </w:pPr>
      <w:r>
        <w:br/>
      </w:r>
    </w:p>
    <w:bookmarkStart w:id="20" w:name="introduction"/>
    <w:p>
      <w:pPr>
        <w:pStyle w:val="Heading2"/>
      </w:pPr>
      <w:r>
        <w:rPr>
          <w:bCs/>
          <w:b/>
        </w:rPr>
        <w:t xml:space="preserve">1.0 Introduction</w:t>
      </w:r>
    </w:p>
    <w:p>
      <w:pPr>
        <w:pStyle w:val="FirstParagraph"/>
      </w:pPr>
      <w:r>
        <w:br/>
      </w:r>
    </w:p>
    <w:p>
      <w:pPr>
        <w:pStyle w:val="BodyText"/>
      </w:pPr>
      <w:r>
        <w:t xml:space="preserve">The city of</w:t>
      </w:r>
      <w:r>
        <w:t xml:space="preserve"> </w:t>
      </w:r>
      <w:r>
        <w:rPr>
          <w:bCs/>
          <w:b/>
        </w:rPr>
        <w:t xml:space="preserve">Egypt Cairo</w:t>
      </w:r>
      <w:r>
        <w:t xml:space="preserve"> </w:t>
      </w:r>
      <w:r>
        <w:t xml:space="preserve">represents one of the most complex environments where traditional building practices meet modern urbanization challenges. As capital cities around the world face issues related to overpopulation and climate change,</w:t>
      </w:r>
      <w:r>
        <w:t xml:space="preserve"> </w:t>
      </w:r>
      <w:r>
        <w:rPr>
          <w:iCs/>
          <w:i/>
        </w:rPr>
        <w:t xml:space="preserve">Cairo</w:t>
      </w:r>
      <w:r>
        <w:t xml:space="preserve"> </w:t>
      </w:r>
      <w:r>
        <w:t xml:space="preserve">serves as a prime example requiring innovative approaches from its leading professionals—the local</w:t>
      </w:r>
      <w:r>
        <w:t xml:space="preserve"> </w:t>
      </w:r>
      <w:r>
        <w:rPr>
          <w:bCs/>
          <w:b/>
        </w:rPr>
        <w:t xml:space="preserve">Architects</w:t>
      </w:r>
      <w:r>
        <w:t xml:space="preserve">. This laboratory report analyzes various strategies employed by expert architects in Egypt during their recent projects aimed at improving livability without compromising cultural significance.</w:t>
      </w:r>
    </w:p>
    <w:p>
      <w:pPr>
        <w:pStyle w:val="BodyText"/>
      </w:pPr>
      <w:r>
        <w:br/>
      </w:r>
    </w:p>
    <w:bookmarkEnd w:id="20"/>
    <w:bookmarkStart w:id="21" w:name="objectives"/>
    <w:p>
      <w:pPr>
        <w:pStyle w:val="Heading2"/>
      </w:pPr>
      <w:r>
        <w:rPr>
          <w:bCs/>
          <w:b/>
        </w:rPr>
        <w:t xml:space="preserve">2.0 Objectives</w:t>
      </w:r>
    </w:p>
    <w:p>
      <w:pPr>
        <w:pStyle w:val="FirstParagraph"/>
      </w:pPr>
      <w:r>
        <w:br/>
      </w:r>
    </w:p>
    <w:p>
      <w:pPr>
        <w:numPr>
          <w:ilvl w:val="0"/>
          <w:numId w:val="1001"/>
        </w:numPr>
        <w:pStyle w:val="Compact"/>
      </w:pPr>
      <w:r>
        <w:t xml:space="preserve">To examine how an</w:t>
      </w:r>
      <w:r>
        <w:t xml:space="preserve"> </w:t>
      </w:r>
      <w:r>
        <w:rPr>
          <w:iCs/>
          <w:i/>
        </w:rPr>
        <w:t xml:space="preserve">architect</w:t>
      </w:r>
      <w:r>
        <w:t xml:space="preserve"> </w:t>
      </w:r>
      <w:r>
        <w:t xml:space="preserve">integrates traditional Egyptian motifs into contemporary buildings located in the heartland of Egypt.</w:t>
      </w:r>
    </w:p>
    <w:p>
      <w:pPr>
        <w:numPr>
          <w:ilvl w:val="0"/>
          <w:numId w:val="1001"/>
        </w:numPr>
        <w:pStyle w:val="Compact"/>
      </w:pPr>
      <w:r>
        <w:t xml:space="preserve">To assess energy efficiency methods adopted by architects designing sustainable structures within arid regions such as those found near Cairo’s outskirts.</w:t>
      </w:r>
    </w:p>
    <w:p>
      <w:pPr>
        <w:numPr>
          <w:ilvl w:val="0"/>
          <w:numId w:val="1001"/>
        </w:numPr>
        <w:pStyle w:val="Compact"/>
      </w:pPr>
      <w:r>
        <w:t xml:space="preserve">To evaluate community engagement techniques utilized by local professionals when reviving older neighborhoods across major urban centers including</w:t>
      </w:r>
      <w:r>
        <w:t xml:space="preserve"> </w:t>
      </w:r>
      <w:r>
        <w:rPr>
          <w:bCs/>
          <w:b/>
        </w:rPr>
        <w:t xml:space="preserve">Egypt Cairo</w:t>
      </w:r>
      <w:r>
        <w:t xml:space="preserve">.</w:t>
      </w:r>
    </w:p>
    <w:p>
      <w:pPr>
        <w:pStyle w:val="FirstParagraph"/>
      </w:pPr>
      <w:r>
        <w:br/>
      </w:r>
    </w:p>
    <w:bookmarkEnd w:id="21"/>
    <w:bookmarkStart w:id="22" w:name="methodology"/>
    <w:p>
      <w:pPr>
        <w:pStyle w:val="Heading2"/>
      </w:pPr>
      <w:r>
        <w:rPr>
          <w:bCs/>
          <w:b/>
        </w:rPr>
        <w:t xml:space="preserve">3.0 Methodology</w:t>
      </w:r>
    </w:p>
    <w:p>
      <w:pPr>
        <w:pStyle w:val="FirstParagraph"/>
      </w:pPr>
      <w:r>
        <w:br/>
      </w:r>
    </w:p>
    <w:p>
      <w:pPr>
        <w:pStyle w:val="BodyText"/>
      </w:pPr>
      <w:r>
        <w:t xml:space="preserve">Data collection involved field visits conducted alongside interviews with practicing architects specializing in heritage conservation throughout various districts of</w:t>
      </w:r>
      <w:r>
        <w:t xml:space="preserve"> </w:t>
      </w:r>
      <w:r>
        <w:rPr>
          <w:iCs/>
          <w:i/>
        </w:rPr>
        <w:t xml:space="preserve">Cairo, Egypt</w:t>
      </w:r>
      <w:r>
        <w:t xml:space="preserve">. Observations were made regarding material usage patterns followed by these experts along with observations concerning site-specific adaptations implemented during construction phases. Additionally surveys were distributed among residents living adjacent to renovated areas seeking feedback about improvements brought forth due primarily from intervention carried out specifically tailored towards meeting unique requirements posed under existing circumstances faced daily throughout life inside cities like</w:t>
      </w:r>
      <w:r>
        <w:t xml:space="preserve"> </w:t>
      </w:r>
      <w:r>
        <w:rPr>
          <w:bCs/>
          <w:b/>
        </w:rPr>
        <w:t xml:space="preserve">Egypt Cairo</w:t>
      </w:r>
      <w:r>
        <w:t xml:space="preserve">.</w:t>
      </w:r>
    </w:p>
    <w:p>
      <w:pPr>
        <w:pStyle w:val="BodyText"/>
      </w:pPr>
      <w:r>
        <w:br/>
      </w:r>
    </w:p>
    <w:bookmarkEnd w:id="22"/>
    <w:bookmarkStart w:id="23" w:name="results-discussion"/>
    <w:p>
      <w:pPr>
        <w:pStyle w:val="Heading2"/>
      </w:pPr>
      <w:r>
        <w:rPr>
          <w:bCs/>
          <w:b/>
        </w:rPr>
        <w:t xml:space="preserve">4.0 Results &amp; Discussion</w:t>
      </w:r>
    </w:p>
    <w:p>
      <w:pPr>
        <w:pStyle w:val="FirstParagraph"/>
      </w:pPr>
      <w:r>
        <w:br/>
      </w:r>
    </w:p>
    <w:p>
      <w:pPr>
        <w:pStyle w:val="BodyText"/>
      </w:pPr>
      <w:r>
        <w:t xml:space="preserve">The findings highlight three key areas where skilled architects operating within</w:t>
      </w:r>
    </w:p>
    <w:p>
      <w:pPr>
        <w:pStyle w:val="BodyText"/>
      </w:pPr>
      <w:r>
        <w:t xml:space="preserve">Egypt, particularly Cairo’s historic core have shown significant progress towards achieving sustainability goals whilst preserving cultural identity:</w:t>
      </w:r>
    </w:p>
    <w:p>
      <w:pPr>
        <w:numPr>
          <w:ilvl w:val="0"/>
          <w:numId w:val="1002"/>
        </w:numPr>
        <w:pStyle w:val="Compact"/>
      </w:pPr>
      <w:r>
        <w:rPr>
          <w:bCs/>
          <w:b/>
        </w:rPr>
        <w:t xml:space="preserve">Material Selection:</w:t>
      </w:r>
      <w:r>
        <w:t xml:space="preserve"> </w:t>
      </w:r>
      <w:r>
        <w:t xml:space="preserve">Modern architects increasingly use locally sourced materials that reflect regional aesthetics yet offer superior thermal performance compared to imported alternatives. For instance, using Nubian sandstone helps maintain internal temperatures cooler naturally thereby reducing reliance on mechanical cooling systems commonplace elsewhere in the country.</w:t>
      </w:r>
    </w:p>
    <w:p>
      <w:pPr>
        <w:numPr>
          <w:ilvl w:val="0"/>
          <w:numId w:val="1002"/>
        </w:numPr>
        <w:pStyle w:val="Compact"/>
      </w:pPr>
      <w:r>
        <w:rPr>
          <w:bCs/>
          <w:b/>
        </w:rPr>
        <w:t xml:space="preserve">Urban Density Management:</w:t>
      </w:r>
      <w:r>
        <w:t xml:space="preserve"> </w:t>
      </w:r>
      <w:r>
        <w:t xml:space="preserve">By adopting vertical expansion rather than horizontal sprawl many projects successfully accommodate increasing demand for housing spaces without encroaching upon open green belts surrounding metropolitan zones extending outward beyond central parts of</w:t>
      </w:r>
      <w:r>
        <w:t xml:space="preserve"> </w:t>
      </w:r>
      <w:r>
        <w:rPr>
          <w:bCs/>
          <w:b/>
        </w:rPr>
        <w:t xml:space="preserve">Egypt Cairo</w:t>
      </w:r>
      <w:r>
        <w:t xml:space="preserve">.</w:t>
      </w:r>
    </w:p>
    <w:p>
      <w:pPr>
        <w:numPr>
          <w:ilvl w:val="0"/>
          <w:numId w:val="1002"/>
        </w:numPr>
        <w:pStyle w:val="Compact"/>
      </w:pPr>
      <w:r>
        <w:rPr>
          <w:bCs/>
          <w:b/>
        </w:rPr>
        <w:t xml:space="preserve">Cultural Integration Through Design Language:</w:t>
      </w:r>
      <w:r>
        <w:t xml:space="preserve"> </w:t>
      </w:r>
      <w:r>
        <w:t xml:space="preserve">Contemporary interpretations of Islamic geometric designs combined with vernacular elements characteristic both old towns newly developed districts alike serve dual purposes—they honor past legacies whilst simultaneously appealing visually to younger generations who view themselves part globalized world.</w:t>
      </w:r>
    </w:p>
    <w:p>
      <w:pPr>
        <w:pStyle w:val="FirstParagraph"/>
      </w:pPr>
      <w:r>
        <w:br/>
      </w:r>
    </w:p>
    <w:bookmarkEnd w:id="23"/>
    <w:bookmarkStart w:id="24" w:name="Xf81cfe6d773dc553d475cb606c4230363d111a4"/>
    <w:p>
      <w:pPr>
        <w:pStyle w:val="Heading2"/>
      </w:pPr>
      <w:r>
        <w:rPr>
          <w:bCs/>
          <w:b/>
        </w:rPr>
        <w:t xml:space="preserve">5.0 Challenges Faced By Architects Working In Egypt (Cairo)</w:t>
      </w:r>
    </w:p>
    <w:p>
      <w:pPr>
        <w:pStyle w:val="FirstParagraph"/>
      </w:pPr>
      <w:r>
        <w:br/>
      </w:r>
    </w:p>
    <w:p>
      <w:pPr>
        <w:pStyle w:val="BodyText"/>
      </w:pPr>
      <w:r>
        <w:t xml:space="preserve">Despite notable achievements mentioned above several obstacles continue hindering optimal outcomes expected from any given initiative led forth by dedicated professionals aiming positively impact lives lived every single day within densely populated urban areas spread across greater metropolitan region known globally simply as</w:t>
      </w:r>
      <w:r>
        <w:t xml:space="preserve"> </w:t>
      </w:r>
      <w:r>
        <w:rPr>
          <w:iCs/>
          <w:i/>
        </w:rPr>
        <w:t xml:space="preserve">Egypt Cairo</w:t>
      </w:r>
      <w:r>
        <w:t xml:space="preserve">.</w:t>
      </w:r>
    </w:p>
    <w:p>
      <w:pPr>
        <w:numPr>
          <w:ilvl w:val="0"/>
          <w:numId w:val="1003"/>
        </w:numPr>
        <w:pStyle w:val="Compact"/>
      </w:pPr>
      <w:r>
        <w:rPr>
          <w:bCs/>
          <w:b/>
        </w:rPr>
        <w:t xml:space="preserve">Bureaucratic Hurdles:</w:t>
      </w:r>
      <w:r>
        <w:t xml:space="preserve"> </w:t>
      </w:r>
      <w:r>
        <w:t xml:space="preserve">Navigating through numerous layers of approval required before commencing work often delays timelines considerably leading higher costs ultimately impacting feasibility studies carried out beforehand ensuring viability long term investments made.</w:t>
      </w:r>
    </w:p>
    <w:p>
      <w:pPr>
        <w:numPr>
          <w:ilvl w:val="0"/>
          <w:numId w:val="1003"/>
        </w:numPr>
        <w:pStyle w:val="Compact"/>
      </w:pPr>
      <w:r>
        <w:rPr>
          <w:bCs/>
          <w:b/>
        </w:rPr>
        <w:t xml:space="preserve">Socioeconomic Disparities:</w:t>
      </w:r>
      <w:r>
        <w:t xml:space="preserve"> </w:t>
      </w:r>
      <w:r>
        <w:t xml:space="preserve">Balancing affordability needs against maintaining high quality standards remains difficult task faced regularly since many households lack access adequate financing options needed secure loans necessary fund ambitious plans envisioned forth by talented minds hoping make meaningful contributions society overall.</w:t>
      </w:r>
    </w:p>
    <w:p>
      <w:pPr>
        <w:pStyle w:val="FirstParagraph"/>
      </w:pPr>
      <w:r>
        <w:br/>
      </w:r>
    </w:p>
    <w:bookmarkEnd w:id="24"/>
    <w:bookmarkStart w:id="25" w:name="recommendations-for-future-studies"/>
    <w:p>
      <w:pPr>
        <w:pStyle w:val="Heading2"/>
      </w:pPr>
      <w:r>
        <w:rPr>
          <w:bCs/>
          <w:b/>
        </w:rPr>
        <w:t xml:space="preserve">6.0 Recommendations For Future Studies</w:t>
      </w:r>
    </w:p>
    <w:p>
      <w:pPr>
        <w:pStyle w:val="FirstParagraph"/>
      </w:pPr>
      <w:r>
        <w:br/>
      </w:r>
    </w:p>
    <w:p>
      <w:pPr>
        <w:pStyle w:val="BodyText"/>
      </w:pPr>
      <w:r>
        <w:t xml:space="preserve">Further research should focus specifically on quantifying economic benefits resulting from employing eco-friendly technologies introduced recently into mainstream construction practices followed widely across entire nation extending even beyond borders of</w:t>
      </w:r>
      <w:r>
        <w:t xml:space="preserve"> </w:t>
      </w:r>
      <w:r>
        <w:rPr>
          <w:bCs/>
          <w:b/>
        </w:rPr>
        <w:t xml:space="preserve">Egypt Cairo</w:t>
      </w:r>
      <w:r>
        <w:t xml:space="preserve">. Moreover examining psychological effects experienced by individuals residing nearby newly created public spaces designed thoughtfully taking into account diverse demographics present within any given community would provide valuable insights useful guiding future initiatives aimed enhancing overall well-being enjoyed collectively by everyone involved regardless background or status held individually.</w:t>
      </w:r>
    </w:p>
    <w:p>
      <w:pPr>
        <w:pStyle w:val="BodyText"/>
      </w:pPr>
      <w:r>
        <w:br/>
      </w:r>
    </w:p>
    <w:bookmarkEnd w:id="25"/>
    <w:bookmarkStart w:id="26" w:name="conclusion"/>
    <w:p>
      <w:pPr>
        <w:pStyle w:val="Heading2"/>
      </w:pPr>
      <w:r>
        <w:rPr>
          <w:bCs/>
          <w:b/>
        </w:rPr>
        <w:t xml:space="preserve">7.0 Conclusion</w:t>
      </w:r>
    </w:p>
    <w:p>
      <w:pPr>
        <w:pStyle w:val="FirstParagraph"/>
      </w:pPr>
      <w:r>
        <w:br/>
      </w:r>
    </w:p>
    <w:p>
      <w:pPr>
        <w:pStyle w:val="BodyText"/>
      </w:pPr>
      <w:r>
        <w:t xml:space="preserve">In conclusion this laboratory report demonstrates clearly just how crucial role played by skilled</w:t>
      </w:r>
      <w:r>
        <w:t xml:space="preserve"> </w:t>
      </w:r>
      <w:r>
        <w:rPr>
          <w:iCs/>
          <w:i/>
        </w:rPr>
        <w:t xml:space="preserve">architects</w:t>
      </w:r>
      <w:r>
        <w:t xml:space="preserve"> </w:t>
      </w:r>
      <w:r>
        <w:t xml:space="preserve">lies at forefront shaping destiny facing us all tomorrow ahead whether we choose embrace change willingly or resist it stubbornly clinging onto outdated ways thinking no longer relevant anymore given current realities confronting us right here today within busy streets bustling with activity characteristic of every major city found scattered throughout lands belonging to great nation called</w:t>
      </w:r>
      <w:r>
        <w:t xml:space="preserve"> </w:t>
      </w:r>
      <w:r>
        <w:rPr>
          <w:bCs/>
          <w:b/>
        </w:rPr>
        <w:t xml:space="preserve">Egypt Cairo</w:t>
      </w:r>
      <w:r>
        <w:t xml:space="preserve">.</w:t>
      </w:r>
    </w:p>
    <w:p>
      <w:pPr>
        <w:pStyle w:val="BodyText"/>
      </w:pPr>
      <w:r>
        <w:br/>
      </w:r>
    </w:p>
    <w:p>
      <w:pPr>
        <w:pStyle w:val="BodyText"/>
      </w:pPr>
      <w:r>
        <w:rPr>
          <w:iCs/>
          <w:i/>
        </w:rPr>
        <w:t xml:space="preserve">Note: All figures referenced herein are hypothetical examples intended solely for illustrative purposes only.</w:t>
      </w:r>
    </w:p>
    <w:p>
      <w:pPr>
        <w:pStyle w:val="BodyText"/>
      </w:pPr>
      <w:r>
        <w:t xml:space="preserve">Parameter Tested</w:t>
      </w:r>
    </w:p>
    <w:p>
      <w:pPr>
        <w:pStyle w:val="BodyText"/>
      </w:pPr>
      <w:r>
        <w:br/>
      </w:r>
    </w:p>
    <w:p>
      <w:pPr>
        <w:pStyle w:val="BodyText"/>
      </w:pPr>
      <w:r>
        <w:t xml:space="preserve">Value Obtained During Experimentation Phase Conducted At Site Location Specified Earlier Within This Document Above Section Labeled "Methodology" Particular Details Relating Thereto Provided Therein See Below Table Presenting Summary Statistics Gathered During Course Performing Various Measurements Taken Using Instruments Calibrated Specifically For Such Purposes Designed Especially Purpose Behind Carrying Out Entire Process Described Herein Throughout Text Presented Beforehand Please Refer Accordingly If Need Further Clarification Regarding Specific Aspects Discussed Thus Far Thank You Very Much Indeed Have A Great Day Ahead!</w:t>
      </w:r>
    </w:p>
    <w:p>
      <w:pPr>
        <w:pStyle w:val="BodyText"/>
      </w:pPr>
      <w:r>
        <w:rPr>
          <w:bCs/>
          <w:b/>
        </w:rPr>
        <w:t xml:space="preserve">Ambient Temperature (°C)</w:t>
      </w:r>
    </w:p>
    <w:p>
      <w:pPr>
        <w:pStyle w:val="BodyText"/>
      </w:pPr>
      <w:r>
        <w:br/>
      </w:r>
    </w:p>
    <w:p>
      <w:pPr>
        <w:pStyle w:val="BodyText"/>
      </w:pPr>
      <w:r>
        <w:rPr>
          <w:bCs/>
          <w:b/>
        </w:rPr>
        <w:t xml:space="preserve">38</w:t>
      </w:r>
    </w:p>
    <w:p>
      <w:pPr>
        <w:pStyle w:val="BodyText"/>
      </w:pPr>
      <w:r>
        <w:rPr>
          <w:bCs/>
          <w:b/>
        </w:rPr>
        <w:t xml:space="preserve">Humidity Level (%)&lt; br /&gt;</w:t>
      </w:r>
    </w:p>
    <w:p>
      <w:pPr>
        <w:pStyle w:val="BodyText"/>
      </w:pPr>
      <w:r>
        <w:t xml:space="preserve">&lt; b &gt;25&lt; / b &gt;</w:t>
      </w:r>
      <w:r>
        <w:t xml:space="preserve"> </w:t>
      </w: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Architectural Adaptations in Egypt, Cairo</dc:title>
  <dc:creator/>
  <dc:language>en</dc:language>
  <cp:keywords/>
  <dcterms:created xsi:type="dcterms:W3CDTF">2026-07-29T01:51:55Z</dcterms:created>
  <dcterms:modified xsi:type="dcterms:W3CDTF">2026-07-29T01:51:55Z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