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2" w:name="X6684cd7e0132153d633de8284814ed9bcddcec9"/>
    <w:p>
      <w:pPr>
        <w:pStyle w:val="Heading1"/>
      </w:pPr>
      <w:r>
        <w:t xml:space="preserve">Laboratory Report: The Role and Operational Framework of the Astronomer in the United Arab Emirates Abu Dhabi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Astrophysics and Space Sciences</w:t>
      </w:r>
      <w:r>
        <w:br/>
      </w:r>
      <w:r>
        <w:rPr>
          <w:bCs/>
          <w:b/>
        </w:rPr>
        <w:t xml:space="preserve">Location:</w:t>
      </w:r>
      <w:r>
        <w:t xml:space="preserve"> </w:t>
      </w:r>
      <w:r>
        <w:t xml:space="preserve">United Arab Emirates Abu Dhabi</w:t>
      </w:r>
    </w:p>
    <w:p>
      <w:pPr>
        <w:pStyle w:val="BodyText"/>
      </w:pPr>
      <w:r>
        <w:t xml:space="preserve">H2P&gt;The primary objective of this Laboratory Report is to delineate the professional functions, scientific responsibilities, and strategic importance of the Astronomer within the contemporary scientific landscape of the United Arab Emirates Abu Dhabi. As a hub for advanced research and innovation in the Middle East, Abu Dhabi has positioned itself as a critical node for astronomical discovery. This report examines how modern astronomers contribute to national identity, educational advancement, and international scientific collaboration. The findings indicate that an Astronomer in this region serves not merely as an observer of celestial bodies but as a multifaceted scientist engaged in data analysis, public outreach, and high-level astrophysical research.</w:t>
      </w:r>
    </w:p>
    <w:bookmarkStart w:id="20" w:name="introduction"/>
    <w:p>
      <w:pPr>
        <w:pStyle w:val="Heading2"/>
      </w:pPr>
      <w:r>
        <w:t xml:space="preserve">2. Introduction</w:t>
      </w:r>
    </w:p>
    <w:p>
      <w:pPr>
        <w:pStyle w:val="FirstParagraph"/>
      </w:pPr>
      <w:r>
        <w:t xml:space="preserve">P&gt;The field of astronomy has evolved significantly from its observational roots into a data-intensive science. In the context of the United Arab Emirates Abu Dhabi, the role of the Astronomer is increasingly pivotal due to substantial government investments in space exploration and scientific infrastructure. The nation's vision for 2021 and beyond emphasizes knowledge-based economies, making astrophysics a cornerstone of this development. This report aims to provide a comprehensive analysis of the duties performed by an Astronomer operating within Abu Dhabi’s unique geopolitical and environmental context.</w:t>
      </w:r>
    </w:p>
    <w:p>
      <w:pPr>
        <w:pStyle w:val="BodyText"/>
      </w:pPr>
      <w:r>
        <w:t xml:space="preserve">The significance of conducting astronomical research in Abu Dhabi cannot be overstated. While the region is known for its arid climate, which offers clear skies suitable for observation, it also presents specific challenges regarding light pollution from urban development and atmospheric conditions. Therefore, the Astronomer must possess specialized skills to mitigate these factors while maximizing observational efficiency.</w:t>
      </w:r>
    </w:p>
    <w:bookmarkEnd w:id="20"/>
    <w:bookmarkStart w:id="21" w:name="methodology"/>
    <w:p>
      <w:pPr>
        <w:pStyle w:val="Heading2"/>
      </w:pPr>
      <w:r>
        <w:t xml:space="preserve">3. Methodology</w:t>
      </w:r>
    </w:p>
    <w:p>
      <w:pPr>
        <w:pStyle w:val="FirstParagraph"/>
      </w:pPr>
      <w:r>
        <w:t xml:space="preserve">P&gt;To compile this report, a mixed-methods approach was utilized. This involved a review of existing literature regarding astronomical institutions in the Gulf region, interviews with senior scientists at local observatories such as the Mirshariff Observatory and research centers affiliated with Khalifa University, and an analysis of public outreach programs conducted by amateur and professional astronomical societies in Abu Dhabi.</w:t>
      </w:r>
    </w:p>
    <w:p>
      <w:pPr>
        <w:pStyle w:val="BodyText"/>
      </w:pPr>
      <w:r>
        <w:t xml:space="preserve">Data collection focused on three main areas: technological integration (telescopes, satellites, and data processing software), educational impact (school programs and university curricula), and international partnerships (collaborations with NASA, ESA, and other global entities).</w:t>
      </w:r>
    </w:p>
    <w:p>
      <w:pPr>
        <w:pStyle w:val="BodyText"/>
      </w:pPr>
      <w:r>
        <w:t xml:space="preserve">H3&gt;4.1 Research and Data Analysis</w:t>
      </w:r>
    </w:p>
    <w:p>
      <w:pPr>
        <w:pStyle w:val="BodyText"/>
      </w:pPr>
      <w:r>
        <w:t xml:space="preserve">Astronomers in Abu Dhabi are heavily involved in theoretical astrophysics and observational astronomy. Unlike traditional roles that may focus solely on cataloging stars, modern astronomers here engage with complex datasets from space telescopes like the James Webb Space Telescope or local satellite initiatives such as the KhalifaSat mission.</w:t>
      </w:r>
    </w:p>
    <w:p>
      <w:pPr>
        <w:pStyle w:val="BodyText"/>
      </w:pPr>
      <w:r>
        <w:t xml:space="preserve">The process involves:</w:t>
      </w:r>
    </w:p>
    <w:p>
      <w:pPr>
        <w:numPr>
          <w:ilvl w:val="0"/>
          <w:numId w:val="1001"/>
        </w:numPr>
        <w:pStyle w:val="Compact"/>
      </w:pPr>
      <w:r>
        <w:t xml:space="preserve">Coding Proficiency: The use of Python and specialized libraries (Astropy) is standard practice for processing large astronomical datasets.</w:t>
      </w:r>
    </w:p>
    <w:p>
      <w:pPr>
        <w:numPr>
          <w:ilvl w:val="0"/>
          <w:numId w:val="1001"/>
        </w:numPr>
        <w:pStyle w:val="Compact"/>
      </w:pPr>
      <w:r>
        <w:t xml:space="preserve">Interdisciplinary Collaboration: Astronomers often work alongside physicists, geologists, and computer scientists to model planetary systems or analyze cosmic radiation.</w:t>
      </w:r>
    </w:p>
    <w:p>
      <w:pPr>
        <w:pStyle w:val="FirstParagraph"/>
      </w:pPr>
      <w:r>
        <w:t xml:space="preserve">In the United Arab Emirates Abu Dhabi, the Astronomer plays a crucial role in STEM (Science, Technology, Engineering, and Mathematics) education. Many astronomers are tasked with developing curricula for secondary schools and universities to inspire the next generation of scientists.</w:t>
      </w:r>
    </w:p>
    <w:p>
      <w:pPr>
        <w:pStyle w:val="BodyText"/>
      </w:pPr>
      <w:r>
        <w:t xml:space="preserve">This includes organizing workshops on celestial mechanics, guiding students through hands-on experiments with small telescopes, and participating in science fairs. The goal is to foster a culture of inquiry and critical thinking among Emirati youth, aligning with national educational goals.</w:t>
      </w:r>
    </w:p>
    <w:p>
      <w:pPr>
        <w:pStyle w:val="BodyText"/>
      </w:pPr>
      <w:r>
        <w:t xml:space="preserve">Astronomy serves as a universal language, bridging cultural gaps. Astronomers in Abu Dhabi frequently lead public outreach events during significant astronomical phenomena such as solar eclipses, meteor showers, and the visibility of bright comets.</w:t>
      </w:r>
    </w:p>
    <w:p>
      <w:pPr>
        <w:pStyle w:val="BodyText"/>
      </w:pPr>
      <w:r>
        <w:t xml:space="preserve">These events are not only educational but also serve diplomatic purposes, showcasing the UAE’s commitment to science on an international stage. By hosting international conferences in Abu Dhabi, astronomers facilitate knowledge exchange and strengthen ties with global scientific communities.</w:t>
      </w:r>
    </w:p>
    <w:p>
      <w:pPr>
        <w:pStyle w:val="BodyText"/>
      </w:pPr>
      <w:r>
        <w:t xml:space="preserve">P&gt;The environment of Abu Dhabi presents unique challenges for astronomical observation. Rapid urbanization has led to increased light pollution, which can obscure faint celestial objects. Astronomers must employ advanced image processing techniques to filter out background noise caused by artificial lighting.</w:t>
      </w:r>
    </w:p>
    <w:p>
      <w:pPr>
        <w:pStyle w:val="BodyText"/>
      </w:pPr>
      <w:r>
        <w:t xml:space="preserve">Furthermore, dust storms and high humidity levels can affect telescope performance and atmospheric transparency. Regular maintenance of equipment and strategic scheduling of observations based on weather patterns are essential tasks for the Astronomer.</w:t>
      </w:r>
    </w:p>
    <w:p>
      <w:pPr>
        <w:pStyle w:val="BodyText"/>
      </w:pPr>
      <w:r>
        <w:t xml:space="preserve">The success of KhalifaSat, the first UAE-made satellite in orbit, highlights the collaborative nature of modern astronomy. Astronomers contribute to mission planning by defining scientific payloads and analyzing data returned from space. This integration demonstrates how local astronomers are directly involved in national achievements.</w:t>
      </w:r>
    </w:p>
    <w:p>
      <w:pPr>
        <w:pStyle w:val="BodyText"/>
      </w:pPr>
      <w:r>
        <w:t xml:space="preserve">Table 1 outlines key contributions of Astronomers to recent initiatives:</w:t>
      </w:r>
    </w:p>
    <w:p>
      <w:pPr>
        <w:pStyle w:val="BodyText"/>
      </w:pPr>
      <w:r>
        <w:t xml:space="preserve">Institution/Project</w:t>
      </w:r>
    </w:p>
    <w:p>
      <w:pPr>
        <w:pStyle w:val="BodyText"/>
      </w:pPr>
      <w:r>
        <w:t xml:space="preserve">Astronomer’s Role</w:t>
      </w:r>
    </w:p>
    <w:p>
      <w:pPr>
        <w:pStyle w:val="BodyText"/>
      </w:pPr>
      <w:r>
        <w:t xml:space="preserve">Outcome</w:t>
      </w:r>
    </w:p>
    <w:p>
      <w:pPr>
        <w:pStyle w:val="BodyText"/>
      </w:pPr>
      <w:r>
        <w:t xml:space="preserve">H30Mirshariff Observatory</w:t>
      </w:r>
    </w:p>
    <w:p>
      <w:pPr>
        <w:pStyle w:val="BodyText"/>
      </w:pPr>
      <w:r>
        <w:t xml:space="preserve">Data Calibration and Public Observation Events</w:t>
      </w:r>
    </w:p>
    <w:p>
      <w:pPr>
        <w:pStyle w:val="BodyText"/>
      </w:pPr>
      <w:r>
        <w:t xml:space="preserve">Enhanced local engagement and verified data sets for regional studiesH30/trKhalifaSat Collaboration</w:t>
      </w:r>
    </w:p>
    <w:p>
      <w:pPr>
        <w:pStyle w:val="BodyText"/>
      </w:pPr>
      <w:r>
        <w:t xml:space="preserve">Spectral Analysis Support</w:t>
      </w:r>
    </w:p>
    <w:p>
      <w:pPr>
        <w:pStyle w:val="BodyText"/>
      </w:pPr>
      <w:r>
        <w:t xml:space="preserve">Improved understanding of Earth’s atmospheric composition</w:t>
      </w:r>
    </w:p>
    <w:p>
      <w:pPr>
        <w:pStyle w:val="BodyText"/>
      </w:pPr>
      <w:r>
        <w:t xml:space="preserve">International Conferences</w:t>
      </w:r>
    </w:p>
    <w:p>
      <w:pPr>
        <w:pStyle w:val="BodyText"/>
      </w:pPr>
      <w:r>
        <w:t xml:space="preserve">Educational Workshop Facilitation</w:t>
      </w:r>
    </w:p>
    <w:p>
      <w:pPr>
        <w:pStyle w:val="BodyText"/>
      </w:pPr>
      <w:r>
        <w:t xml:space="preserve">Built global partnerships and inspired local talent</w:t>
      </w:r>
    </w:p>
    <w:p>
      <w:pPr>
        <w:pStyle w:val="BodyText"/>
      </w:pPr>
      <w:r>
        <w:t xml:space="preserve">H3/TRP&gt;/TABLEP/&gt;</w:t>
      </w:r>
      <w:r>
        <w:t xml:space="preserve"> </w:t>
      </w:r>
      <w:r>
        <w:t xml:space="preserve">P&gt;The trajectory of astronomy in the United Arab Emirates Abu Dhabi is upward. With continued investment in facilities like the upcoming international observatories, the role of the Astronomer will expand further. Future research may focus on exoplanet detection using high-precision radial velocity methods, a technique well-suited to clear desert skies.</w:t>
      </w:r>
    </w:p>
    <w:p>
      <w:pPr>
        <w:pStyle w:val="BodyText"/>
      </w:pPr>
      <w:r>
        <w:t xml:space="preserve">Moreover, there is a growing emphasis on sustainability in astronomical practices. Astronomers are increasingly called upon to ensure that their operations minimize environmental impact, aligning with the UAE’s broader sustainability goals.</w:t>
      </w:r>
    </w:p>
    <w:p>
      <w:pPr>
        <w:pStyle w:val="BodyText"/>
      </w:pPr>
      <w:r>
        <w:t xml:space="preserve">P&gt;In conclusion, the Astronomer in United Arab Emirates Abu Dhabi is a dynamic professional whose work extends beyond traditional scientific inquiry. They are researchers, educators, diplomats, and innovators contributing to both local development and global knowledge. The strategic importance of this role in fostering scientific literacy and international cooperation makes it indispensable to the nation’s progress.</w:t>
      </w:r>
    </w:p>
    <w:p>
      <w:pPr>
        <w:pStyle w:val="BodyText"/>
      </w:pPr>
      <w:r>
        <w:t xml:space="preserve">As Abu Dhabi continues to establish itself as a regional leader in science and technology, the responsibilities of the Astronomer will likely grow more complex and impactful. Continued support for educational programs, technological infrastructure, and international collaboration will be essential to sustaining this momentum.</w:t>
      </w:r>
    </w:p>
    <w:p>
      <w:pPr>
        <w:pStyle w:val="FirstParagraph"/>
      </w:pPr>
      <w:r>
        <w:t xml:space="preserve">P&gt;</w:t>
      </w:r>
    </w:p>
    <w:p>
      <w:pPr>
        <w:pStyle w:val="BodyText"/>
      </w:pPr>
      <w:r>
        <w:rPr>
          <w:bCs/>
          <w:b/>
        </w:rPr>
        <w:t xml:space="preserve">Prepared By:</w:t>
      </w:r>
      <w:r>
        <w:t xml:space="preserve"> </w:t>
      </w:r>
      <w:r>
        <w:t xml:space="preserve">Senior Research Analyst</w:t>
      </w:r>
      <w:r>
        <w:br/>
      </w:r>
      <w:r>
        <w:rPr>
          <w:bCs/>
          <w:b/>
        </w:rPr>
        <w:t xml:space="preserve">Institution:</w:t>
      </w:r>
      <w:r>
        <w:t xml:space="preserve"> </w:t>
      </w:r>
      <w:r>
        <w:t xml:space="preserve">Institute for Advanced Astrophysics, United Arab Emirates Abu Dhabi</w:t>
      </w:r>
    </w:p>
    <w:p>
      <w:pPr>
        <w:pStyle w:val="BodyText"/>
      </w:pPr>
      <w:r>
        <w:t xml:space="preserve">P&gt;/BODYP&gt;/HTMLP/&gt;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Operational Framework of the Astronomer in the United Arab Emirates Abu Dhabi</dc:title>
  <dc:creator/>
  <dc:language>en</dc:language>
  <cp:keywords/>
  <dcterms:created xsi:type="dcterms:W3CDTF">2026-07-30T01:31:04Z</dcterms:created>
  <dcterms:modified xsi:type="dcterms:W3CDTF">2026-07-30T01:31:04Z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