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Venezuela</w:t>
      </w:r>
      <w:r>
        <w:t xml:space="preserve"> </w:t>
      </w:r>
      <w:r>
        <w:t xml:space="preserve">Caracas</w:t>
      </w:r>
    </w:p>
    <w:bookmarkStart w:id="33" w:name="Xa46e67952046468fbf988b1b9ec3171ba317d2c"/>
    <w:p>
      <w:pPr>
        <w:pStyle w:val="Heading1"/>
      </w:pPr>
      <w:r>
        <w:t xml:space="preserve">Laboratory Report: Comprehensive Analysis of Automotive Engineering Challenges and Solutions in Venezuela Caracas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Advanced Automotive Studies</w:t>
      </w:r>
      <w:r>
        <w:br/>
      </w:r>
      <w:r>
        <w:rPr>
          <w:bCs/>
          <w:b/>
        </w:rPr>
        <w:t xml:space="preserve">Location Focus:</w:t>
      </w:r>
      <w:r>
        <w:t xml:space="preserve"> </w:t>
      </w:r>
      <w:r>
        <w:t xml:space="preserve">Venezuela, Caracas</w:t>
      </w:r>
      <w:r>
        <w:br/>
      </w:r>
    </w:p>
    <w:p>
      <w:pPr>
        <w:pStyle w:val="BodyText"/>
      </w:pPr>
      <w:r>
        <w:t xml:space="preserve">Jurisdictional Context:: Metro Area Infrastructure and Regulatory Framework</w:t>
      </w:r>
    </w:p>
    <w:bookmarkStart w:id="20" w:name="abstract"/>
    <w:p>
      <w:pPr>
        <w:pStyle w:val="Heading2"/>
      </w:pPr>
      <w:r>
        <w:rPr>
          <w:bCs/>
          <w:b/>
        </w:rPr>
        <w:t xml:space="preserve">Abstract</w:t>
      </w:r>
    </w:p>
    <w:p>
      <w:pPr>
        <w:pStyle w:val="FirstParagraph"/>
      </w:pPr>
      <w:r>
        <w:t xml:space="preserve">This lab report details the technical assessment, infrastructural requirements, and engineering strategies necessary for automotive professionals operating within the unique environmental and economic context of Caracas, Venezuela. The primary objective is to define the role of an Automotive Engineer in a region characterized by specific logistical constraints, diverse topography, and evolving regulatory standards. The findings suggest that Automotive Engineers in this region must possess multidisciplinary skills ranging from mechanical diagnostics to supply chain logistics adaptation.</w:t>
      </w:r>
    </w:p>
    <w:bookmarkEnd w:id="20"/>
    <w:bookmarkStart w:id="21" w:name="introduction"/>
    <w:p>
      <w:pPr>
        <w:pStyle w:val="Heading2"/>
      </w:pPr>
      <w:r>
        <w:rPr>
          <w:bCs/>
          <w:b/>
        </w:rPr>
        <w:t xml:space="preserve">1. Introduction</w:t>
      </w:r>
    </w:p>
    <w:p>
      <w:pPr>
        <w:pStyle w:val="FirstParagraph"/>
      </w:pPr>
      <w:r>
        <w:t xml:space="preserve">The field of automotive engineering is traditionally associated with high-tech manufacturing hubs and standardized infrastructure. However, the reality for an Automotive Engineer working in Caracas, Venezuela, differs significantly from global norms due to local infrastructural peculiarities and economic factors. This report aims to document the specific operational parameters required for successful vehicle management, repair, and development in this South American capital.</w:t>
      </w:r>
    </w:p>
    <w:p>
      <w:pPr>
        <w:pStyle w:val="BodyText"/>
      </w:pPr>
      <w:r>
        <w:t xml:space="preserve">Caracas presents a unique case study for automotive engineering due to its steep topography, high altitude variations within the metropolitan area, and the prevalence of older vehicle fleets alongside modern imports. For an Automotive Engineer in Venezuela Caracas, understanding these variables is not merely academic but a prerequisite for operational efficacy. The report explores how engineers must adapt standard global methodologies to fit local realities.</w:t>
      </w:r>
    </w:p>
    <w:bookmarkEnd w:id="21"/>
    <w:bookmarkStart w:id="22" w:name="objectives"/>
    <w:p>
      <w:pPr>
        <w:pStyle w:val="Heading2"/>
      </w:pPr>
      <w:r>
        <w:rPr>
          <w:bCs/>
          <w:b/>
        </w:rPr>
        <w:t xml:space="preserve">2. Objectives</w:t>
      </w:r>
    </w:p>
    <w:p>
      <w:pPr>
        <w:numPr>
          <w:ilvl w:val="0"/>
          <w:numId w:val="1001"/>
        </w:numPr>
        <w:pStyle w:val="Compact"/>
      </w:pPr>
      <w:r>
        <w:t xml:space="preserve">To analyze the technical requirements for an Automotive Engineer operating in the tropical highland climate of Caracas.</w:t>
      </w:r>
    </w:p>
    <w:p>
      <w:pPr>
        <w:numPr>
          <w:ilvl w:val="0"/>
          <w:numId w:val="1001"/>
        </w:numPr>
        <w:pStyle w:val="Compact"/>
      </w:pPr>
      <w:r>
        <w:t xml:space="preserve">To evaluate the impact of Venezuela Caracas infrastructure on vehicle durability and maintenance cycles.</w:t>
      </w:r>
    </w:p>
    <w:p>
      <w:pPr>
        <w:numPr>
          <w:ilvl w:val="0"/>
          <w:numId w:val="1001"/>
        </w:numPr>
        <w:pStyle w:val="Compact"/>
      </w:pPr>
      <w:r>
        <w:t xml:space="preserve">To define the critical competencies required for automotive professionals amidst regional supply chain challenges.</w:t>
      </w:r>
    </w:p>
    <w:bookmarkEnd w:id="22"/>
    <w:bookmarkStart w:id="26" w:name="X81491bf8a0808a2c2526af8b3535bb70117a23e"/>
    <w:p>
      <w:pPr>
        <w:pStyle w:val="Heading2"/>
      </w:pPr>
      <w:r>
        <w:rPr>
          <w:bCs/>
          <w:b/>
        </w:rPr>
        <w:t xml:space="preserve">3. Environmental and Infrastructure Analysis</w:t>
      </w:r>
    </w:p>
    <w:p>
      <w:pPr>
        <w:pStyle w:val="FirstParagraph"/>
      </w:pPr>
      <w:r>
        <w:t xml:space="preserve">The performance of any vehicle is heavily influenced by its operating environment. In the context of Caracas, several factors are paramount:</w:t>
      </w:r>
    </w:p>
    <w:bookmarkStart w:id="23" w:name="a-topography-and-elevation"/>
    <w:p>
      <w:pPr>
        <w:pStyle w:val="Heading3"/>
      </w:pPr>
      <w:r>
        <w:rPr>
          <w:bCs/>
          <w:b/>
        </w:rPr>
        <w:t xml:space="preserve">A) Topography and Elevation</w:t>
      </w:r>
    </w:p>
    <w:p>
      <w:pPr>
        <w:pStyle w:val="FirstParagraph"/>
      </w:pPr>
      <w:r>
        <w:t xml:space="preserve">Caracas is located in a valley at an average elevation of approximately 900 meters (2,953 feet) above sea level. This elevation affects engine combustion efficiency, particularly for older internal combustion engines that lack advanced electronic fuel injection systems. An Automotive Engineer must adjust tuning parameters to ensure optimal air-fuel ratios. Furthermore, the steep gradients found in neighborhoods such as El Ávila foothills place immense stress on braking systems and transmission components.</w:t>
      </w:r>
    </w:p>
    <w:bookmarkEnd w:id="23"/>
    <w:bookmarkStart w:id="24" w:name="b-climatic-conditions"/>
    <w:p>
      <w:pPr>
        <w:pStyle w:val="Heading3"/>
      </w:pPr>
      <w:r>
        <w:rPr>
          <w:bCs/>
          <w:b/>
        </w:rPr>
        <w:t xml:space="preserve">B) Climatic Conditions</w:t>
      </w:r>
    </w:p>
    <w:p>
      <w:pPr>
        <w:pStyle w:val="FirstParagraph"/>
      </w:pPr>
      <w:r>
        <w:t xml:space="preserve">The tropical climate of Venezuela Caracas implies high humidity and temperatures that can fluctuate significantly between day and night. High humidity accelerates corrosion in electrical connectors and undercarriage components. For an Automotive Engineer, this necessitates a rigorous inspection protocol focusing on rust prevention, seal integrity, and electrical system grounding.</w:t>
      </w:r>
    </w:p>
    <w:bookmarkEnd w:id="24"/>
    <w:bookmarkStart w:id="25" w:name="c-traffic-congestion"/>
    <w:p>
      <w:pPr>
        <w:pStyle w:val="Heading3"/>
      </w:pPr>
      <w:r>
        <w:rPr>
          <w:bCs/>
          <w:b/>
        </w:rPr>
        <w:t xml:space="preserve">C) Traffic Congestion</w:t>
      </w:r>
    </w:p>
    <w:p>
      <w:pPr>
        <w:pStyle w:val="FirstParagraph"/>
      </w:pPr>
      <w:r>
        <w:t xml:space="preserve">Caracas is known for heavy traffic congestion. This stop-and-go driving pattern causes excessive wear on clutches, brakes, and cooling systems. The role of the Automotive Engineer here extends to recommending vehicle modifications or maintenance schedules that account for these extreme usage patterns.</w:t>
      </w:r>
    </w:p>
    <w:bookmarkEnd w:id="25"/>
    <w:bookmarkEnd w:id="26"/>
    <w:bookmarkStart w:id="27" w:name="X8593fe909ccb2cb929c9ecc63895de2c5f2a14e"/>
    <w:p>
      <w:pPr>
        <w:pStyle w:val="Heading2"/>
      </w:pPr>
      <w:r>
        <w:rPr>
          <w:bCs/>
          <w:b/>
        </w:rPr>
        <w:t xml:space="preserve">4. Methodology: The Role of the Automotive Engineer</w:t>
      </w:r>
    </w:p>
    <w:p>
      <w:pPr>
        <w:pStyle w:val="FirstParagraph"/>
      </w:pPr>
      <w:r>
        <w:t xml:space="preserve">The methodology for this report defines the specific technical and managerial tasks assigned to an Automotive Engineer in this region. Unlike engineers in developed markets who may focus on R&amp;D, those in Venezuela Caracas often engage in practical application, retrofitting, and diagnostic optimization.</w:t>
      </w:r>
    </w:p>
    <w:p>
      <w:pPr>
        <w:pStyle w:val="BodyText"/>
      </w:pPr>
      <w:r>
        <w:t xml:space="preserve">Task Category</w:t>
      </w:r>
    </w:p>
    <w:p>
      <w:pPr>
        <w:pStyle w:val="BodyText"/>
      </w:pPr>
      <w:r>
        <w:t xml:space="preserve">Description</w:t>
      </w:r>
    </w:p>
    <w:p>
      <w:pPr>
        <w:pStyle w:val="BodyText"/>
      </w:pPr>
      <w:r>
        <w:t xml:space="preserve">Relevance to Venezuela Caracas Context</w:t>
      </w:r>
    </w:p>
    <w:p>
      <w:pPr>
        <w:pStyle w:val="BodyText"/>
      </w:pPr>
      <w:r>
        <w:br/>
      </w:r>
      <w:r>
        <w:t xml:space="preserve">&gt;/tr&gt;&gt;" /&gt;</w:t>
      </w:r>
    </w:p>
    <w:p>
      <w:pPr>
        <w:pStyle w:val="BodyText"/>
      </w:pPr>
      <w:r>
        <w:t xml:space="preserve">&gt;</w:t>
      </w:r>
      <w:r>
        <w:t xml:space="preserve"> </w:t>
      </w:r>
      <w:r>
        <w:t xml:space="preserve">&gt;&gt;</w:t>
      </w:r>
    </w:p>
    <w:bookmarkEnd w:id="27"/>
    <w:bookmarkStart w:id="28" w:name="technical-findings-and-challenges"/>
    <w:p>
      <w:pPr>
        <w:pStyle w:val="Heading2"/>
      </w:pPr>
      <w:r>
        <w:rPr>
          <w:bCs/>
          <w:b/>
        </w:rPr>
        <w:t xml:space="preserve">5. Technical Findings and Challenges</w:t>
      </w:r>
    </w:p>
    <w:p>
      <w:pPr>
        <w:pStyle w:val="FirstParagraph"/>
      </w:pPr>
      <w:r>
        <w:t xml:space="preserve">The analysis reveals three major technical challenges faced by Automotive Engineers in Venezuela Caracas:</w:t>
      </w:r>
    </w:p>
    <w:p>
      <w:pPr>
        <w:numPr>
          <w:ilvl w:val="0"/>
          <w:numId w:val="1002"/>
        </w:numPr>
        <w:pStyle w:val="Compact"/>
      </w:pPr>
      <w:r>
        <w:rPr>
          <w:bCs/>
          <w:b/>
        </w:rPr>
        <w:t xml:space="preserve">Spare Parts Availability:</w:t>
      </w:r>
    </w:p>
    <w:p>
      <w:pPr>
        <w:numPr>
          <w:ilvl w:val="0"/>
          <w:numId w:val="1002"/>
        </w:numPr>
        <w:pStyle w:val="Compact"/>
      </w:pPr>
      <w:r>
        <w:rPr>
          <w:bCs/>
          <w:b/>
        </w:rPr>
        <w:t xml:space="preserve">Fuel Quality Variations:</w:t>
      </w:r>
    </w:p>
    <w:p>
      <w:pPr>
        <w:numPr>
          <w:ilvl w:val="0"/>
          <w:numId w:val="1002"/>
        </w:numPr>
        <w:pStyle w:val="Compact"/>
      </w:pPr>
      <w:r>
        <w:rPr>
          <w:bCs/>
          <w:b/>
        </w:rPr>
        <w:t xml:space="preserve">Educational Resource Gaps:</w:t>
      </w:r>
    </w:p>
    <w:bookmarkEnd w:id="28"/>
    <w:bookmarkStart w:id="29" w:name="proposed-engineering-solutions"/>
    <w:p>
      <w:pPr>
        <w:pStyle w:val="Heading2"/>
      </w:pPr>
      <w:r>
        <w:rPr>
          <w:bCs/>
          <w:b/>
        </w:rPr>
        <w:t xml:space="preserve">6. Proposed Engineering Solutions</w:t>
      </w:r>
    </w:p>
    <w:p>
      <w:pPr>
        <w:pStyle w:val="FirstParagraph"/>
      </w:pPr>
      <w:r>
        <w:t xml:space="preserve">To mitigate the challenges identified above, the following solutions are proposed for implementation by Automotive Engineers in Venezuela Caracas:</w:t>
      </w:r>
    </w:p>
    <w:p>
      <w:pPr>
        <w:numPr>
          <w:ilvl w:val="0"/>
          <w:numId w:val="1003"/>
        </w:numPr>
        <w:pStyle w:val="Compact"/>
      </w:pPr>
      <w:r>
        <w:rPr>
          <w:bCs/>
          <w:b/>
        </w:rPr>
        <w:t xml:space="preserve">Retrofitting and Standardization:</w:t>
      </w:r>
    </w:p>
    <w:p>
      <w:pPr>
        <w:numPr>
          <w:ilvl w:val="0"/>
          <w:numId w:val="1003"/>
        </w:numPr>
        <w:pStyle w:val="Compact"/>
      </w:pPr>
      <w:r>
        <w:rPr>
          <w:bCs/>
          <w:b/>
        </w:rPr>
        <w:t xml:space="preserve">Preventive Maintenance Programs:</w:t>
      </w:r>
    </w:p>
    <w:p>
      <w:pPr>
        <w:numPr>
          <w:ilvl w:val="0"/>
          <w:numId w:val="1003"/>
        </w:numPr>
        <w:pStyle w:val="Compact"/>
      </w:pPr>
      <w:r>
        <w:rPr>
          <w:bCs/>
          <w:b/>
        </w:rPr>
        <w:t xml:space="preserve">Digital Documentation:</w:t>
      </w:r>
    </w:p>
    <w:bookmarkEnd w:id="29"/>
    <w:bookmarkStart w:id="30" w:name="discussion"/>
    <w:p>
      <w:pPr>
        <w:pStyle w:val="Heading2"/>
      </w:pPr>
      <w:r>
        <w:rPr>
          <w:bCs/>
          <w:b/>
        </w:rPr>
        <w:t xml:space="preserve">7. Discussion</w:t>
      </w:r>
    </w:p>
    <w:p>
      <w:pPr>
        <w:pStyle w:val="FirstParagraph"/>
      </w:pPr>
      <w:r>
        <w:t xml:space="preserve">The role of an Automotive Engineer in Venezuela Caracas is significantly more complex than in stable markets. It requires a blend of traditional mechanical engineering skills with logistical problem-solving and adaptive management. The engineer is not just a technician but also a strategist who must navigate the constraints of the local economy and infrastructure.</w:t>
      </w:r>
    </w:p>
    <w:p>
      <w:pPr>
        <w:pStyle w:val="BodyText"/>
      </w:pPr>
      <w:r>
        <w:t xml:space="preserve">Furthermore, there is an opportunity for innovation. The necessity to adapt vehicles for harsh conditions has led to grassroots engineering solutions that are often highly effective. These local innovations could potentially serve as case studies for automotive engineering in other developing regions with similar climatic and infrastructural challenges.</w:t>
      </w:r>
    </w:p>
    <w:p>
      <w:pPr>
        <w:pStyle w:val="BodyText"/>
      </w:pPr>
      <w:r>
        <w:t xml:space="preserve">&gt;</w:t>
      </w:r>
    </w:p>
    <w:bookmarkEnd w:id="30"/>
    <w:bookmarkStart w:id="31" w:name="conclusion"/>
    <w:p>
      <w:pPr>
        <w:pStyle w:val="Heading2"/>
      </w:pPr>
      <w:r>
        <w:rPr>
          <w:bCs/>
          <w:b/>
        </w:rPr>
        <w:t xml:space="preserve">8. Conclusion</w:t>
      </w:r>
    </w:p>
    <w:p>
      <w:pPr>
        <w:pStyle w:val="FirstParagraph"/>
      </w:pPr>
      <w:r>
        <w:t xml:space="preserve">This lab report concludes that the Automotive Engineer operating in Venezuela Caracas plays a critical role in maintaining transportation safety and efficiency under difficult conditions. The unique environmental factors of heat, humidity, elevation, and traffic congestion demand specialized engineering approaches. By focusing on robust maintenance protocols, adaptive retrofitting strategies, and comprehensive diagnostic skills engineers can significantly extend vehicle lifespan and improve road safety.</w:t>
      </w:r>
    </w:p>
    <w:p>
      <w:pPr>
        <w:pStyle w:val="BodyText"/>
      </w:pPr>
      <w:r>
        <w:t xml:space="preserve">The findings underscore that while the resources available to an Automotive Engineer in Venezuela Caracas may be limited compared to global standards, the expertise required is not diminished; rather, it is intensified. The ability to innovate within constraints is the defining characteristic of successful automotive engineering in this region. Future work should focus on documenting local engineering innovations and integrating them into broader technical education frameworks.</w:t>
      </w:r>
    </w:p>
    <w:bookmarkEnd w:id="31"/>
    <w:bookmarkStart w:id="32" w:name="references"/>
    <w:p>
      <w:pPr>
        <w:pStyle w:val="Heading2"/>
      </w:pPr>
      <w:r>
        <w:rPr>
          <w:bCs/>
          <w:b/>
        </w:rPr>
        <w:t xml:space="preserve">9. References</w:t>
      </w:r>
    </w:p>
    <w:p>
      <w:pPr>
        <w:pStyle w:val="FirstParagraph"/>
      </w:pPr>
      <w:r>
        <w:t xml:space="preserve">&gt;</w:t>
      </w:r>
    </w:p>
    <w:p>
      <w:pPr>
        <w:numPr>
          <w:ilvl w:val="0"/>
          <w:numId w:val="1004"/>
        </w:numPr>
        <w:pStyle w:val="Compact"/>
      </w:pPr>
      <w:r>
        <w:t xml:space="preserve">Venezuelan Ministry of Transport and Infrastructure Standards.</w:t>
      </w:r>
    </w:p>
    <w:p>
      <w:pPr>
        <w:numPr>
          <w:ilvl w:val="0"/>
          <w:numId w:val="1004"/>
        </w:numPr>
        <w:pStyle w:val="Compact"/>
      </w:pPr>
      <w:r>
        <w:t xml:space="preserve">Society of Automotive Engineers (SAE) International Journals on Tropical Climate Engineering.</w:t>
      </w:r>
    </w:p>
    <w:p>
      <w:pPr>
        <w:pStyle w:val="FirstParagraph"/>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Venezuela Caracas</dc:title>
  <dc:creator/>
  <dc:language>en</dc:language>
  <cp:keywords/>
  <dcterms:created xsi:type="dcterms:W3CDTF">2026-07-30T02:24:21Z</dcterms:created>
  <dcterms:modified xsi:type="dcterms:W3CDTF">2026-07-30T02:24:21Z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