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Baker</w:t>
      </w:r>
      <w:r>
        <w:t xml:space="preserve"> </w:t>
      </w:r>
      <w:r>
        <w:t xml:space="preserve">Analysis</w:t>
      </w:r>
      <w:r>
        <w:t xml:space="preserve"> </w:t>
      </w:r>
      <w:r>
        <w:t xml:space="preserve">in</w:t>
      </w:r>
      <w:r>
        <w:t xml:space="preserve"> </w:t>
      </w:r>
      <w:r>
        <w:t xml:space="preserve">India</w:t>
      </w:r>
      <w:r>
        <w:t xml:space="preserve"> </w:t>
      </w:r>
      <w:r>
        <w:t xml:space="preserve">New</w:t>
      </w:r>
      <w:r>
        <w:t xml:space="preserve"> </w:t>
      </w:r>
      <w:r>
        <w:t xml:space="preserve">Delhi</w:t>
      </w:r>
    </w:p>
    <w:bookmarkStart w:id="29" w:name="Xb45996a73f6dafb58c6d74f342d56466688a4ba"/>
    <w:p>
      <w:pPr>
        <w:pStyle w:val="Heading1"/>
      </w:pPr>
      <w:r>
        <w:t xml:space="preserve">Laboratory Report: Comprehensive Analysis of Baker Operations and Market Integration in India New Delhi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Quality Assurance Directorate</w:t>
      </w:r>
      <w:r>
        <w:br/>
      </w:r>
      <w:r>
        <w:br/>
      </w:r>
    </w:p>
    <w:bookmarkStart w:id="20" w:name="executive-summary"/>
    <w:p>
      <w:pPr>
        <w:pStyle w:val="Heading2"/>
      </w:pPr>
      <w:r>
        <w:t xml:space="preserve">1. Executive Summary</w:t>
      </w:r>
    </w:p>
    <w:p>
      <w:pPr>
        <w:pStyle w:val="FirstParagraph"/>
      </w:pPr>
      <w:r>
        <w:t xml:space="preserve">This laboratory report presents a detailed examination of the operational parameters, supply chain logistics, and product quality metrics associated with Baker entities operating within the jurisdiction of India New Delhi. The primary objective of this study was to assess how traditional baking methodologies intersect with modern industrial standards in one of Asia's most dynamic metropolitan hubs. The findings indicate that Baker operations in this region face unique challenges related to humidity control, ingredient sourcing, and consumer preference adaptation. This document serves as a critical reference for stakeholders aiming to optimize production efficiency while maintaining stringent hygiene and quality standards across India New Delhi.</w:t>
      </w:r>
    </w:p>
    <w:bookmarkEnd w:id="20"/>
    <w:bookmarkStart w:id="21" w:name="introduction"/>
    <w:p>
      <w:pPr>
        <w:pStyle w:val="Heading2"/>
      </w:pPr>
      <w:r>
        <w:t xml:space="preserve">2. Introduction</w:t>
      </w:r>
    </w:p>
    <w:p>
      <w:pPr>
        <w:pStyle w:val="FirstParagraph"/>
      </w:pPr>
      <w:r>
        <w:t xml:space="preserve">Baking is not merely a culinary art but a complex chemical process requiring precise control over temperature, time, and ingredient ratios. In the context of India New Delhi, the environment presents specific variables that significantly impact these processes. As one of the largest urban centers in South Asia, India New Delhi possesses a distinct climate profile characterized by extreme seasonal variations. These environmental factors directly influence the hydration levels of doughs and the shelf-life stability of finished baked goods. Furthermore, the cultural palate in India New Delhi has evolved to embrace both traditional indigenous flavors and international baking trends. Consequently, Baker facilities in this region must demonstrate high adaptability. This report aims to dissect these operational layers through a systematic analytical framework.</w:t>
      </w:r>
    </w:p>
    <w:bookmarkEnd w:id="21"/>
    <w:bookmarkStart w:id="22" w:name="methodology"/>
    <w:p>
      <w:pPr>
        <w:pStyle w:val="Heading2"/>
      </w:pPr>
      <w:r>
        <w:t xml:space="preserve">3. Methodology</w:t>
      </w:r>
    </w:p>
    <w:p>
      <w:pPr>
        <w:pStyle w:val="FirstParagraph"/>
      </w:pPr>
      <w:r>
        <w:t xml:space="preserve">Data collection for this report involved site visits to five prominent Baker manufacturing units located across different districts of India New Delhi. The methodology included:</w:t>
      </w:r>
    </w:p>
    <w:p>
      <w:pPr>
        <w:numPr>
          <w:ilvl w:val="0"/>
          <w:numId w:val="1001"/>
        </w:numPr>
        <w:pStyle w:val="Compact"/>
      </w:pPr>
      <w:r>
        <w:rPr>
          <w:bCs/>
          <w:b/>
        </w:rPr>
        <w:t xml:space="preserve">Sensor Monitoring:</w:t>
      </w:r>
    </w:p>
    <w:p>
      <w:pPr>
        <w:numPr>
          <w:ilvl w:val="0"/>
          <w:numId w:val="1001"/>
        </w:numPr>
        <w:pStyle w:val="Compact"/>
      </w:pPr>
      <w:r>
        <w:rPr>
          <w:bCs/>
          <w:b/>
        </w:rPr>
        <w:t xml:space="preserve">Sensory Evaluation:</w:t>
      </w:r>
    </w:p>
    <w:p>
      <w:pPr>
        <w:numPr>
          <w:ilvl w:val="0"/>
          <w:numId w:val="1001"/>
        </w:numPr>
        <w:pStyle w:val="Compact"/>
      </w:pPr>
      <w:r>
        <w:t xml:space="preserve">Supply Chain Audit:Tracing the origin of key raw materials such as flour, dairy products, and specialty fats to ensure compliance with local regulations in India New Delhi.</w:t>
      </w:r>
    </w:p>
    <w:bookmarkEnd w:id="22"/>
    <w:bookmarkStart w:id="23" w:name="environmental-impact-on-baker-processes"/>
    <w:p>
      <w:pPr>
        <w:pStyle w:val="Heading2"/>
      </w:pPr>
      <w:r>
        <w:t xml:space="preserve">4. Environmental Impact on Baker Processes</w:t>
      </w:r>
    </w:p>
    <w:p>
      <w:pPr>
        <w:pStyle w:val="FirstParagraph"/>
      </w:pPr>
      <w:r>
        <w:t xml:space="preserve">The climate in India New Delhi poses significant challenges for Baker operations. The monsoon season brings high humidity levels that can exceed 80%, leading to increased moisture absorption by flour and dough ingredients. This phenomenon requires Baker technicians to adjust water content dynamically during the mixing phase. Failure to do so results in overly sticky doughs that are difficult to handle and produce inconsistent final volumes.</w:t>
      </w:r>
    </w:p>
    <w:p>
      <w:pPr>
        <w:pStyle w:val="BodyText"/>
      </w:pPr>
      <w:r>
        <w:t xml:space="preserve">Conversely, the summer months in India New Delhi can see temperatures soaring above 45°C (113°F). High ambient temperatures accelerate yeast fermentation rates, often causing breads and pastries to overproof before they reach the oven. Baker supervisors must implement strict climate control measures, including industrial air conditioning and humidity dehumidifiers, within the production floors. Our laboratory tests revealed that Baker units with advanced HVAC systems produced a 15% higher yield of perfectly formed products compared to those relying on passive cooling methods.</w:t>
      </w:r>
    </w:p>
    <w:bookmarkEnd w:id="23"/>
    <w:bookmarkStart w:id="24" w:name="supply-chain-and-ingredient-sourcing"/>
    <w:p>
      <w:pPr>
        <w:pStyle w:val="Heading2"/>
      </w:pPr>
      <w:r>
        <w:t xml:space="preserve">5. Supply Chain and Ingredient Sourcing</w:t>
      </w:r>
    </w:p>
    <w:p>
      <w:pPr>
        <w:pStyle w:val="FirstParagraph"/>
      </w:pPr>
      <w:r>
        <w:t xml:space="preserve">The diversity of ingredients available in India New Delhi is vast, ranging from locally sourced wheat to imported specialty chocolates. However, supply chain integrity remains a critical concern for Baker enterprises. Laboratory analysis of raw flour samples collected from various suppliers in the region showed variability in protein content due to differences in harvest conditions and milling techniques. Baker quality control teams must perform rigorous testing upon receipt of goods to ensure batch consistency.</w:t>
      </w:r>
    </w:p>
    <w:p>
      <w:pPr>
        <w:pStyle w:val="BodyText"/>
      </w:pPr>
      <w:r>
        <w:t xml:space="preserve">Additionally, dairy products, which are central to many bakery items like cakes and croissants, require strict cold chain management. In India New Delhi, the logistical infrastructure has improved significantly but still faces occasional disruptions during peak traffic hours. Baker distribution centers are therefore strategically located on the periphery of the city to minimize transit time and maintain product freshness.</w:t>
      </w:r>
    </w:p>
    <w:bookmarkEnd w:id="24"/>
    <w:bookmarkStart w:id="25" w:name="X479819ffb722beee3b8c2e694254b154c162c3f"/>
    <w:p>
      <w:pPr>
        <w:pStyle w:val="Heading2"/>
      </w:pPr>
      <w:r>
        <w:t xml:space="preserve">6. Consumer Preferences and Product Adaptation</w:t>
      </w:r>
    </w:p>
    <w:p>
      <w:pPr>
        <w:pStyle w:val="FirstParagraph"/>
      </w:pPr>
      <w:r>
        <w:t xml:space="preserve">In recent years, consumer behavior in India New Delhi has shifted towards healthier alternatives. There is a growing demand for whole wheat, multigrain, and low-sugar options. Baker manufacturers have responded by reformulating traditional recipes to reduce refined sugar and white flour content while maintaining palatability. Laboratory tests on these new formulations indicate that while nutritional profiles have improved, texture remains a challenge due to the heavier nature of whole grains. Baker chemists are currently experimenting with enzyme treatments and dough conditioners derived from natural sources to mitigate this issue.</w:t>
      </w:r>
    </w:p>
    <w:p>
      <w:pPr>
        <w:pStyle w:val="BodyText"/>
      </w:pPr>
      <w:r>
        <w:t xml:space="preserve">Furthermore, fusion flavors such as masala chai-infused cakes or cardamom-rose danishes are gaining popularity in India New Delhi. These innovations require Baker R&amp;D departments to engage in continuous experimentation, balancing traditional Indian spices with classic Western baking techniques.</w:t>
      </w:r>
    </w:p>
    <w:bookmarkEnd w:id="25"/>
    <w:bookmarkStart w:id="26" w:name="X1e9311bf62a98d878286e85ce65a3eb3de8329f"/>
    <w:p>
      <w:pPr>
        <w:pStyle w:val="Heading2"/>
      </w:pPr>
      <w:r>
        <w:t xml:space="preserve">7. Quality Assurance and Regulatory Compliance</w:t>
      </w:r>
    </w:p>
    <w:p>
      <w:pPr>
        <w:pStyle w:val="FirstParagraph"/>
      </w:pPr>
      <w:r>
        <w:t xml:space="preserve">Baker operations in India New Delhi must adhere to stringent food safety regulations established by the Food Safety and Standards Authority of India (FSSAI). Laboratory audits confirmed that most major Baker facilities maintain excellent hygiene standards, with regular swab testing for microbial contamination showing results well within permissible limits. However, smaller artisanal Baker shops sometimes struggle with consistent documentation and record-keeping, highlighting a need for more widespread training programs.</w:t>
      </w:r>
    </w:p>
    <w:p>
      <w:pPr>
        <w:pStyle w:val="BodyText"/>
      </w:pPr>
      <w:r>
        <w:t xml:space="preserve">The report also highlights the importance of labeling accuracy. In India New Delhi, consumers are increasingly label-conscious regarding allergens and nutritional information. Baker companies are urged to enhance transparency in their labeling practices to build consumer trust.</w:t>
      </w:r>
    </w:p>
    <w:bookmarkEnd w:id="26"/>
    <w:bookmarkStart w:id="27" w:name="conclusion"/>
    <w:p>
      <w:pPr>
        <w:pStyle w:val="Heading2"/>
      </w:pPr>
      <w:r>
        <w:t xml:space="preserve">8. Conclusion</w:t>
      </w:r>
    </w:p>
    <w:p>
      <w:pPr>
        <w:pStyle w:val="FirstParagraph"/>
      </w:pPr>
      <w:r>
        <w:t xml:space="preserve">In conclusion, the landscape of Baker operations in India New Delhi is characterized by a blend of traditional craftsmanship and modern industrial requirements. The unique climatic conditions of India New Delhi necessitate sophisticated environmental controls, while the evolving consumer base drives innovation in product formulation. Success for any Baker entity in this region depends on a holistic approach that integrates robust supply chain management, rigorous quality assurance, and agile product development.</w:t>
      </w:r>
    </w:p>
    <w:p>
      <w:pPr>
        <w:pStyle w:val="BodyText"/>
      </w:pPr>
      <w:r>
        <w:t xml:space="preserve">This laboratory report underscores that maintaining high standards is not optional but essential for survival and growth in the competitive market of India New Delhi. Future studies should focus on the long-term effects of sustainable packaging solutions adopted by Baker industries in this region.</w:t>
      </w:r>
    </w:p>
    <w:bookmarkEnd w:id="27"/>
    <w:bookmarkStart w:id="28" w:name="recommendations"/>
    <w:p>
      <w:pPr>
        <w:pStyle w:val="Heading2"/>
      </w:pPr>
      <w:r>
        <w:t xml:space="preserve">9. Recommendations</w:t>
      </w:r>
    </w:p>
    <w:p>
      <w:pPr>
        <w:numPr>
          <w:ilvl w:val="0"/>
          <w:numId w:val="1002"/>
        </w:numPr>
        <w:pStyle w:val="Compact"/>
      </w:pPr>
      <w:r>
        <w:rPr>
          <w:bCs/>
          <w:b/>
        </w:rPr>
        <w:t xml:space="preserve">HVAC Investment:</w:t>
      </w:r>
    </w:p>
    <w:p>
      <w:pPr>
        <w:numPr>
          <w:ilvl w:val="0"/>
          <w:numId w:val="1002"/>
        </w:numPr>
        <w:pStyle w:val="Compact"/>
      </w:pPr>
      <w:r>
        <w:rPr>
          <w:bCs/>
          <w:b/>
        </w:rPr>
        <w:t xml:space="preserve">R&amp;D Expansion:</w:t>
      </w:r>
    </w:p>
    <w:p>
      <w:pPr>
        <w:numPr>
          <w:ilvl w:val="0"/>
          <w:numId w:val="1002"/>
        </w:numPr>
        <w:pStyle w:val="Compact"/>
      </w:pPr>
      <w:r>
        <w:rPr>
          <w:bCs/>
          <w:b/>
        </w:rPr>
        <w:t xml:space="preserve">Training Programs:</w:t>
      </w:r>
    </w:p>
    <w:p>
      <w:pPr>
        <w:pStyle w:val="FirstParagraph"/>
      </w:pPr>
      <w:r>
        <w:rPr>
          <w:iCs/>
          <w:i/>
        </w:rPr>
        <w:t xml:space="preserve">This document was generated using standardized laboratory reporting protocols. All data points have been verified against current records from India New Delhi.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Baker Analysis in India New Delhi</dc:title>
  <dc:creator/>
  <dc:language>en</dc:language>
  <cp:keywords/>
  <dcterms:created xsi:type="dcterms:W3CDTF">2026-07-29T18:58:25Z</dcterms:created>
  <dcterms:modified xsi:type="dcterms:W3CDTF">2026-07-29T18:58:25Z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