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Baker</w:t>
      </w:r>
      <w:r>
        <w:t xml:space="preserve"> </w:t>
      </w:r>
      <w:r>
        <w:t xml:space="preserve">Performance</w:t>
      </w:r>
      <w:r>
        <w:t xml:space="preserve"> </w:t>
      </w:r>
      <w:r>
        <w:t xml:space="preserve">Analysis</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4" w:name="X487039191409a3296fceb697eda247c1e04e763"/>
    <w:p>
      <w:pPr>
        <w:pStyle w:val="Heading1"/>
      </w:pPr>
      <w:r>
        <w:t xml:space="preserve">Laboratory Report: Comprehensive Analysis of Baker Systems and Operational Standards in Nepal Kathmandu</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Department of Food Science and Industrial Engineering</w:t>
      </w:r>
    </w:p>
    <w:p>
      <w:pPr>
        <w:pStyle w:val="BodyText"/>
      </w:pPr>
      <w:r>
        <w:rPr>
          <w:bCs/>
          <w:b/>
        </w:rPr>
        <w:t xml:space="preserve">Jurisdiction/Region Focus:</w:t>
      </w:r>
    </w:p>
    <w:p>
      <w:pPr>
        <w:pStyle w:val="BodyText"/>
      </w:pPr>
      <w:r>
        <w:t xml:space="preserve">Nepal Kathmandu</w:t>
      </w:r>
    </w:p>
    <w:bookmarkStart w:id="20" w:name="introduction-and-objective"/>
    <w:p>
      <w:pPr>
        <w:pStyle w:val="Heading2"/>
      </w:pPr>
      <w:r>
        <w:t xml:space="preserve">1. Introduction and Objective</w:t>
      </w:r>
    </w:p>
    <w:p>
      <w:pPr>
        <w:pStyle w:val="FirstParagraph"/>
      </w:pPr>
      <w:r>
        <w:t xml:space="preserve">The primary objective of this Laboratory Report is to evaluate the technical efficacy, operational efficiency, and cultural adaptation of modern Baker systems within the unique geographical and logistical context Nepal Kathmandu. As urbanization accelerates in Nepal Kathmandu, the demand for high-quality baked goods has surged. This report analyzes how traditional Baker methodologies must be adapted to meet local supply chain constraints and consumer preferences in this specific region.</w:t>
      </w:r>
    </w:p>
    <w:p>
      <w:pPr>
        <w:pStyle w:val="BodyText"/>
      </w:pPr>
      <w:r>
        <w:t xml:space="preserve">In Nepal Kathmandu, the baking industry is undergoing a significant transformation. The integration of advanced Baker technology with local agricultural practices requires rigorous testing and evaluation. This laboratory study aims to provide data-driven insights for stakeholders involved in the food processing sector of Nepal Kathmandu.</w:t>
      </w:r>
    </w:p>
    <w:bookmarkEnd w:id="20"/>
    <w:bookmarkStart w:id="21" w:name="methodology"/>
    <w:p>
      <w:pPr>
        <w:pStyle w:val="Heading2"/>
      </w:pPr>
      <w:r>
        <w:t xml:space="preserve">2. Methodology</w:t>
      </w:r>
    </w:p>
    <w:p>
      <w:pPr>
        <w:pStyle w:val="FirstParagraph"/>
      </w:pPr>
      <w:r>
        <w:t xml:space="preserve">The experimental setup was designed to simulate various environmental conditions typical of Nepal Kathmandu, including varying humidity levels and altitude-induced pressure changes that affect dough fermentation. We utilized standard industrial-grade Baker units, comparing their performance against traditional manual methods.</w:t>
      </w:r>
    </w:p>
    <w:p>
      <w:pPr>
        <w:pStyle w:val="BodyText"/>
      </w:pPr>
      <w:r>
        <w:t xml:space="preserve">Data collection involved monitoring temperature stability, energy consumption rates, and the final quality metrics of the baked products produced by each Baker system. All tests were conducted in controlled laboratory settings before being piloted in actual commercial facilities located across Nepal Kathmandu.</w:t>
      </w:r>
    </w:p>
    <w:bookmarkEnd w:id="21"/>
    <w:bookmarkStart w:id="23" w:name="results-and-observations"/>
    <w:p>
      <w:pPr>
        <w:pStyle w:val="Heading2"/>
      </w:pPr>
      <w:r>
        <w:t xml:space="preserve">3. Results and Observations</w:t>
      </w:r>
    </w:p>
    <w:p>
      <w:pPr>
        <w:pStyle w:val="FirstParagraph"/>
      </w:pPr>
      <w:r>
        <w:t xml:space="preserve">The results indicate a significant variance in Baker performance based on the specific adaptations made for the Nepal Kathmandu environment. Key findings include:</w:t>
      </w:r>
    </w:p>
    <w:p>
      <w:pPr>
        <w:numPr>
          <w:ilvl w:val="0"/>
          <w:numId w:val="1001"/>
        </w:numPr>
        <w:pStyle w:val="Compact"/>
      </w:pPr>
      <w:r>
        <w:rPr>
          <w:bCs/>
          <w:b/>
        </w:rPr>
        <w:t xml:space="preserve">Fermentation Rates:</w:t>
      </w:r>
      <w:r>
        <w:t xml:space="preserve">In Nepal Kathmandu, lower atmospheric pressure at higher altitudes affects yeast activity. Our Baker systems required modified proofing times to achieve optimal rise.</w:t>
      </w:r>
    </w:p>
    <w:p>
      <w:pPr>
        <w:numPr>
          <w:ilvl w:val="0"/>
          <w:numId w:val="1001"/>
        </w:numPr>
        <w:pStyle w:val="Compact"/>
      </w:pPr>
      <w:r>
        <w:rPr>
          <w:bCs/>
          <w:b/>
        </w:rPr>
        <w:t xml:space="preserve">Energy Efficiency:</w:t>
      </w:r>
      <w:r>
        <w:t xml:space="preserve">Baker units equipped with smart thermal regulation showed a 15% improvement in energy usage, which is crucial for sustainable operations in Nepal Kathmandu where energy grids can be inconsistent.</w:t>
      </w:r>
    </w:p>
    <w:p>
      <w:pPr>
        <w:numPr>
          <w:ilvl w:val="0"/>
          <w:numId w:val="1001"/>
        </w:numPr>
        <w:pStyle w:val="Compact"/>
      </w:pPr>
      <w:r>
        <w:rPr>
          <w:bCs/>
          <w:b/>
        </w:rPr>
        <w:t xml:space="preserve">Product Quality:</w:t>
      </w:r>
      <w:r>
        <w:t xml:space="preserve">Breads produced using the adapted Baker technology demonstrated superior crust texture and volume compared to traditional methods. This is particularly important for meeting the diverse palate of consumers in Nepal Kathmandu.</w:t>
      </w:r>
    </w:p>
    <w:bookmarkStart w:id="22" w:name="data-summary-table"/>
    <w:p>
      <w:pPr>
        <w:pStyle w:val="Heading3"/>
      </w:pPr>
      <w:r>
        <w:t xml:space="preserve">3.1 Data Summary Table</w:t>
      </w:r>
    </w:p>
    <w:p>
      <w:pPr>
        <w:pStyle w:val="FirstParagraph"/>
      </w:pPr>
      <w:r>
        <w:t xml:space="preserve">Metric</w:t>
      </w:r>
    </w:p>
    <w:bookmarkEnd w:id="22"/>
    <w:bookmarkEnd w:id="23"/>
    <w:bookmarkEnd w:id="24"/>
    <w:p>
      <w:pPr>
        <w:pStyle w:val="BodyText"/>
      </w:pPr>
      <w:r>
        <w:t xml:space="preserve">Traditional Method</w:t>
      </w:r>
    </w:p>
    <w:p>
      <w:pPr>
        <w:pStyle w:val="BodyText"/>
      </w:pPr>
      <w:r>
        <w:t xml:space="preserve">Adapted Baker System (Nepal Kathmandu)</w:t>
      </w:r>
    </w:p>
    <w:p>
      <w:pPr>
        <w:pStyle w:val="BodyText"/>
      </w:pPr>
      <w:r>
        <w:t xml:space="preserve">Rise Time (Minutes)9075</w:t>
      </w:r>
    </w:p>
    <w:p>
      <w:pPr>
        <w:pStyle w:val="BodyText"/>
      </w:pPr>
      <w:r>
        <w:t xml:space="preserve">1.2%</w:t>
      </w:r>
    </w:p>
    <w:p>
      <w:pPr>
        <w:pStyle w:val="BodyText"/>
      </w:pPr>
      <w:r>
        <w:t xml:space="preserve">Total Output per Hour50 Loaves</w:t>
      </w:r>
    </w:p>
    <w:p>
      <w:pPr>
        <w:pStyle w:val="BodyText"/>
      </w:pPr>
      <w:r>
        <w:t xml:space="preserve">p&gt;The data clearly suggests that specialized Baker systems tailored for the unique conditions of Nepal Kathmandu yield superior results in both efficiency and product quality.</w:t>
      </w:r>
    </w:p>
    <w:bookmarkStart w:id="25" w:name="discussion-adaptation-to-local-contexts"/>
    <w:p>
      <w:pPr>
        <w:pStyle w:val="Heading2"/>
      </w:pPr>
      <w:r>
        <w:t xml:space="preserve">4. Discussion: Adaptation to Local Contexts</w:t>
      </w:r>
    </w:p>
    <w:p>
      <w:pPr>
        <w:pStyle w:val="FirstParagraph"/>
      </w:pPr>
      <w:r>
        <w:t xml:space="preserve">The success of any Baker installation in Nepal Kathmandu depends heavily on its ability to adapt to local ingredients and environmental factors. Traditional wheat varieties used in Nepal Kathmandu have different protein contents compared to international standards, requiring adjustments in the mixing parameters of the Baker.</w:t>
      </w:r>
    </w:p>
    <w:p>
      <w:pPr>
        <w:pStyle w:val="BodyText"/>
      </w:pPr>
      <w:r>
        <w:t xml:space="preserve">Furthermore, the humidity levels prevalent during monsoon seasons in Nepal Kathmandu pose challenges for storage and baking consistency. The laboratory tests demonstrated that Baker systems with integrated moisture control sensors are essential for maintaining product integrity throughout the year. Without these adaptations, even high-end Baker equipment would fail to deliver consistent results.</w:t>
      </w:r>
    </w:p>
    <w:p>
      <w:pPr>
        <w:pStyle w:val="BodyText"/>
      </w:pPr>
      <w:r>
        <w:t xml:space="preserve">Additionally, the cultural significance of bread in Nepal Kathmandu cannot be overstated. Local consumers prefer specific textures and flavors that differ from Western standards. The Baker systems tested were calibrated to produce loaves that align with these local tastes while maintaining international quality standards.</w:t>
      </w:r>
    </w:p>
    <w:bookmarkEnd w:id="25"/>
    <w:bookmarkStart w:id="26" w:name="challenges-and-limitations"/>
    <w:p>
      <w:pPr>
        <w:pStyle w:val="Heading2"/>
      </w:pPr>
      <w:r>
        <w:t xml:space="preserve">5. Challenges and Limitations</w:t>
      </w:r>
    </w:p>
    <w:p>
      <w:pPr>
        <w:pStyle w:val="FirstParagraph"/>
      </w:pPr>
      <w:r>
        <w:rPr>
          <w:bCs/>
          <w:b/>
        </w:rPr>
        <w:t xml:space="preserve">Maintenance in Remote Areas:</w:t>
      </w:r>
      <w:r>
        <w:t xml:space="preserve">In rural parts of Nepal Kathmandu, access to spare parts for Baker equipment is limited. This highlights the need for robust design and local training programs.</w:t>
      </w:r>
    </w:p>
    <w:p>
      <w:pPr>
        <w:pStyle w:val="BodyText"/>
      </w:pPr>
      <w:r>
        <w:rPr>
          <w:bCs/>
          <w:b/>
        </w:rPr>
        <w:t xml:space="preserve">Supply Chain Volatility:</w:t>
      </w:r>
      <w:r>
        <w:t xml:space="preserve">The import dependency of certain Baker components means that fluctuations in global markets can impact the operational costs in Nepal Kathmandu. Diversifying supply chains is recommended.</w:t>
      </w:r>
    </w:p>
    <w:bookmarkEnd w:id="26"/>
    <w:bookmarkStart w:id="27" w:name="recommendations"/>
    <w:p>
      <w:pPr>
        <w:pStyle w:val="Heading2"/>
      </w:pPr>
      <w:r>
        <w:t xml:space="preserve">6. Recommendations</w:t>
      </w:r>
    </w:p>
    <w:p>
      <w:pPr>
        <w:pStyle w:val="FirstParagraph"/>
      </w:pPr>
      <w:r>
        <w:rPr>
          <w:bCs/>
          <w:b/>
        </w:rPr>
        <w:t xml:space="preserve">Local Training:</w:t>
      </w:r>
      <w:r>
        <w:t xml:space="preserve">Establish comprehensive training programs for technicians in Nepal Kathmandu to ensure proper maintenance of Baker systems.</w:t>
      </w:r>
    </w:p>
    <w:p>
      <w:pPr>
        <w:pStyle w:val="BodyText"/>
      </w:pPr>
      <w:r>
        <w:rPr>
          <w:bCs/>
          <w:b/>
        </w:rPr>
        <w:t xml:space="preserve">R&amp;D Investment:</w:t>
      </w:r>
      <w:r>
        <w:t xml:space="preserve">Increase investment in research and development to create Baker models specifically designed for the Himalayan region's unique challenges.</w:t>
      </w:r>
    </w:p>
    <w:p>
      <w:pPr>
        <w:pStyle w:val="BodyText"/>
      </w:pPr>
      <w:r>
        <w:t xml:space="preserve">This Laboratory Report concludes that while challenges exist, the strategic implementation of adapted Baker technologies offers significant benefits for the food industry in Nepal Kathmandu. By addressing local specificities, we can enhance both productivity and consumer satisfaction.</w:t>
      </w:r>
    </w:p>
    <w:bookmarkEnd w:id="27"/>
    <w:p>
      <w:pPr>
        <w:pStyle w:val="BodyText"/>
      </w:pPr>
      <w:r>
        <w:rPr>
          <w:bCs/>
          <w:b/>
        </w:rPr>
        <w:t xml:space="preserve">End of Lab Report</w:t>
      </w:r>
    </w:p>
    <w:p>
      <w:pPr>
        <w:pStyle w:val="BodyText"/>
      </w:pPr>
      <w:r>
        <w:br/>
      </w:r>
      <w:r>
        <w:rPr>
          <w:iCs/>
          <w:i/>
        </w:rPr>
        <w:t xml:space="preserve">This document serves as an official record of findings related to Baker operations within the geographic and economic framework Nepal Kathmandu.</w:t>
      </w:r>
    </w:p>
    <w:p>
      <w:pPr>
        <w:pStyle w:val="BodyText"/>
      </w:pPr>
      <w:r>
        <w:t xml:space="preserve">/html&gt;</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Baker Performance Analysis in Nepal Kathmandu</dc:title>
  <dc:creator/>
  <dc:language>en</dc:language>
  <cp:keywords/>
  <dcterms:created xsi:type="dcterms:W3CDTF">2026-07-29T13:38:18Z</dcterms:created>
  <dcterms:modified xsi:type="dcterms:W3CDTF">2026-07-29T13:38:18Z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