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Banker’s</w:t>
      </w:r>
      <w:r>
        <w:t xml:space="preserve"> </w:t>
      </w:r>
      <w:r>
        <w:t xml:space="preserve">Algorithm</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4" w:name="X3e2f48b29c62316fc875453fd65127450885647"/>
    <w:p>
      <w:pPr>
        <w:pStyle w:val="Heading1"/>
      </w:pPr>
      <w:r>
        <w:t xml:space="preserve">Lab Report: Resource Allocation Simulation Using Banker’s Algorithm in Afghanistan Kabul Context</w:t>
      </w:r>
    </w:p>
    <w:p>
      <w:pPr>
        <w:pStyle w:val="FirstParagraph"/>
      </w:pPr>
      <w:r>
        <w:t xml:space="preserve">Date: October 26, 2023</w:t>
      </w:r>
      <w:r>
        <w:br/>
      </w:r>
      <w:r>
        <w:t xml:space="preserve">Instructor/Supervisor: [Name Omitted for Privacy]</w:t>
      </w:r>
      <w:r>
        <w:br/>
      </w:r>
      <w:r>
        <w:t xml:space="preserve">Laboratory Group ID: AFG-KAB-RES-04</w:t>
      </w:r>
    </w:p>
    <w:bookmarkStart w:id="20" w:name="executive-summary"/>
    <w:p>
      <w:pPr>
        <w:pStyle w:val="Heading3"/>
      </w:pPr>
      <w:r>
        <w:t xml:space="preserve">1. Executive Summary</w:t>
      </w:r>
    </w:p>
    <w:p>
      <w:pPr>
        <w:pStyle w:val="FirstParagraph"/>
      </w:pPr>
      <w:r>
        <w:t xml:space="preserve">This laboratory report details the simulation and implementation of Dijkstra’s Banker’s Algorithm, a classic deadlock avoidance method used in operating systems. The specific objective was to adapt this algorithmic model to simulate resource management within a constrained economic infrastructure, specifically targeting the emerging digital banking sector in Afghanistan Kabul. Given the unique logistical and security challenges present in Afghanistan Kabul, traditional resource allocation models often fail due to unpredictability. This experiment demonstrates how a deterministic safety algorithm can be modified to account for variable resource availability and transaction volatility typical of the region.</w:t>
      </w:r>
    </w:p>
    <w:bookmarkEnd w:id="20"/>
    <w:bookmarkStart w:id="21" w:name="introduction"/>
    <w:p>
      <w:pPr>
        <w:pStyle w:val="Heading3"/>
      </w:pPr>
      <w:r>
        <w:t xml:space="preserve">2. Introduction</w:t>
      </w:r>
    </w:p>
    <w:p>
      <w:pPr>
        <w:pStyle w:val="FirstParagraph"/>
      </w:pPr>
      <w:r>
        <w:t xml:space="preserve">The Banker’s Algorithm is fundamentally designed to avoid deadlocks by ensuring that the system always remains in a "safe state." In computer science, this means that there exists a sequence of process execution where every process can obtain its required resources and complete successfully. However, when translating this concept to the socio-economic environment of Afghanistan Kabul, "resources" shift from CPU cycles and memory to tangible assets such as electricity grid capacity, foreign currency liquidity (USD/Afghani exchange stability), and secure data transmission bandwidth.</w:t>
      </w:r>
    </w:p>
    <w:p>
      <w:pPr>
        <w:pStyle w:val="BodyText"/>
      </w:pPr>
      <w:r>
        <w:t xml:space="preserve">The context of Afghanistan Kabul presents a high-risk environment for resource allocation. Infrastructure degradation and geopolitical instability mean that the "Available" resource matrix is not static but highly volatile. Therefore, this lab report aims to prove that by applying the rigorous mathematical framework of Banker’s Algorithm, local financial institutions in Afghanistan Kabul can theoretically prevent systemic failure (deadlock) during peak transaction periods.</w:t>
      </w:r>
    </w:p>
    <w:bookmarkEnd w:id="21"/>
    <w:bookmarkStart w:id="22" w:name="objectives"/>
    <w:p>
      <w:pPr>
        <w:pStyle w:val="Heading3"/>
      </w:pPr>
      <w:r>
        <w:t xml:space="preserve">3. Objectives</w:t>
      </w:r>
    </w:p>
    <w:p>
      <w:pPr>
        <w:numPr>
          <w:ilvl w:val="0"/>
          <w:numId w:val="1001"/>
        </w:numPr>
        <w:pStyle w:val="Compact"/>
      </w:pPr>
      <w:r>
        <w:t xml:space="preserve">To implement the core logic of Banker’s Algorithm using Python-based simulation tools.</w:t>
      </w:r>
    </w:p>
    <w:p>
      <w:pPr>
        <w:numPr>
          <w:ilvl w:val="0"/>
          <w:numId w:val="1001"/>
        </w:numPr>
        <w:pStyle w:val="Compact"/>
      </w:pPr>
      <w:r>
        <w:t xml:space="preserve">To map abstract computing resources to specific infrastructure constraints found in Afghanistan Kabul (e.g., power stability and internet connectivity).</w:t>
      </w:r>
    </w:p>
    <w:p>
      <w:pPr>
        <w:numPr>
          <w:ilvl w:val="0"/>
          <w:numId w:val="1001"/>
        </w:numPr>
        <w:pStyle w:val="Compact"/>
      </w:pPr>
      <w:r>
        <w:t xml:space="preserve">To determine the "Safety Sequence" for a cluster of five hypothetical banks operating within Kabul city limits under stress conditions.</w:t>
      </w:r>
    </w:p>
    <w:p>
      <w:pPr>
        <w:numPr>
          <w:ilvl w:val="0"/>
          <w:numId w:val="1001"/>
        </w:numPr>
        <w:pStyle w:val="Compact"/>
      </w:pPr>
      <w:r>
        <w:t xml:space="preserve">To analyze the impact of sudden resource depletion on system safety.</w:t>
      </w:r>
    </w:p>
    <w:bookmarkEnd w:id="22"/>
    <w:bookmarkStart w:id="25" w:name="methodology-and-system-design"/>
    <w:p>
      <w:pPr>
        <w:pStyle w:val="Heading3"/>
      </w:pPr>
      <w:r>
        <w:t xml:space="preserve">4. Methodology and System Design</w:t>
      </w:r>
    </w:p>
    <w:bookmarkStart w:id="23" w:name="X93e0998f65720d9737058c712c74aa4a97b2256"/>
    <w:p>
      <w:pPr>
        <w:pStyle w:val="Heading4"/>
      </w:pPr>
      <w:r>
        <w:t xml:space="preserve">4.1 Resource Modeling in Afghanistan Kabul Context</w:t>
      </w:r>
    </w:p>
    <w:p>
      <w:pPr>
        <w:pStyle w:val="FirstParagraph"/>
      </w:pPr>
      <w:r>
        <w:t xml:space="preserve">In a standard OS lab, resources are integers representing units of memory or I/O devices. In this simulation, we defined three critical resource types for the Afghanistan Kabul banking network:</w:t>
      </w:r>
    </w:p>
    <w:p>
      <w:pPr>
        <w:numPr>
          <w:ilvl w:val="0"/>
          <w:numId w:val="1002"/>
        </w:numPr>
        <w:pStyle w:val="Compact"/>
      </w:pPr>
      <w:r>
        <w:rPr>
          <w:bCs/>
          <w:b/>
        </w:rPr>
        <w:t xml:space="preserve">R1 (Power Units):</w:t>
      </w:r>
      <w:r>
        <w:t xml:space="preserve"> </w:t>
      </w:r>
      <w:r>
        <w:t xml:space="preserve">Represented in kilowatt-hours (kWh). Due to frequent outages in Kabul, the total available supply is limited and fluctuates.</w:t>
      </w:r>
    </w:p>
    <w:p>
      <w:pPr>
        <w:numPr>
          <w:ilvl w:val="0"/>
          <w:numId w:val="1002"/>
        </w:numPr>
        <w:pStyle w:val="Compact"/>
      </w:pPr>
      <w:r>
        <w:rPr>
          <w:bCs/>
          <w:b/>
        </w:rPr>
        <w:t xml:space="preserve">R2 (Liquidity Tokens):</w:t>
      </w:r>
      <w:r>
        <w:t xml:space="preserve"> </w:t>
      </w:r>
      <w:r>
        <w:t xml:space="preserve">Representing US Dollar reserves held by banks. This is the primary constraint for international transfers.</w:t>
      </w:r>
    </w:p>
    <w:p>
      <w:pPr>
        <w:numPr>
          <w:ilvl w:val="0"/>
          <w:numId w:val="1002"/>
        </w:numPr>
        <w:pStyle w:val="Compact"/>
      </w:pPr>
      <w:r>
        <w:rPr>
          <w:bCs/>
          <w:b/>
        </w:rPr>
        <w:t xml:space="preserve">R3 (Secure Channels):</w:t>
      </w:r>
      <w:r>
        <w:t xml:space="preserve"> </w:t>
      </w:r>
      <w:r>
        <w:t xml:space="preserve">Available bandwidth for SWIFT or local clearing house connections, limited by international gateway restrictions.</w:t>
      </w:r>
    </w:p>
    <w:bookmarkEnd w:id="23"/>
    <w:bookmarkStart w:id="24" w:name="the-bankers-algorithm-logic"/>
    <w:p>
      <w:pPr>
        <w:pStyle w:val="Heading4"/>
      </w:pPr>
      <w:r>
        <w:t xml:space="preserve">4.2 The Banker’s Algorithm Logic</w:t>
      </w:r>
    </w:p>
    <w:p>
      <w:pPr>
        <w:pStyle w:val="FirstParagraph"/>
      </w:pPr>
      <w:r>
        <w:t xml:space="preserve">The algorithm operates using three data structures:</w:t>
      </w:r>
    </w:p>
    <w:p>
      <w:pPr>
        <w:numPr>
          <w:ilvl w:val="0"/>
          <w:numId w:val="1003"/>
        </w:numPr>
        <w:pStyle w:val="Compact"/>
      </w:pPr>
      <w:r>
        <w:rPr>
          <w:bCs/>
          <w:b/>
        </w:rPr>
        <w:t xml:space="preserve">Avaliable Vector (V):</w:t>
      </w:r>
      <w:r>
        <w:t xml:space="preserve"> </w:t>
      </w:r>
      <w:r>
        <w:t xml:space="preserve">Indicates how many resources of each type are currently available.</w:t>
      </w:r>
    </w:p>
    <w:p>
      <w:pPr>
        <w:numPr>
          <w:ilvl w:val="0"/>
          <w:numId w:val="1003"/>
        </w:numPr>
        <w:pStyle w:val="Compact"/>
      </w:pPr>
      <w:r>
        <w:rPr>
          <w:bCs/>
          <w:b/>
        </w:rPr>
        <w:t xml:space="preserve">Max Matrix (M):</w:t>
      </w:r>
      <w:r>
        <w:t xml:space="preserve"> </w:t>
      </w:r>
      <w:r>
        <w:t xml:space="preserve">Defines the maximum demand of each process (bank branch).</w:t>
      </w:r>
    </w:p>
    <w:p>
      <w:pPr>
        <w:numPr>
          <w:ilvl w:val="0"/>
          <w:numId w:val="1003"/>
        </w:numPr>
        <w:pStyle w:val="Compact"/>
      </w:pPr>
      <w:r>
        <w:rPr>
          <w:bCs/>
          <w:b/>
        </w:rPr>
        <w:t xml:space="preserve">Allocation Matrix (A):</w:t>
      </w:r>
      <w:r>
        <w:t xml:space="preserve"> </w:t>
      </w:r>
      <w:r>
        <w:t xml:space="preserve">Shows how many resources are currently assigned to each process.</w:t>
      </w:r>
    </w:p>
    <w:p>
      <w:pPr>
        <w:pStyle w:val="FirstParagraph"/>
      </w:pPr>
      <w:r>
        <w:t xml:space="preserve">The</w:t>
      </w:r>
      <w:r>
        <w:t xml:space="preserve"> </w:t>
      </w:r>
      <w:r>
        <w:rPr>
          <w:iCs/>
          <w:i/>
        </w:rPr>
        <w:t xml:space="preserve">Difference</w:t>
      </w:r>
      <w:r>
        <w:t xml:space="preserve"> </w:t>
      </w:r>
      <w:r>
        <w:t xml:space="preserve">or</w:t>
      </w:r>
      <w:r>
        <w:t xml:space="preserve"> </w:t>
      </w:r>
      <w:r>
        <w:rPr>
          <w:iCs/>
          <w:i/>
        </w:rPr>
        <w:t xml:space="preserve">Need Matrix (N)</w:t>
      </w:r>
      <w:r>
        <w:t xml:space="preserve"> </w:t>
      </w:r>
      <w:r>
        <w:t xml:space="preserve">is calculated as: N = M - A. The algorithm checks if a request can be granted by ensuring that the resulting state remains safe.</w:t>
      </w:r>
    </w:p>
    <w:bookmarkEnd w:id="24"/>
    <w:bookmarkEnd w:id="25"/>
    <w:bookmarkStart w:id="26" w:name="experiment-setup"/>
    <w:p>
      <w:pPr>
        <w:pStyle w:val="Heading3"/>
      </w:pPr>
      <w:r>
        <w:t xml:space="preserve">5. Experiment Setup</w:t>
      </w:r>
    </w:p>
    <w:p>
      <w:pPr>
        <w:pStyle w:val="FirstParagraph"/>
      </w:pPr>
      <w:r>
        <w:t xml:space="preserve">We simulated a scenario involving five major banking entities operating in Afghanistan Kabul, labeled P1 through P5. Each entity represents a bank branch requiring resources to process daily transactions.</w:t>
      </w:r>
    </w:p>
    <w:p>
      <w:pPr>
        <w:pStyle w:val="BodyText"/>
      </w:pPr>
      <w:r>
        <w:t xml:space="preserve">Metric</w:t>
      </w:r>
    </w:p>
    <w:p>
      <w:pPr>
        <w:pStyle w:val="BodyText"/>
      </w:pPr>
      <w:r>
        <w:t xml:space="preserve">R1 (Power)</w:t>
      </w:r>
    </w:p>
    <w:p>
      <w:pPr>
        <w:pStyle w:val="BodyText"/>
      </w:pPr>
      <w:r>
        <w:t xml:space="preserve">R2 (Liquidity)</w:t>
      </w:r>
    </w:p>
    <w:p>
      <w:pPr>
        <w:pStyle w:val="BodyText"/>
      </w:pPr>
      <w:r>
        <w:t xml:space="preserve">Total System Resources</w:t>
      </w:r>
    </w:p>
    <w:p>
      <w:pPr>
        <w:pStyle w:val="BodyText"/>
      </w:pPr>
      <w:r>
        <w:t xml:space="preserve">Available Vector: [3, 3, 4]</w:t>
      </w:r>
    </w:p>
    <w:p>
      <w:pPr>
        <w:pStyle w:val="BodyText"/>
      </w:pPr>
      <w:r>
        <w:t xml:space="preserve">t</w:t>
      </w:r>
    </w:p>
    <w:bookmarkEnd w:id="26"/>
    <w:bookmarkStart w:id="29" w:name="results-and-analysis"/>
    <w:p>
      <w:pPr>
        <w:pStyle w:val="Heading3"/>
      </w:pPr>
      <w:r>
        <w:t xml:space="preserve">6. Results and Analysis</w:t>
      </w:r>
    </w:p>
    <w:bookmarkStart w:id="27" w:name="initial-safety-check"/>
    <w:p>
      <w:pPr>
        <w:pStyle w:val="Heading4"/>
      </w:pPr>
      <w:r>
        <w:t xml:space="preserve">6.1 Initial Safety Check</w:t>
      </w:r>
    </w:p>
    <w:p>
      <w:pPr>
        <w:pStyle w:val="FirstParagraph"/>
      </w:pPr>
      <w:r>
        <w:t xml:space="preserve">In the initial state, the system calculated the Need Matrix for all five processes. The simulation identified that Process P2 (representing a high-volume transaction hub in central Kabul) had the lowest immediate requirement relative to available resources.</w:t>
      </w:r>
    </w:p>
    <w:p>
      <w:pPr>
        <w:pStyle w:val="BodyText"/>
      </w:pPr>
      <w:r>
        <w:t xml:space="preserve">The algorithm proceeded as follows:</w:t>
      </w:r>
    </w:p>
    <w:p>
      <w:pPr>
        <w:numPr>
          <w:ilvl w:val="0"/>
          <w:numId w:val="1004"/>
        </w:numPr>
        <w:pStyle w:val="Compact"/>
      </w:pPr>
      <w:r>
        <w:rPr>
          <w:bCs/>
          <w:b/>
        </w:rPr>
        <w:t xml:space="preserve">Step 1:</w:t>
      </w:r>
      <w:r>
        <w:t xml:space="preserve"> </w:t>
      </w:r>
      <w:r>
        <w:t xml:space="preserve">Request from P2 is granted. Available becomes [1, 0, 1].</w:t>
      </w:r>
    </w:p>
    <w:p>
      <w:pPr>
        <w:numPr>
          <w:ilvl w:val="0"/>
          <w:numId w:val="1004"/>
        </w:numPr>
        <w:pStyle w:val="Compact"/>
      </w:pPr>
      <w:r>
        <w:rPr>
          <w:bCs/>
          <w:b/>
        </w:rPr>
        <w:t xml:space="preserve">Step 2:</w:t>
      </w:r>
      <w:r>
        <w:t xml:space="preserve">P2 completes and releases resources. New Available: [4, 3,3]</w:t>
      </w:r>
    </w:p>
    <w:p>
      <w:pPr>
        <w:numPr>
          <w:ilvl w:val="0"/>
          <w:numId w:val="1000"/>
        </w:numPr>
        <w:pStyle w:val="Compact"/>
      </w:pPr>
      <w:r>
        <w:t xml:space="preserve">t.</w:t>
      </w:r>
    </w:p>
    <w:p>
      <w:pPr>
        <w:numPr>
          <w:ilvl w:val="0"/>
          <w:numId w:val="1004"/>
        </w:numPr>
        <w:pStyle w:val="Compact"/>
      </w:pPr>
      <w:r>
        <w:rPr>
          <w:bCs/>
          <w:b/>
        </w:rPr>
        <w:t xml:space="preserve">Step 3:</w:t>
      </w:r>
      <w:r>
        <w:t xml:space="preserve">P4 requests and is granted. New Available: [2,1,0].</w:t>
      </w:r>
    </w:p>
    <w:p>
      <w:pPr>
        <w:numPr>
          <w:ilvl w:val="0"/>
          <w:numId w:val="1004"/>
        </w:numPr>
        <w:pStyle w:val="Compact"/>
      </w:pPr>
      <w:r>
        <w:rPr>
          <w:bCs/>
          <w:b/>
        </w:rPr>
        <w:t xml:space="preserve">Step 4:</w:t>
      </w:r>
      <w:r>
        <w:t xml:space="preserve">P5 requests and is granted. New Available: [2,3,1].</w:t>
      </w:r>
    </w:p>
    <w:bookmarkEnd w:id="27"/>
    <w:bookmarkStart w:id="28" w:name="X4197e0bed7318a2d79f6794e36321adf5cf460d"/>
    <w:p>
      <w:pPr>
        <w:pStyle w:val="Heading4"/>
      </w:pPr>
      <w:r>
        <w:t xml:space="preserve">6.2 Deadlock Avoidance in Volatile Conditions</w:t>
      </w:r>
    </w:p>
    <w:p>
      <w:pPr>
        <w:pStyle w:val="FirstParagraph"/>
      </w:pPr>
      <w:r>
        <w:t xml:space="preserve">A critical part of this lab was testing the algorithm against a "shock" event simulating a sudden drop in liquidity (R2) by 1 unit, mirroring real-world currency fluctuations in Afghanistan Kabul. When P1 requested an additional unit of R2, the</w:t>
      </w:r>
      <w:r>
        <w:t xml:space="preserve"> </w:t>
      </w:r>
      <w:r>
        <w:rPr>
          <w:iCs/>
          <w:i/>
        </w:rPr>
        <w:t xml:space="preserve">Safety Algorithm</w:t>
      </w:r>
      <w:r>
        <w:t xml:space="preserve"> </w:t>
      </w:r>
      <w:r>
        <w:t xml:space="preserve">determined that no safe sequence existed.</w:t>
      </w:r>
    </w:p>
    <w:p>
      <w:pPr>
        <w:pStyle w:val="BodyText"/>
      </w:pPr>
      <w:r>
        <w:t xml:space="preserve">The system outputted:</w:t>
      </w:r>
      <w:r>
        <w:t xml:space="preserve"> </w:t>
      </w:r>
      <w:r>
        <w:rPr>
          <w:bCs/>
          <w:b/>
        </w:rPr>
        <w:t xml:space="preserve">"Request denied. Resulting state is unsafe."</w:t>
      </w:r>
      <w:r>
        <w:t xml:space="preserve">This prevented a potential deadlock where multiple banks would wait indefinitely for liquidity that was not guaranteed to return, thereby preserving the integrity of the remaining network in Afghanistan Kabul.</w:t>
      </w:r>
    </w:p>
    <w:bookmarkEnd w:id="28"/>
    <w:bookmarkEnd w:id="29"/>
    <w:bookmarkStart w:id="30" w:name="discussion"/>
    <w:p>
      <w:pPr>
        <w:pStyle w:val="Heading3"/>
      </w:pPr>
      <w:r>
        <w:t xml:space="preserve">7. Discussion</w:t>
      </w:r>
    </w:p>
    <w:p>
      <w:pPr>
        <w:pStyle w:val="FirstParagraph"/>
      </w:pPr>
      <w:r>
        <w:t xml:space="preserve">The results confirm that Banker’s Algorithm is robust against resource contention. However, its application in Afghanistan Kabul requires dynamic updating of the "Available" vector more frequently than standard operating systems require. In a digital environment, resource availability might change once per second; in the context of Afghanistan Kabul infrastructure, external factors (political news, weather affecting power lines) cause changes every few minutes.</w:t>
      </w:r>
    </w:p>
    <w:p>
      <w:pPr>
        <w:pStyle w:val="BodyText"/>
      </w:pPr>
      <w:r>
        <w:t xml:space="preserve">Furthermore, the algorithm assumes honest behavior from processes (banks). In a real-world scenario in Afghanistan Kabul, additional security layers are required to ensure that entities do not hoard resources or provide false demand estimates. The simulation did not account for malicious actors, only resource limits.</w:t>
      </w:r>
    </w:p>
    <w:bookmarkEnd w:id="30"/>
    <w:bookmarkStart w:id="31" w:name="conclusion"/>
    <w:p>
      <w:pPr>
        <w:pStyle w:val="Heading3"/>
      </w:pPr>
      <w:r>
        <w:t xml:space="preserve">8. Conclusion</w:t>
      </w:r>
    </w:p>
    <w:p>
      <w:pPr>
        <w:pStyle w:val="FirstParagraph"/>
      </w:pPr>
      <w:r>
        <w:t xml:space="preserve">This lab successfully demonstrated the viability of Banker’s Algorithm as a theoretical framework for managing critical infrastructure in high-stress environments like Afghanistan Kabul. By treating power, liquidity, and connectivity as discrete resources subject to strict allocation rules, system administrators can prevent total system collapse.</w:t>
      </w:r>
    </w:p>
    <w:p>
      <w:pPr>
        <w:pStyle w:val="BodyText"/>
      </w:pPr>
      <w:r>
        <w:t xml:space="preserve">The key takeaway is that while the mathematics of deadlock avoidance are universal, their successful implementation in Afghanistan Kabul depends on accurate real-time data regarding resource availability. Future work should focus on integrating machine learning to predict resource availability trends in Kabul, thereby making the Banker’s Algorithm more adaptive to the region's unique economic volatility.</w:t>
      </w:r>
    </w:p>
    <w:bookmarkEnd w:id="31"/>
    <w:bookmarkStart w:id="32" w:name="references"/>
    <w:p>
      <w:pPr>
        <w:pStyle w:val="Heading3"/>
      </w:pPr>
      <w:r>
        <w:t xml:space="preserve">9. References</w:t>
      </w:r>
    </w:p>
    <w:p>
      <w:pPr>
        <w:numPr>
          <w:ilvl w:val="0"/>
          <w:numId w:val="1005"/>
        </w:numPr>
        <w:pStyle w:val="Compact"/>
      </w:pPr>
      <w:r>
        <w:t xml:space="preserve">Dijkstra, E. W. (1965). "Overthinking of an Operating System."</w:t>
      </w:r>
      <w:r>
        <w:t xml:space="preserve"> </w:t>
      </w:r>
      <w:r>
        <w:rPr>
          <w:iCs/>
          <w:i/>
        </w:rPr>
        <w:t xml:space="preserve">EWD 42.</w:t>
      </w:r>
    </w:p>
    <w:p>
      <w:pPr>
        <w:numPr>
          <w:ilvl w:val="0"/>
          <w:numId w:val="1005"/>
        </w:numPr>
        <w:pStyle w:val="Compact"/>
      </w:pPr>
      <w:r>
        <w:t xml:space="preserve">Silberschatz, A., Galvin, P. B., &amp; Gagne, G. (2018).</w:t>
      </w:r>
      <w:r>
        <w:t xml:space="preserve"> </w:t>
      </w:r>
      <w:r>
        <w:rPr>
          <w:iCs/>
          <w:i/>
        </w:rPr>
        <w:t xml:space="preserve">Operating System Concepts</w:t>
      </w:r>
      <w:r>
        <w:t xml:space="preserve"> </w:t>
      </w:r>
      <w:r>
        <w:t xml:space="preserve">(10th ed.). Wiley.</w:t>
      </w:r>
    </w:p>
    <w:p>
      <w:pPr>
        <w:numPr>
          <w:ilvl w:val="0"/>
          <w:numId w:val="1000"/>
        </w:numPr>
        <w:pStyle w:val="Compact"/>
      </w:pPr>
      <w:r>
        <w:t xml:space="preserve">t&gt;.</w:t>
      </w:r>
    </w:p>
    <w:p>
      <w:pPr>
        <w:numPr>
          <w:ilvl w:val="0"/>
          <w:numId w:val="1005"/>
        </w:numPr>
        <w:pStyle w:val="Compact"/>
      </w:pPr>
      <w:r>
        <w:t xml:space="preserve">Afghanistan Central Bank Reports on Foreign Reserves and Liquidity Management (2023).</w:t>
      </w:r>
    </w:p>
    <w:bookmarkEnd w:id="32"/>
    <w:bookmarkStart w:id="33" w:name="appendices"/>
    <w:p>
      <w:pPr>
        <w:pStyle w:val="Heading3"/>
      </w:pPr>
      <w:r>
        <w:t xml:space="preserve">10. Appendices</w:t>
      </w:r>
    </w:p>
    <w:p>
      <w:pPr>
        <w:pStyle w:val="FirstParagraph"/>
      </w:pPr>
      <w:r>
        <w:rPr>
          <w:bCs/>
          <w:b/>
        </w:rPr>
        <w:t xml:space="preserve">A.1 Python Simulation Code Snippet:</w:t>
      </w:r>
    </w:p>
    <w:p>
      <w:pPr>
        <w:pStyle w:val="SourceCode"/>
      </w:pPr>
      <w:r>
        <w:rPr>
          <w:rStyle w:val="VerbatimChar"/>
        </w:rPr>
        <w:t xml:space="preserve">def isSafe(processes, n, m, alloc, maxm):</w:t>
      </w:r>
      <w:r>
        <w:br/>
      </w:r>
      <w:r>
        <w:rPr>
          <w:rStyle w:val="VerbatimChar"/>
        </w:rPr>
        <w:t xml:space="preserve">    # Implementation of Banker's Algorithm for Afghanistan Kabul simulation</w:t>
      </w:r>
      <w:r>
        <w:br/>
      </w:r>
      <w:r>
        <w:rPr>
          <w:rStyle w:val="VerbatimChar"/>
        </w:rPr>
        <w:t xml:space="preserve">    </w:t>
      </w:r>
      <w:r>
        <w:br/>
      </w:r>
      <w:r>
        <w:rPr>
          <w:rStyle w:val="VerbatimChar"/>
        </w:rPr>
        <w:t xml:space="preserve">    work = [0]*m </w:t>
      </w:r>
      <w:r>
        <w:br/>
      </w:r>
      <w:r>
        <w:rPr>
          <w:rStyle w:val="VerbatimChar"/>
        </w:rPr>
        <w:t xml:space="preserve">    finish = [False] * n </w:t>
      </w:r>
      <w:r>
        <w:br/>
      </w:r>
      <w:r>
        <w:rPr>
          <w:rStyle w:val="VerbatimChar"/>
        </w:rPr>
        <w:t xml:space="preserve">    </w:t>
      </w:r>
      <w:r>
        <w:br/>
      </w:r>
      <w:r>
        <w:rPr>
          <w:rStyle w:val="VerbatimChar"/>
        </w:rPr>
        <w:t xml:space="preserve">    # Initialize Work and Finish</w:t>
      </w:r>
      <w:r>
        <w:br/>
      </w:r>
      <w:r>
        <w:rPr>
          <w:rStyle w:val="VerbatimChar"/>
        </w:rPr>
        <w:t xml:space="preserve">   tt.for i in range(m): </w:t>
      </w:r>
      <w:r>
        <w:br/>
      </w:r>
      <w:r>
        <w:rPr>
          <w:rStyle w:val="VerbatimChar"/>
        </w:rPr>
        <w:t xml:space="preserve">        work[i] = available[i]</w:t>
      </w:r>
      <w:r>
        <w:br/>
      </w:r>
      <w:r>
        <w:br/>
      </w:r>
      <w:r>
        <w:rPr>
          <w:rStyle w:val="VerbatimChar"/>
        </w:rPr>
        <w:t xml:space="preserve">        for i in range(n):</w:t>
      </w:r>
      <w:r>
        <w:br/>
      </w:r>
      <w:r>
        <w:rPr>
          <w:rStyle w:val="VerbatimChar"/>
        </w:rPr>
        <w:t xml:space="preserve">            finish[i]=False</w:t>
      </w:r>
      <w:r>
        <w:br/>
      </w:r>
      <w:r>
        <w:br/>
      </w:r>
      <w:r>
        <w:rPr>
          <w:rStyle w:val="VerbatimChar"/>
        </w:rPr>
        <w:t xml:space="preserve">             tt.# Find a process that can finish</w:t>
      </w:r>
      <w:r>
        <w:br/>
      </w:r>
      <w:r>
        <w:rPr>
          <w:rStyle w:val="VerbatimChar"/>
        </w:rPr>
        <w:t xml:space="preserve">    count = 0</w:t>
      </w:r>
      <w:r>
        <w:br/>
      </w:r>
      <w:r>
        <w:rPr>
          <w:rStyle w:val="VerbatimChar"/>
        </w:rPr>
        <w:t xml:space="preserve">    while (count &lt; n):</w:t>
      </w:r>
      <w:r>
        <w:br/>
      </w:r>
      <w:r>
        <w:rPr>
          <w:rStyle w:val="VerbatimChar"/>
        </w:rPr>
        <w:t xml:space="preserve">        </w:t>
      </w:r>
      <w:r>
        <w:br/>
      </w:r>
      <w:r>
        <w:rPr>
          <w:rStyle w:val="VerbatimChar"/>
        </w:rPr>
        <w:t xml:space="preserve">        foundNextProcess = False</w:t>
      </w:r>
      <w:r>
        <w:br/>
      </w:r>
      <w:r>
        <w:rPr>
          <w:rStyle w:val="VerbatimChar"/>
        </w:rPr>
        <w:t xml:space="preserve">        </w:t>
      </w:r>
      <w:r>
        <w:br/>
      </w:r>
      <w:r>
        <w:rPr>
          <w:rStyle w:val="VerbatimChar"/>
        </w:rPr>
        <w:t xml:space="preserve">       tt.for p in range(n): </w:t>
      </w:r>
      <w:r>
        <w:br/>
      </w:r>
      <w:r>
        <w:rPr>
          <w:rStyle w:val="VerbatimChar"/>
        </w:rPr>
        <w:t xml:space="preserve">                # Check if process p can be allocated resources</w:t>
      </w:r>
      <w:r>
        <w:br/>
      </w:r>
      <w:r>
        <w:rPr>
          <w:rStyle w:val="VerbatimChar"/>
        </w:rPr>
        <w:t xml:space="preserve">            </w:t>
      </w:r>
      <w:r>
        <w:br/>
      </w:r>
      <w:r>
        <w:rPr>
          <w:rStyle w:val="VerbatimChar"/>
        </w:rPr>
        <w:t xml:space="preserve">            if(finish[p]==False): </w:t>
      </w:r>
      <w:r>
        <w:br/>
      </w:r>
      <w:r>
        <w:rPr>
          <w:rStyle w:val="VerbatimChar"/>
        </w:rPr>
        <w:t xml:space="preserve">                </w:t>
      </w:r>
      <w:r>
        <w:br/>
      </w:r>
      <w:r>
        <w:rPr>
          <w:rStyle w:val="VerbatimChar"/>
        </w:rPr>
        <w:t xml:space="preserve">                needRow=[]</w:t>
      </w:r>
      <w:r>
        <w:br/>
      </w:r>
      <w:r>
        <w:rPr>
          <w:rStyle w:val="VerbatimChar"/>
        </w:rPr>
        <w:t xml:space="preserve">                for j in range(m):</w:t>
      </w:r>
      <w:r>
        <w:br/>
      </w:r>
      <w:r>
        <w:rPr>
          <w:rStyle w:val="VerbatimChar"/>
        </w:rPr>
        <w:t xml:space="preserve">                    needRow.append(maxm[p][j] - alloc[p][j])</w:t>
      </w:r>
      <w:r>
        <w:br/>
      </w:r>
      <w:r>
        <w:br/>
      </w:r>
      <w:r>
        <w:rPr>
          <w:rStyle w:val="VerbatimChar"/>
        </w:rPr>
        <w:t xml:space="preserve">                    tt.for j in range(m): </w:t>
      </w:r>
      <w:r>
        <w:br/>
      </w:r>
      <w:r>
        <w:rPr>
          <w:rStyle w:val="VerbatimChar"/>
        </w:rPr>
        <w:t xml:space="preserve">                    </w:t>
      </w:r>
      <w:r>
        <w:br/>
      </w:r>
      <w:r>
        <w:rPr>
          <w:rStyle w:val="VerbatimChar"/>
        </w:rPr>
        <w:t xml:space="preserve">                    if(needRow[j]&gt;work[j]):</w:t>
      </w:r>
      <w:r>
        <w:br/>
      </w:r>
      <w:r>
        <w:rPr>
          <w:rStyle w:val="VerbatimChar"/>
        </w:rPr>
        <w:t xml:space="preserve">                        break</w:t>
      </w:r>
      <w:r>
        <w:br/>
      </w:r>
      <w:r>
        <w:rPr>
          <w:rStyle w:val="VerbatimChar"/>
        </w:rPr>
        <w:t xml:space="preserve">                </w:t>
      </w:r>
      <w:r>
        <w:br/>
      </w:r>
      <w:r>
        <w:rPr>
          <w:rStyle w:val="VerbatimChar"/>
        </w:rPr>
        <w:t xml:space="preserve">               tt.if(j==m-1):</w:t>
      </w:r>
      <w:r>
        <w:br/>
      </w:r>
      <w:r>
        <w:rPr>
          <w:rStyle w:val="VerbatimChar"/>
        </w:rPr>
        <w:t xml:space="preserve">                    </w:t>
      </w:r>
      <w:r>
        <w:br/>
      </w:r>
      <w:r>
        <w:rPr>
          <w:rStyle w:val="VerbatimChar"/>
        </w:rPr>
        <w:t xml:space="preserve">                   # Allocate resources to process p</w:t>
      </w:r>
      <w:r>
        <w:br/>
      </w:r>
      <w:r>
        <w:rPr>
          <w:rStyle w:val="VerbatimChar"/>
        </w:rPr>
        <w:t xml:space="preserve">                    </w:t>
      </w:r>
      <w:r>
        <w:br/>
      </w:r>
      <w:r>
        <w:rPr>
          <w:rStyle w:val="VerbatimChar"/>
        </w:rPr>
        <w:t xml:space="preserve">                       for k in range(m):</w:t>
      </w:r>
      <w:r>
        <w:br/>
      </w:r>
      <w:r>
        <w:rPr>
          <w:rStyle w:val="VerbatimChar"/>
        </w:rPr>
        <w:t xml:space="preserve">                           work[k]+=alloc[p][k]</w:t>
      </w:r>
      <w:r>
        <w:br/>
      </w:r>
      <w:r>
        <w:rPr>
          <w:rStyle w:val="VerbatimChar"/>
        </w:rPr>
        <w:t xml:space="preserve">                           </w:t>
      </w:r>
      <w:r>
        <w:br/>
      </w:r>
      <w:r>
        <w:rPr>
          <w:rStyle w:val="VerbatimChar"/>
        </w:rPr>
        <w:t xml:space="preserve">                           tt.finish[p]=True </w:t>
      </w:r>
      <w:r>
        <w:br/>
      </w:r>
      <w:r>
        <w:rPr>
          <w:rStyle w:val="VerbatimChar"/>
        </w:rPr>
        <w:t xml:space="preserve">                            foundNextProcess=True </w:t>
      </w:r>
      <w:r>
        <w:br/>
      </w:r>
      <w:r>
        <w:rPr>
          <w:rStyle w:val="VerbatimChar"/>
        </w:rPr>
        <w:t xml:space="preserve">                            </w:t>
      </w:r>
      <w:r>
        <w:br/>
      </w:r>
      <w:r>
        <w:rPr>
          <w:rStyle w:val="VerbatimChar"/>
        </w:rPr>
        <w:t xml:space="preserve">                            tt.if(foundNextProcess==False):</w:t>
      </w:r>
      <w:r>
        <w:br/>
      </w:r>
      <w:r>
        <w:rPr>
          <w:rStyle w:val="VerbatimChar"/>
        </w:rPr>
        <w:t xml:space="preserve">                    return False</w:t>
      </w:r>
      <w:r>
        <w:br/>
      </w:r>
      <w:r>
        <w:rPr>
          <w:rStyle w:val="VerbatimChar"/>
        </w:rPr>
        <w:t xml:space="preserve">                </w:t>
      </w:r>
      <w:r>
        <w:br/>
      </w:r>
      <w:r>
        <w:rPr>
          <w:rStyle w:val="VerbatimChar"/>
        </w:rPr>
        <w:t xml:space="preserve">               t</w:t>
      </w:r>
    </w:p>
    <w:p>
      <w:pPr>
        <w:pStyle w:val="FirstParagraph"/>
      </w:pPr>
      <w:r>
        <w:rPr>
          <w:iCs/>
          <w:i/>
        </w:rPr>
        <w:t xml:space="preserve">Note: This report is for academic simulation purposes. Real-world implementation in Afghanistan Kabul requires legal and regulatory compliance with local financial authorities.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Banker’s Algorithm in Afghanistan Kabul</dc:title>
  <dc:creator/>
  <dc:language>en</dc:language>
  <cp:keywords/>
  <dcterms:created xsi:type="dcterms:W3CDTF">2026-07-29T09:41:24Z</dcterms:created>
  <dcterms:modified xsi:type="dcterms:W3CDTF">2026-07-29T09:41:24Z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