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Banker</w:t>
      </w:r>
      <w:r>
        <w:t xml:space="preserve"> </w:t>
      </w:r>
      <w:r>
        <w:t xml:space="preserve">Algorithm</w:t>
      </w:r>
      <w:r>
        <w:t xml:space="preserve"> </w:t>
      </w:r>
      <w:r>
        <w:t xml:space="preserve">Implementation</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0af5dd53eb8a7431c23063351ab7bf8b7464a8d"/>
    <w:p>
      <w:pPr>
        <w:pStyle w:val="Heading1"/>
      </w:pPr>
      <w:r>
        <w:t xml:space="preserve">Lab Report: Resource Allocation Safety Analysis Using the Banker Algorithm in Saudi Arabia Riyadh</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Computer Science Research Lab, Riyadh</w:t>
      </w:r>
      <w:r>
        <w:br/>
      </w:r>
      <w:r>
        <w:rPr>
          <w:bCs/>
          <w:b/>
        </w:rPr>
        <w:t xml:space="preserve">Institution:</w:t>
      </w:r>
      <w:r>
        <w:t xml:space="preserve"> </w:t>
      </w:r>
      <w:r>
        <w:t xml:space="preserve">King Saud University – Department of Computing Sciences</w:t>
      </w:r>
    </w:p>
    <w:bookmarkStart w:id="20" w:name="introduction-and-objectives"/>
    <w:p>
      <w:pPr>
        <w:pStyle w:val="Heading2"/>
      </w:pPr>
      <w:r>
        <w:t xml:space="preserve">1. Introduction and Objectives</w:t>
      </w:r>
    </w:p>
    <w:p>
      <w:pPr>
        <w:pStyle w:val="FirstParagraph"/>
      </w:pPr>
      <w:r>
        <w:t xml:space="preserve">This laboratory report details the implementation and simulation of the Banker Algorithm, a critical resource allocation and deadlock avoidance algorithm designed by Edsger W. Dijkstra. The primary objective of this experiment was to evaluate how the Banker Algorithm manages concurrent process requests for multiple resource types without entering a deadlock state. Furthermore, this specific iteration of the lab focuses on contextualizing these theoretical computer science concepts within the rapidly digitizing infrastructure of</w:t>
      </w:r>
      <w:r>
        <w:t xml:space="preserve"> </w:t>
      </w:r>
      <w:r>
        <w:rPr>
          <w:bCs/>
          <w:b/>
        </w:rPr>
        <w:t xml:space="preserve">Saudi Arabia Riyadh</w:t>
      </w:r>
      <w:r>
        <w:t xml:space="preserve">. As Riyadh transforms into a global hub for technology and innovation under Vision 2030, understanding robust resource management in operating systems is paramount for ensuring the stability of critical financial and governmental databases hosted locally.</w:t>
      </w:r>
    </w:p>
    <w:p>
      <w:pPr>
        <w:pStyle w:val="BodyText"/>
      </w:pPr>
      <w:r>
        <w:t xml:space="preserve">The core goal is to demonstrate that by simulating a banking system where processes represent customers requesting funds (resources), the</w:t>
      </w:r>
      <w:r>
        <w:t xml:space="preserve"> </w:t>
      </w:r>
      <w:r>
        <w:rPr>
          <w:bCs/>
          <w:b/>
        </w:rPr>
        <w:t xml:space="preserve">Banker</w:t>
      </w:r>
      <w:r>
        <w:t xml:space="preserve"> </w:t>
      </w:r>
      <w:r>
        <w:t xml:space="preserve">logic can prevent insolvency (deadlock) even when multiple entities request maximum potential resources simultaneously. This study aims to validate the algorithm's efficacy in high-concurrency environments typical of modern enterprise servers found in Riyadh’s data centers.</w:t>
      </w:r>
    </w:p>
    <w:bookmarkEnd w:id="20"/>
    <w:bookmarkStart w:id="21" w:name="theoretical-background"/>
    <w:p>
      <w:pPr>
        <w:pStyle w:val="Heading2"/>
      </w:pPr>
      <w:r>
        <w:t xml:space="preserve">2. Theoretical Background</w:t>
      </w:r>
    </w:p>
    <w:p>
      <w:pPr>
        <w:pStyle w:val="FirstParagraph"/>
      </w:pPr>
      <w:r>
        <w:t xml:space="preserve">The Banker Algorithm is named after its analogy to a banker who lends money. The banker never gives more cash than he has on hand, and he ensures that at no time will he be in a position where his funds are tied up permanently so that none of his clients can get their work done. In operating systems, the "banker" is the OS kernel, "clients" are processes, and "funds" are system resources such as CPU cycles, memory space (RAM), and I/O device access.</w:t>
      </w:r>
    </w:p>
    <w:p>
      <w:pPr>
        <w:pStyle w:val="BodyText"/>
      </w:pPr>
      <w:r>
        <w:rPr>
          <w:bCs/>
          <w:b/>
        </w:rPr>
        <w:t xml:space="preserve">Saudi Arabia Riyadh</w:t>
      </w:r>
      <w:r>
        <w:t xml:space="preserve"> </w:t>
      </w:r>
      <w:r>
        <w:t xml:space="preserve">serves as a unique testing ground for these algorithms because the city hosts numerous high-transaction environments. Whether it is the Real Estate Regulatory Authority (RERA) systems or major banking hubs in King Fahd Financial District, system availability is non-negotiable. A deadlock in such contexts could lead to significant economic disruptions. Therefore, applying the Banker Algorithm ensures that resource requests are only granted if the resulting state remains "safe." A safe state is one where there exists at least one sequence of process execution (S1, S2... Sn) such that every process can obtain its required resources and terminate successfully.</w:t>
      </w:r>
    </w:p>
    <w:bookmarkEnd w:id="21"/>
    <w:bookmarkStart w:id="24" w:name="methodology-and-experimental-setup"/>
    <w:p>
      <w:pPr>
        <w:pStyle w:val="Heading2"/>
      </w:pPr>
      <w:r>
        <w:t xml:space="preserve">3. Methodology and Experimental Setup</w:t>
      </w:r>
    </w:p>
    <w:p>
      <w:pPr>
        <w:pStyle w:val="FirstParagraph"/>
      </w:pPr>
      <w:r>
        <w:t xml:space="preserve">The laboratory simulation was conducted using Python 3.9 on a Linux-based server infrastructure located within Riyadh’s primary cloud research cluster. The experiment modeled a system with three resource types: CPU Units, Memory Blocks (MB), and I/O Channels.</w:t>
      </w:r>
    </w:p>
    <w:bookmarkStart w:id="22" w:name="system-parameters"/>
    <w:p>
      <w:pPr>
        <w:pStyle w:val="Heading3"/>
      </w:pPr>
      <w:r>
        <w:t xml:space="preserve">3.1 System Parameters</w:t>
      </w:r>
    </w:p>
    <w:p>
      <w:pPr>
        <w:pStyle w:val="FirstParagraph"/>
      </w:pPr>
      <w:r>
        <w:t xml:space="preserve">We defined the total available resources in the system as follows:</w:t>
      </w:r>
    </w:p>
    <w:p>
      <w:pPr>
        <w:numPr>
          <w:ilvl w:val="0"/>
          <w:numId w:val="1001"/>
        </w:numPr>
        <w:pStyle w:val="Compact"/>
      </w:pPr>
      <w:r>
        <w:t xml:space="preserve">Total Available Resources (Available): [10, 5, 7]</w:t>
      </w:r>
    </w:p>
    <w:p>
      <w:pPr>
        <w:pStyle w:val="FirstParagraph"/>
      </w:pPr>
      <w:r>
        <w:t xml:space="preserve">We simulated five concurrent processes (P0 through P4), representing different departments within a hypothetical government agency in Riyadh. Each process had a defined maximum demand and current allocation.</w:t>
      </w:r>
    </w:p>
    <w:bookmarkEnd w:id="22"/>
    <w:bookmarkStart w:id="23" w:name="data-structures"/>
    <w:p>
      <w:pPr>
        <w:pStyle w:val="Heading3"/>
      </w:pPr>
      <w:r>
        <w:t xml:space="preserve">3.2 Data Structures</w:t>
      </w:r>
    </w:p>
    <w:p>
      <w:pPr>
        <w:pStyle w:val="FirstParagraph"/>
      </w:pPr>
      <w:r>
        <w:t xml:space="preserve">To implement the Banker Algorithm, we utilized four key data structures:</w:t>
      </w:r>
    </w:p>
    <w:p>
      <w:pPr>
        <w:numPr>
          <w:ilvl w:val="0"/>
          <w:numId w:val="1002"/>
        </w:numPr>
        <w:pStyle w:val="Compact"/>
      </w:pPr>
      <w:r>
        <w:rPr>
          <w:bCs/>
          <w:b/>
        </w:rPr>
        <w:t xml:space="preserve">Main:</w:t>
      </w:r>
      <w:r>
        <w:t xml:space="preserve">: A matrix indicating the current allocation of resources to each process.</w:t>
      </w:r>
    </w:p>
    <w:p>
      <w:pPr>
        <w:numPr>
          <w:ilvl w:val="0"/>
          <w:numId w:val="1002"/>
        </w:numPr>
        <w:pStyle w:val="Compact"/>
      </w:pPr>
      <w:r>
        <w:rPr>
          <w:bCs/>
          <w:b/>
        </w:rPr>
        <w:t xml:space="preserve">Max:</w:t>
      </w:r>
      <w:r>
        <w:t xml:space="preserve">: A matrix representing the maximum demand of each process.</w:t>
      </w:r>
    </w:p>
    <w:p>
      <w:pPr>
        <w:numPr>
          <w:ilvl w:val="0"/>
          <w:numId w:val="1002"/>
        </w:numPr>
        <w:pStyle w:val="Compact"/>
      </w:pPr>
      <w:r>
        <w:rPr>
          <w:bCs/>
          <w:b/>
        </w:rPr>
        <w:t xml:space="preserve">Need:</w:t>
      </w:r>
      <w:r>
        <w:t xml:space="preserve">: A matrix calculated as Max minus Allocation, indicating remaining resource needs.</w:t>
      </w:r>
    </w:p>
    <w:p>
      <w:pPr>
        <w:numPr>
          <w:ilvl w:val="0"/>
          <w:numId w:val="1002"/>
        </w:numPr>
        <w:pStyle w:val="Compact"/>
      </w:pPr>
      <w:r>
        <w:rPr>
          <w:bCs/>
          <w:b/>
        </w:rPr>
        <w:t xml:space="preserve">Available:</w:t>
      </w:r>
      <w:r>
        <w:t xml:space="preserve">: A vector representing the number of available resources of each type.</w:t>
      </w:r>
    </w:p>
    <w:bookmarkEnd w:id="23"/>
    <w:bookmarkEnd w:id="24"/>
    <w:bookmarkStart w:id="27" w:name="simulation-steps"/>
    <w:p>
      <w:pPr>
        <w:pStyle w:val="Heading2"/>
      </w:pPr>
      <w:r>
        <w:t xml:space="preserve">4. Simulation Steps</w:t>
      </w:r>
    </w:p>
    <w:p>
      <w:pPr>
        <w:pStyle w:val="FirstParagraph"/>
      </w:pPr>
      <w:r>
        <w:t xml:space="preserve">The simulation proceeded in iterative steps to test various resource requests. The algorithm checks if a request can be satisfied immediately without violating the safety condition.</w:t>
      </w:r>
    </w:p>
    <w:bookmarkStart w:id="25" w:name="step-1-initialization"/>
    <w:p>
      <w:pPr>
        <w:pStyle w:val="Heading3"/>
      </w:pPr>
      <w:r>
        <w:t xml:space="preserve">Step 1: Initialization</w:t>
      </w:r>
    </w:p>
    <w:p>
      <w:pPr>
        <w:pStyle w:val="FirstParagraph"/>
      </w:pPr>
      <w:r>
        <w:t xml:space="preserve">We initialized the Allocation, Max, and Available vectors. The Need matrix was computed by subtracting Allocation from Max for each process. For example, if Process P0 has a maximum need of 7 units of Resource A but is currently allocated 0 units, its Need vector starts at 7.</w:t>
      </w:r>
    </w:p>
    <w:bookmarkEnd w:id="25"/>
    <w:bookmarkStart w:id="26" w:name="step-2-request-handling"/>
    <w:p>
      <w:pPr>
        <w:pStyle w:val="Heading3"/>
      </w:pPr>
      <w:r>
        <w:t xml:space="preserve">Step 2: Request Handling</w:t>
      </w:r>
    </w:p>
    <w:p>
      <w:pPr>
        <w:pStyle w:val="FirstParagraph"/>
      </w:pPr>
      <w:r>
        <w:t xml:space="preserve">We introduced a series of requests from different processes. For instance, Process P1 requests (1, 0, 2) units. The algorithm performs the following checks:</w:t>
      </w:r>
    </w:p>
    <w:p>
      <w:pPr>
        <w:numPr>
          <w:ilvl w:val="0"/>
          <w:numId w:val="1003"/>
        </w:numPr>
        <w:pStyle w:val="Compact"/>
      </w:pPr>
      <w:r>
        <w:rPr>
          <w:bCs/>
          <w:b/>
        </w:rPr>
        <w:t xml:space="preserve">Cheque Check:</w:t>
      </w:r>
      <w:r>
        <w:t xml:space="preserve"> </w:t>
      </w:r>
      <w:r>
        <w:t xml:space="preserve">Is Request &lt;= Need? If not, the request is denied as it exceeds stated maximums.</w:t>
      </w:r>
    </w:p>
    <w:p>
      <w:pPr>
        <w:numPr>
          <w:ilvl w:val="0"/>
          <w:numId w:val="1003"/>
        </w:numPr>
        <w:pStyle w:val="Compact"/>
      </w:pPr>
      <w:r>
        <w:rPr>
          <w:bCs/>
          <w:b/>
        </w:rPr>
        <w:t xml:space="preserve">Adequate Resources Check:</w:t>
      </w:r>
      <w:r>
        <w:t xml:space="preserve"> </w:t>
      </w:r>
      <w:r>
        <w:t xml:space="preserve">Is Request &lt;= Available? If not, the process must wait.</w:t>
      </w:r>
    </w:p>
    <w:p>
      <w:pPr>
        <w:pStyle w:val="FirstParagraph"/>
      </w:pPr>
      <w:r>
        <w:t xml:space="preserve">If both checks pass, the system tentatively assumes the request and calculates a new state. It then runs the Safety Algorithm.</w:t>
      </w:r>
    </w:p>
    <w:bookmarkEnd w:id="26"/>
    <w:bookmarkEnd w:id="27"/>
    <w:bookmarkStart w:id="29" w:name="results-and-analysis"/>
    <w:p>
      <w:pPr>
        <w:pStyle w:val="Heading2"/>
      </w:pPr>
      <w:r>
        <w:t xml:space="preserve">5. Results and Analysis</w:t>
      </w:r>
    </w:p>
    <w:p>
      <w:pPr>
        <w:pStyle w:val="FirstParagraph"/>
      </w:pPr>
      <w:r>
        <w:t xml:space="preserve">The simulation yielded distinct outcomes for safe and unsafe requests, highlighting the protective nature of the Banker logic in preventing deadlocks relevant to systems operating in</w:t>
      </w:r>
      <w:r>
        <w:t xml:space="preserve"> </w:t>
      </w:r>
      <w:r>
        <w:rPr>
          <w:bCs/>
          <w:b/>
        </w:rPr>
        <w:t xml:space="preserve">Saudi Arabia Riyadh</w:t>
      </w:r>
      <w:r>
        <w:t xml:space="preserve">.</w:t>
      </w:r>
    </w:p>
    <w:p>
      <w:pPr>
        <w:pStyle w:val="BodyText"/>
      </w:pPr>
      <w:r>
        <w:t xml:space="preserve">Process</w:t>
      </w:r>
    </w:p>
    <w:p>
      <w:pPr>
        <w:pStyle w:val="BodyText"/>
      </w:pPr>
      <w:r>
        <w:t xml:space="preserve">Action Requested</w:t>
      </w:r>
    </w:p>
    <w:p>
      <w:pPr>
        <w:pStyle w:val="BodyText"/>
      </w:pPr>
      <w:r>
        <w:t xml:space="preserve">Status</w:t>
      </w:r>
    </w:p>
    <w:p>
      <w:pPr>
        <w:pStyle w:val="BodyText"/>
      </w:pPr>
      <w:r>
        <w:rPr>
          <w:bCs/>
          <w:b/>
        </w:rPr>
        <w:t xml:space="preserve">Note:</w:t>
      </w:r>
    </w:p>
    <w:p>
      <w:pPr>
        <w:pStyle w:val="BodyText"/>
      </w:pPr>
      <w:r>
        <w:t xml:space="preserve">P1</w:t>
      </w:r>
    </w:p>
    <w:p>
      <w:pPr>
        <w:pStyle w:val="BodyText"/>
      </w:pPr>
      <w:r>
        <w:t xml:space="preserve">(1, 0, 2)</w:t>
      </w:r>
    </w:p>
    <w:p>
      <w:pPr>
        <w:pStyle w:val="BodyText"/>
      </w:pPr>
      <w:r>
        <w:t xml:space="preserve">Safe State Achieved</w:t>
      </w:r>
    </w:p>
    <w:p>
      <w:pPr>
        <w:pStyle w:val="BodyText"/>
      </w:pPr>
      <w:r>
        <w:t xml:space="preserve">The system successfully allocated resources. The remaining resources allowed P4 to finish first, releasing its held resources back to the pool.</w:t>
      </w:r>
    </w:p>
    <w:p>
      <w:pPr>
        <w:pStyle w:val="BodyText"/>
      </w:pPr>
      <w:r>
        <w:t xml:space="preserve">P3</w:t>
      </w:r>
    </w:p>
    <w:p>
      <w:pPr>
        <w:pStyle w:val="BodyText"/>
      </w:pPr>
      <w:r>
        <w:t xml:space="preserve">(0, 2, 0)</w:t>
      </w:r>
    </w:p>
    <w:p>
      <w:pPr>
        <w:pStyle w:val="BodyText"/>
      </w:pPr>
      <w:r>
        <w:t xml:space="preserve">Safe State Achieved</w:t>
      </w:r>
    </w:p>
    <w:p>
      <w:pPr>
        <w:pStyle w:val="BodyText"/>
      </w:pPr>
      <w:r>
        <w:t xml:space="preserve">This request was granted. The sequence P4 -&gt; P1 -&gt; P2 -&gt; P3 -&gt; P0 remained valid.</w:t>
      </w:r>
    </w:p>
    <w:p>
      <w:pPr>
        <w:pStyle w:val="BodyText"/>
      </w:pPr>
      <w:r>
        <w:t xml:space="preserve">P0</w:t>
      </w:r>
    </w:p>
    <w:p>
      <w:pPr>
        <w:pStyle w:val="BodyText"/>
      </w:pPr>
      <w:r>
        <w:t xml:space="preserve">(0, 2, 0)</w:t>
      </w:r>
    </w:p>
    <w:p>
      <w:pPr>
        <w:pStyle w:val="BodyText"/>
      </w:pPr>
      <w:r>
        <w:t xml:space="preserve">Deadlock Avoided (Denied)</w:t>
      </w:r>
    </w:p>
    <w:p>
      <w:pPr>
        <w:pStyle w:val="BodyText"/>
      </w:pPr>
      <w:r>
        <w:t xml:space="preserve">This request was temporarily denied because granting it would have left the system in an unsafe state where no process could proceed to completion.</w:t>
      </w:r>
    </w:p>
    <w:bookmarkStart w:id="28" w:name="safety-sequence-verification"/>
    <w:p>
      <w:pPr>
        <w:pStyle w:val="Heading3"/>
      </w:pPr>
      <w:r>
        <w:t xml:space="preserve">5.1 Safety Sequence Verification</w:t>
      </w:r>
    </w:p>
    <w:p>
      <w:pPr>
        <w:pStyle w:val="FirstParagraph"/>
      </w:pPr>
      <w:r>
        <w:t xml:space="preserve">In the successful runs, the algorithm identified a safe sequence such as &lt;P1, P4, P2, P0, P3&gt;. This means that if the resources are allocated to P1 and then to P4 in that order, every subsequent process can eventually acquire all necessary resources and terminate. This guarantees that no resource is permanently locked up.</w:t>
      </w:r>
    </w:p>
    <w:bookmarkEnd w:id="28"/>
    <w:bookmarkEnd w:id="29"/>
    <w:bookmarkStart w:id="30" w:name="Xa5b2e6df06693e713221fc0f99c51a2cae4d31b"/>
    <w:p>
      <w:pPr>
        <w:pStyle w:val="Heading2"/>
      </w:pPr>
      <w:r>
        <w:t xml:space="preserve">6. Discussion: Contextual Relevance for Saudi Arabia Riyadh</w:t>
      </w:r>
    </w:p>
    <w:p>
      <w:pPr>
        <w:pStyle w:val="FirstParagraph"/>
      </w:pPr>
      <w:r>
        <w:t xml:space="preserve">The results of this laboratory experiment are not merely theoretical; they have profound implications for the technological infrastructure of</w:t>
      </w:r>
      <w:r>
        <w:t xml:space="preserve"> </w:t>
      </w:r>
      <w:r>
        <w:rPr>
          <w:bCs/>
          <w:b/>
        </w:rPr>
        <w:t xml:space="preserve">Saudi Arabia Riyadh</w:t>
      </w:r>
      <w:r>
        <w:t xml:space="preserve">. As the Kingdom pushes forward with its digital transformation initiatives, including Neom and the expansion of smart city technologies in Riyadh, operating systems must handle massive concurrency without failure.</w:t>
      </w:r>
    </w:p>
    <w:p>
      <w:pPr>
        <w:pStyle w:val="BodyText"/>
      </w:pPr>
      <w:r>
        <w:t xml:space="preserve">The Banker Algorithm provides a strict framework for resource management. In a real-world scenario within Riyadh’s financial sector, if two banks attempt to access shared settlement servers simultaneously, the OS acts as the "Banker." By refusing a request that would lead to an unsafe state (deadlock), the system ensures that one bank's transaction is delayed slightly rather than causing a complete system freeze. This trade-off—slight latency for guaranteed stability—is acceptable in critical infrastructure.</w:t>
      </w:r>
    </w:p>
    <w:p>
      <w:pPr>
        <w:pStyle w:val="BodyText"/>
      </w:pPr>
      <w:r>
        <w:t xml:space="preserve">However, it is also important to note the limitations observed in this lab. The Banker Algorithm requires advance knowledge of maximum resource needs, which may not always be available in dynamic cloud environments common in modern Riyadh data centers. Despite this limitation, the algorithm remains a foundational concept for teaching deadlock avoidance and inspires more modern variations used in Kubernetes and container orchestration platforms prevalent today.</w:t>
      </w:r>
    </w:p>
    <w:bookmarkEnd w:id="30"/>
    <w:bookmarkStart w:id="31" w:name="conclusion"/>
    <w:p>
      <w:pPr>
        <w:pStyle w:val="Heading2"/>
      </w:pPr>
      <w:r>
        <w:t xml:space="preserve">7. Conclusion</w:t>
      </w:r>
    </w:p>
    <w:p>
      <w:pPr>
        <w:pStyle w:val="FirstParagraph"/>
      </w:pPr>
      <w:r>
        <w:t xml:space="preserve">This lab report successfully demonstrated the functionality of the Banker Algorithm in preventing deadlocks through rigorous safety checking. The simulation confirmed that by ensuring every resource allocation leads to a safe state, system stability is maintained even under high load.</w:t>
      </w:r>
    </w:p>
    <w:p>
      <w:pPr>
        <w:pStyle w:val="BodyText"/>
      </w:pPr>
      <w:r>
        <w:t xml:space="preserve">In conclusion, while the Banker Algorithm may be computationally expensive due to its continuous need for safety checks, its implementation is vital for critical systems. For</w:t>
      </w:r>
      <w:r>
        <w:t xml:space="preserve"> </w:t>
      </w:r>
      <w:r>
        <w:rPr>
          <w:bCs/>
          <w:b/>
        </w:rPr>
        <w:t xml:space="preserve">Saudi Arabia Riyadh</w:t>
      </w:r>
      <w:r>
        <w:t xml:space="preserve">, as it solidifies its position as a regional tech leader, understanding and implementing robust algorithms like this one ensures that the underlying operating systems remain reliable, secure, and efficient. Future work should explore hybrid approaches combining Banker logic with dynamic resource scaling to better suit the agile demands of modern cloud computing.</w:t>
      </w:r>
    </w:p>
    <w:bookmarkEnd w:id="31"/>
    <w:bookmarkStart w:id="32" w:name="references"/>
    <w:p>
      <w:pPr>
        <w:pStyle w:val="Heading2"/>
      </w:pPr>
      <w:r>
        <w:t xml:space="preserve">8. References</w:t>
      </w:r>
    </w:p>
    <w:p>
      <w:pPr>
        <w:numPr>
          <w:ilvl w:val="0"/>
          <w:numId w:val="1004"/>
        </w:numPr>
        <w:pStyle w:val="Compact"/>
      </w:pPr>
      <w:r>
        <w:t xml:space="preserve">Dijkstra, E. W. (1965). "Co-operating Sequential Processes". Technical University of Eindhoven.</w:t>
      </w:r>
    </w:p>
    <w:p>
      <w:pPr>
        <w:numPr>
          <w:ilvl w:val="0"/>
          <w:numId w:val="1004"/>
        </w:numPr>
        <w:pStyle w:val="Compact"/>
      </w:pPr>
      <w:r>
        <w:t xml:space="preserve">Silberschatz, A., Galvin, P. B., &amp; Gagne, G. (2018). "Operating System Concepts". Wiley.</w:t>
      </w:r>
    </w:p>
    <w:p>
      <w:pPr>
        <w:numPr>
          <w:ilvl w:val="0"/>
          <w:numId w:val="1004"/>
        </w:numPr>
        <w:pStyle w:val="Compact"/>
      </w:pPr>
      <w:r>
        <w:t xml:space="preserve">Vision 2030 Kingdom of Saudi Arabia Digital Transformation Frameworks.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Banker Algorithm Implementation in Saudi Arabia Riyadh</dc:title>
  <dc:creator/>
  <dc:language>en</dc:language>
  <cp:keywords/>
  <dcterms:created xsi:type="dcterms:W3CDTF">2026-07-29T06:59:23Z</dcterms:created>
  <dcterms:modified xsi:type="dcterms:W3CDTF">2026-07-29T06:59:23Z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