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Banker's</w:t>
      </w:r>
      <w:r>
        <w:t xml:space="preserve"> </w:t>
      </w:r>
      <w:r>
        <w:t xml:space="preserve">Algorithm</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0" w:name="lab-report"/>
    <w:p>
      <w:pPr>
        <w:pStyle w:val="Heading1"/>
      </w:pPr>
      <w:r>
        <w:t xml:space="preserve">Lab Report</w:t>
      </w:r>
    </w:p>
    <w:bookmarkStart w:id="20" w:name="title"/>
    <w:p>
      <w:pPr>
        <w:pStyle w:val="Heading2"/>
      </w:pPr>
      <w:r>
        <w:t xml:space="preserve">Title:</w:t>
      </w:r>
    </w:p>
    <w:p>
      <w:pPr>
        <w:pStyle w:val="FirstParagraph"/>
      </w:pPr>
      <w:r>
        <w:t xml:space="preserve">An Analysis and Implementation of the Banker's Algorithm for Resource Allocation Safety Checks within a Controlled Environment Simulating Spain Barcelona.</w:t>
      </w:r>
    </w:p>
    <w:bookmarkEnd w:id="20"/>
    <w:bookmarkStart w:id="22" w:name="date"/>
    <w:p>
      <w:pPr>
        <w:pStyle w:val="Heading2"/>
      </w:pPr>
      <w:r>
        <w:t xml:space="preserve">Date:</w:t>
      </w:r>
    </w:p>
    <w:p>
      <w:pPr>
        <w:pStyle w:val="FirstParagraph"/>
      </w:pPr>
      <w:r>
        <w:rPr>
          <w:iCs/>
          <w:i/>
        </w:rPr>
        <w:t xml:space="preserve">[Current Date]</w:t>
      </w:r>
    </w:p>
    <w:p>
      <w:pPr>
        <w:pStyle w:val="BodyText"/>
      </w:pPr>
      <w:r>
        <w:br/>
      </w:r>
    </w:p>
    <w:p>
      <w:pPr>
        <w:pStyle w:val="BodyText"/>
      </w:pPr>
      <w:r>
        <w:t xml:space="preserve">Prepared By:</w:t>
      </w:r>
    </w:p>
    <w:p>
      <w:pPr>
        <w:pStyle w:val="BodyText"/>
      </w:pPr>
      <w:r>
        <w:rPr>
          <w:iCs/>
          <w:i/>
        </w:rPr>
        <w:t xml:space="preserve">[Your Name]</w:t>
      </w:r>
    </w:p>
    <w:p>
      <w:pPr>
        <w:pStyle w:val="BodyText"/>
      </w:pPr>
      <w:r>
        <w:br/>
      </w:r>
    </w:p>
    <w:bookmarkStart w:id="21" w:name="affiliation"/>
    <w:p>
      <w:pPr>
        <w:pStyle w:val="Heading4"/>
      </w:pPr>
      <w:r>
        <w:t xml:space="preserve">Affiliation</w:t>
      </w:r>
    </w:p>
    <w:p>
      <w:pPr>
        <w:pStyle w:val="FirstParagraph"/>
      </w:pPr>
      <w:r>
        <w:t xml:space="preserve">:</w:t>
      </w:r>
    </w:p>
    <w:p>
      <w:pPr>
        <w:pStyle w:val="BodyText"/>
      </w:pPr>
      <w:r>
        <w:t xml:space="preserve">Tech Security Labs, Barcelona Division.</w:t>
      </w:r>
    </w:p>
    <w:bookmarkEnd w:id="21"/>
    <w:bookmarkEnd w:id="22"/>
    <w:bookmarkStart w:id="23" w:name="abstract"/>
    <w:p>
      <w:pPr>
        <w:pStyle w:val="Heading2"/>
      </w:pPr>
      <w:r>
        <w:t xml:space="preserve">1. Abstract</w:t>
      </w:r>
    </w:p>
    <w:p>
      <w:pPr>
        <w:pStyle w:val="FirstParagraph"/>
      </w:pPr>
      <w:r>
        <w:t xml:space="preserve">: This laboratory report details the design, implementation, and testing of the Banker's Algorithm (Dijkstra's Algorithm). The primary objective was to develop a robust system capable of simulating multi-process resource management with deadlock avoidance capabilities. Given the specific logistical complexities and high-density computational requirements typical of major European tech hubs like Spain Barcelona, this lab report specifically focuses on adapting standard algorithmic constraints to scenarios reflecting local infrastructure demands. The results indicate that while the Banker's Algorithm effectively prevents deadlocks, it introduces significant overhead in terms of memory usage and computational time when scaled to meet the specific throughput expectations of a modern Barcelona-based data center simulation.</w:t>
      </w:r>
    </w:p>
    <w:bookmarkEnd w:id="23"/>
    <w:bookmarkStart w:id="24" w:name="introduction"/>
    <w:p>
      <w:pPr>
        <w:pStyle w:val="Heading2"/>
      </w:pPr>
      <w:r>
        <w:t xml:space="preserve">2. Introduction</w:t>
      </w:r>
    </w:p>
    <w:p>
      <w:pPr>
        <w:pStyle w:val="FirstParagraph"/>
      </w:pPr>
      <w:r>
        <w:t xml:space="preserve">: Operating systems require efficient resource management to ensure system stability. The</w:t>
      </w:r>
      <w:r>
        <w:t xml:space="preserve"> </w:t>
      </w:r>
      <w:r>
        <w:rPr>
          <w:bCs/>
          <w:b/>
        </w:rPr>
        <w:t xml:space="preserve">Banker</w:t>
      </w:r>
      <w:r>
        <w:t xml:space="preserve">'s Algorithm is a classic deadlock avoidance algorithm named for its resemblance to how banks operate: they never disburse all their available capital, lest they no longer be able to satisfy the needs of other customers. In computing, this means that resources are only allocated if the system can remain in a "safe state," ensuring that every process can eventually finish execution.</w:t>
      </w:r>
      <w:r>
        <w:t xml:space="preserve"> </w:t>
      </w:r>
      <w:r>
        <w:t xml:space="preserve">The context of this</w:t>
      </w:r>
      <w:r>
        <w:t xml:space="preserve"> </w:t>
      </w:r>
      <w:r>
        <w:rPr>
          <w:bCs/>
          <w:b/>
        </w:rPr>
        <w:t xml:space="preserve">Lab Report</w:t>
      </w:r>
      <w:r>
        <w:t xml:space="preserve"> </w:t>
      </w:r>
      <w:r>
        <w:t xml:space="preserve">is unique due to its geographical and infrastructural framing:</w:t>
      </w:r>
      <w:r>
        <w:t xml:space="preserve"> </w:t>
      </w:r>
      <w:r>
        <w:rPr>
          <w:bCs/>
          <w:b/>
        </w:rPr>
        <w:t xml:space="preserve">Spain Barcelona</w:t>
      </w:r>
      <w:r>
        <w:t xml:space="preserve">. Barcelona has emerged as a significant technological hub in Southern Europe, hosting numerous fintech startups and large-scale data centers. The infrastructure here faces high loads from IoT devices, mobile banking applications, and tourism-related digital services. Consequently, the simulation parameters were adjusted to reflect the dense network architecture found in</w:t>
      </w:r>
      <w:r>
        <w:t xml:space="preserve"> </w:t>
      </w:r>
      <w:r>
        <w:rPr>
          <w:bCs/>
          <w:b/>
        </w:rPr>
        <w:t xml:space="preserve">Spain Barcelona</w:t>
      </w:r>
      <w:r>
        <w:t xml:space="preserve">, where resource contention is frequent due to concurrent high-demand operations.</w:t>
      </w:r>
    </w:p>
    <w:bookmarkEnd w:id="24"/>
    <w:bookmarkStart w:id="25" w:name="objectives"/>
    <w:p>
      <w:pPr>
        <w:pStyle w:val="Heading2"/>
      </w:pPr>
      <w:r>
        <w:t xml:space="preserve">3. Objectives</w:t>
      </w:r>
    </w:p>
    <w:p>
      <w:pPr>
        <w:pStyle w:val="FirstParagraph"/>
      </w:pPr>
      <w:r>
        <w:t xml:space="preserve">:</w:t>
      </w:r>
    </w:p>
    <w:p>
      <w:pPr>
        <w:numPr>
          <w:ilvl w:val="0"/>
          <w:numId w:val="1001"/>
        </w:numPr>
        <w:pStyle w:val="Compact"/>
      </w:pPr>
      <w:r>
        <w:t xml:space="preserve">To implement the core logic of the Banker's Algorithm.</w:t>
      </w:r>
    </w:p>
    <w:p>
      <w:pPr>
        <w:numPr>
          <w:ilvl w:val="0"/>
          <w:numId w:val="1001"/>
        </w:numPr>
        <w:pStyle w:val="Compact"/>
      </w:pPr>
      <w:r>
        <w:t xml:space="preserve">To simulate a multi-process environment typical of server clusters in</w:t>
      </w:r>
      <w:r>
        <w:t xml:space="preserve"> </w:t>
      </w:r>
      <w:r>
        <w:rPr>
          <w:bCs/>
          <w:b/>
        </w:rPr>
        <w:t xml:space="preserve">Spain Barcelona</w:t>
      </w:r>
      <w:r>
        <w:t xml:space="preserve">.</w:t>
      </w:r>
    </w:p>
    <w:p>
      <w:pPr>
        <w:numPr>
          <w:ilvl w:val="0"/>
          <w:numId w:val="1001"/>
        </w:numPr>
        <w:pStyle w:val="Compact"/>
      </w:pPr>
      <w:r>
        <w:t xml:space="preserve">To analyze the safety sequence calculation under various resource request scenarios.</w:t>
      </w:r>
    </w:p>
    <w:bookmarkEnd w:id="25"/>
    <w:bookmarkStart w:id="26" w:name="methodology"/>
    <w:p>
      <w:pPr>
        <w:pStyle w:val="Heading2"/>
      </w:pPr>
      <w:r>
        <w:t xml:space="preserve">4. Methodology</w:t>
      </w:r>
    </w:p>
    <w:p>
      <w:pPr>
        <w:pStyle w:val="FirstParagraph"/>
      </w:pPr>
      <w:r>
        <w:t xml:space="preserve">: The implementation used Python to model the operating system's state. The following data structures were utilized:</w:t>
      </w:r>
    </w:p>
    <w:p>
      <w:pPr>
        <w:pStyle w:val="BodyText"/>
      </w:pPr>
      <w:r>
        <w:t xml:space="preserve">&lt;Max&gt;&lt;/Max&gt; : A 2D array indicating the maximum demand of each process.</w:t>
      </w:r>
    </w:p>
    <w:p>
      <w:pPr>
        <w:pStyle w:val="BodyText"/>
      </w:pPr>
      <w:r>
        <w:t xml:space="preserve">&lt;Allocation&gt;&lt;/Allocation&gt; : A 2D array indicating the number of resources currently allocated to each process.</w:t>
      </w:r>
    </w:p>
    <w:p>
      <w:pPr>
        <w:pStyle w:val="BodyText"/>
      </w:pPr>
      <w:r>
        <w:t xml:space="preserve">&lt;Need&gt;&lt;/Needgt;&amp;gt: A 2D array calculating remaining needs (Max - Allocation).</w:t>
      </w:r>
      <w:r>
        <w:t xml:space="preserve"> </w:t>
      </w:r>
      <w:r>
        <w:t xml:space="preserve">The algorithm checks for a "safe state" by iteratively finding a process whose need is less than or equal to the available resources. If found, it hypothetically allocates the resources and releases them upon completion, updating the available pool. This cycle repeats until all processes can complete (Safe State) or no such process exists (Unsafe State).</w:t>
      </w:r>
      <w:r>
        <w:t xml:space="preserve"> </w:t>
      </w:r>
      <w:r>
        <w:t xml:space="preserve">In this</w:t>
      </w:r>
      <w:r>
        <w:t xml:space="preserve"> </w:t>
      </w:r>
      <w:r>
        <w:rPr>
          <w:bCs/>
          <w:b/>
        </w:rPr>
        <w:t xml:space="preserve">Lab Report</w:t>
      </w:r>
      <w:r>
        <w:t xml:space="preserve">, specific attention was paid to edge cases common in</w:t>
      </w:r>
      <w:r>
        <w:t xml:space="preserve"> </w:t>
      </w:r>
      <w:r>
        <w:rPr>
          <w:bCs/>
          <w:b/>
        </w:rPr>
        <w:t xml:space="preserve">Spain Barcelona</w:t>
      </w:r>
      <w:r>
        <w:t xml:space="preserve">'s network traffic patterns, such as sudden spikes in request volume during peak tourist seasons or major events like the Mobile World Congress.</w:t>
      </w:r>
    </w:p>
    <w:bookmarkEnd w:id="26"/>
    <w:bookmarkStart w:id="27" w:name="results-and-analysis"/>
    <w:p>
      <w:pPr>
        <w:pStyle w:val="Heading2"/>
      </w:pPr>
      <w:r>
        <w:t xml:space="preserve">5. Results and Analysis</w:t>
      </w:r>
    </w:p>
    <w:p>
      <w:pPr>
        <w:pStyle w:val="FirstParagraph"/>
      </w:pPr>
      <w:r>
        <w:t xml:space="preserve">:</w:t>
      </w:r>
      <w:r>
        <w:t xml:space="preserve"> </w:t>
      </w:r>
      <w:r>
        <w:t xml:space="preserve">The simulation involved 5 processes (P0-P4) competing for 3 resource types (R1, R2, R3), scaled to reflect the high-density environment of</w:t>
      </w:r>
      <w:r>
        <w:t xml:space="preserve"> </w:t>
      </w:r>
      <w:r>
        <w:rPr>
          <w:bCs/>
          <w:b/>
        </w:rPr>
        <w:t xml:space="preserve">Spain Barcelona</w:t>
      </w:r>
      <w:r>
        <w:t xml:space="preserve">.</w:t>
      </w:r>
    </w:p>
    <w:p>
      <w:pPr>
        <w:pStyle w:val="BodyText"/>
      </w:pPr>
      <w:r>
        <w:t xml:space="preserve">Process</w:t>
      </w:r>
    </w:p>
    <w:p>
      <w:pPr>
        <w:pStyle w:val="BodyText"/>
      </w:pPr>
      <w:r>
        <w:t xml:space="preserve">Max Demand</w:t>
      </w:r>
    </w:p>
    <w:p>
      <w:pPr>
        <w:pStyle w:val="BodyText"/>
      </w:pPr>
      <w:r>
        <w:t xml:space="preserve">&lt;tr&gt;&lt;td&gt;p0&lt;/td&gt;&lt;td&gt;(7, 5, 3)&lt;/tdgt;</w:t>
      </w:r>
    </w:p>
    <w:p>
      <w:pPr>
        <w:pStyle w:val="BodyText"/>
      </w:pPr>
      <w:r>
        <w:t xml:space="preserve">&lt;TR&gt;&lt;TD&gt;p1&lt;/TD&gt;&lt;TD≫(3,2 ,2)≪/Tdgt;</w:t>
      </w:r>
    </w:p>
    <w:p>
      <w:pPr>
        <w:pStyle w:val="BodyText"/>
      </w:pPr>
      <w:r>
        <w:t xml:space="preserve">&lt;br/&gt;</w:t>
      </w:r>
    </w:p>
    <w:p>
      <w:pPr>
        <w:pStyle w:val="BodyText"/>
      </w:pPr>
      <w:r>
        <w:t xml:space="preserve">Process</w:t>
      </w:r>
    </w:p>
    <w:p>
      <w:pPr>
        <w:pStyle w:val="BodyText"/>
      </w:pPr>
      <w:r>
        <w:t xml:space="preserve">The initial state was determined to be safe. The algorithm successfully calculated a safety sequence:</w:t>
      </w:r>
      <w:r>
        <w:t xml:space="preserve"> </w:t>
      </w:r>
      <w:r>
        <w:rPr>
          <w:iCs/>
          <w:i/>
        </w:rPr>
        <w:t xml:space="preserve">&lt;P1, P3, P4, P2, PO&gt;</w:t>
      </w:r>
      <w:r>
        <w:t xml:space="preserve">.</w:t>
      </w:r>
      <w:r>
        <w:t xml:space="preserve"> </w:t>
      </w:r>
      <w:r>
        <w:t xml:space="preserve">However, when simulating a spike in demand typical of peak hours in</w:t>
      </w:r>
      <w:r>
        <w:t xml:space="preserve"> </w:t>
      </w:r>
      <w:r>
        <w:rPr>
          <w:bCs/>
          <w:b/>
        </w:rPr>
        <w:t xml:space="preserve">Spain Barcelona</w:t>
      </w:r>
      <w:r>
        <w:t xml:space="preserve">, several requests were denied to maintain system integrity. This highlights the trade-off inherent in the Banker's Algorithm: while it guarantees deadlock prevention via strict resource auditing (as required by this</w:t>
      </w:r>
      <w:r>
        <w:t xml:space="preserve"> </w:t>
      </w:r>
      <w:r>
        <w:rPr>
          <w:bCs/>
          <w:b/>
        </w:rPr>
        <w:t xml:space="preserve">Lab Report's safety protocols), it significantly reduces throughput compared to non-avoidance strategies.</w:t>
      </w:r>
    </w:p>
    <w:bookmarkEnd w:id="27"/>
    <w:bookmarkStart w:id="28" w:name="conclusion"/>
    <w:p>
      <w:pPr>
        <w:pStyle w:val="Heading2"/>
      </w:pPr>
      <w:r>
        <w:t xml:space="preserve">6. Conclusion</w:t>
      </w:r>
    </w:p>
    <w:p>
      <w:pPr>
        <w:pStyle w:val="FirstParagraph"/>
      </w:pPr>
      <w:r>
        <w:t xml:space="preserve">:</w:t>
      </w:r>
      <w:r>
        <w:t xml:space="preserve"> </w:t>
      </w:r>
      <w:r>
        <w:t xml:space="preserve">This</w:t>
      </w:r>
      <w:r>
        <w:t xml:space="preserve"> </w:t>
      </w:r>
      <w:r>
        <w:rPr>
          <w:bCs/>
          <w:b/>
        </w:rPr>
        <w:t xml:space="preserve">Lab Report</w:t>
      </w:r>
      <w:r>
        <w:t xml:space="preserve"> </w:t>
      </w:r>
      <w:r>
        <w:t xml:space="preserve">confirms that the Banker's Algorithm is an effective tool for preventing deadlocks in operating systems. However, its application in a high-load environment like</w:t>
      </w:r>
      <w:r>
        <w:t xml:space="preserve"> </w:t>
      </w:r>
      <w:r>
        <w:rPr>
          <w:bCs/>
          <w:b/>
        </w:rPr>
        <w:t xml:space="preserve">Spain Barcelona</w:t>
      </w:r>
      <w:r>
        <w:t xml:space="preserve">'s tech infrastructure requires careful consideration of performance costs. The strict adherence to safety checks ensures system stability but may result in rejected requests under heavy load. Future work should explore hybrid models that combine Banker's logic with dynamic resource scaling to better serve the unique demands of urban computing centers in Europe.</w:t>
      </w:r>
    </w:p>
    <w:bookmarkEnd w:id="28"/>
    <w:bookmarkStart w:id="29" w:name="references"/>
    <w:p>
      <w:pPr>
        <w:pStyle w:val="Heading2"/>
      </w:pPr>
      <w:r>
        <w:t xml:space="preserve">7. References</w:t>
      </w:r>
    </w:p>
    <w:p>
      <w:pPr>
        <w:pStyle w:val="FirstParagraph"/>
      </w:pPr>
      <w:r>
        <w:t xml:space="preserve">:</w:t>
      </w:r>
    </w:p>
    <w:p>
      <w:pPr>
        <w:numPr>
          <w:ilvl w:val="0"/>
          <w:numId w:val="1002"/>
        </w:numPr>
        <w:pStyle w:val="Compact"/>
      </w:pPr>
      <w:r>
        <w:t xml:space="preserve">Dijkstra, E.W.(1965). Cooperating Sequential Processes.</w:t>
      </w:r>
    </w:p>
    <w:p>
      <w:pPr>
        <w:pStyle w:val="FirstParagraph"/>
      </w:pPr>
      <w:r>
        <w:t xml:space="preserve">≪/Body≫&lt;/HTML&gt;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Banker's Algorithm in Spain Barcelona</dc:title>
  <dc:creator/>
  <dc:language>en</dc:language>
  <cp:keywords/>
  <dcterms:created xsi:type="dcterms:W3CDTF">2026-07-29T09:59:12Z</dcterms:created>
  <dcterms:modified xsi:type="dcterms:W3CDTF">2026-07-29T09:59:12Z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