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Mexico</w:t>
      </w:r>
      <w:r>
        <w:t xml:space="preserve"> </w:t>
      </w:r>
      <w:r>
        <w:t xml:space="preserve">City</w:t>
      </w:r>
    </w:p>
    <w:bookmarkStart w:id="33" w:name="Xacda01b13359f291cadbeccfa2ee9eaa2397879"/>
    <w:p>
      <w:pPr>
        <w:pStyle w:val="Heading1"/>
      </w:pPr>
      <w:r>
        <w:t xml:space="preserve">Laboratory Report: Biological and Ecological Assessment of Urban Ecosystems in Mexico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Environmental Protection Agency of Mexico City (SEDEMA)</w:t>
      </w:r>
      <w:r>
        <w:br/>
      </w:r>
      <w:r>
        <w:rPr>
          <w:bCs/>
          <w:b/>
        </w:rPr>
        <w:t xml:space="preserve">From:</w:t>
      </w:r>
      <w:r>
        <w:t xml:space="preserve"> </w:t>
      </w:r>
      <w:r>
        <w:t xml:space="preserve">Senior Laboratory Analysis Division</w:t>
      </w:r>
      <w:r>
        <w:br/>
      </w:r>
      <w:r>
        <w:rPr>
          <w:bCs/>
          <w:b/>
        </w:rPr>
        <w:t xml:space="preserve">Subject:</w:t>
      </w:r>
      <w:r>
        <w:t xml:space="preserve"> </w:t>
      </w:r>
      <w:r>
        <w:t xml:space="preserve">Comprehensive Biological Survey and Pathogen Screening in the Metropolitan Area</w:t>
      </w:r>
    </w:p>
    <w:bookmarkStart w:id="20" w:name="abstract"/>
    <w:p>
      <w:pPr>
        <w:pStyle w:val="Heading2"/>
      </w:pPr>
      <w:r>
        <w:t xml:space="preserve">Abstract</w:t>
      </w:r>
    </w:p>
    <w:p>
      <w:pPr>
        <w:pStyle w:val="FirstParagraph"/>
      </w:pPr>
      <w:r>
        <w:t xml:space="preserve">This</w:t>
      </w:r>
      <w:r>
        <w:t xml:space="preserve"> </w:t>
      </w:r>
      <w:r>
        <w:rPr>
          <w:bCs/>
          <w:b/>
        </w:rPr>
        <w:t xml:space="preserve">Laboratory Report</w:t>
      </w:r>
      <w:r>
        <w:rPr>
          <w:iCs/>
          <w:i/>
        </w:rPr>
        <w:t xml:space="preserve">(Lab Report)</w:t>
      </w:r>
    </w:p>
    <w:p>
      <w:pPr>
        <w:pStyle w:val="BodyText"/>
      </w:pPr>
      <w:r>
        <w:t xml:space="preserve">, conducted by a specialized team of certified</w:t>
      </w:r>
      <w:r>
        <w:t xml:space="preserve"> </w:t>
      </w:r>
      <w:r>
        <w:rPr>
          <w:bCs/>
          <w:b/>
        </w:rPr>
        <w:t xml:space="preserve">Biologicals(Biologist)s (Biologist)</w:t>
      </w:r>
      <w:r>
        <w:t xml:space="preserve">, details the findings of an extensive ecological and sanitary survey performed in Mexico City. The study aims to evaluate biodiversity indices, air quality impact on flora, and vector-borne disease risks associated with stagnant water systems in the urban sprawl. The results indicate a critical need for revised urban planning strategies that integrate biological conservation with public health safety.</w:t>
      </w:r>
    </w:p>
    <w:bookmarkEnd w:id="20"/>
    <w:bookmarkStart w:id="21" w:name="introduction"/>
    <w:p>
      <w:pPr>
        <w:pStyle w:val="Heading2"/>
      </w:pPr>
      <w:r>
        <w:t xml:space="preserve">1. Introduction</w:t>
      </w:r>
    </w:p>
    <w:p>
      <w:pPr>
        <w:pStyle w:val="FirstParagraph"/>
      </w:pPr>
      <w:r>
        <w:t xml:space="preserve">Mexico City (Ciudad de México), situated in the Valley of Mexico at an altitude of 2,240 meters, presents a unique biological challenge due to its high population density and complex topography. As one of the largest metropolitan areas in the world, it hosts a diverse range of ecosystems that have been significantly altered by urbanization. The role of a</w:t>
      </w:r>
      <w:r>
        <w:t xml:space="preserve"> </w:t>
      </w:r>
      <w:r>
        <w:rPr>
          <w:bCs/>
          <w:b/>
        </w:rPr>
        <w:t xml:space="preserve">Biologicals(Biologist)s (Biologist)</w:t>
      </w:r>
      <w:r>
        <w:t xml:space="preserve"> </w:t>
      </w:r>
      <w:r>
        <w:t xml:space="preserve">is crucial in this context to monitor these changes scientifically.</w:t>
      </w:r>
    </w:p>
    <w:p>
      <w:pPr>
        <w:pStyle w:val="BodyText"/>
      </w:pPr>
      <w:r>
        <w:t xml:space="preserve">The primary objective of this study was to assess the current biological status of key parks, reservoirs, and residential zones within</w:t>
      </w:r>
      <w:r>
        <w:t xml:space="preserve"> </w:t>
      </w:r>
      <w:r>
        <w:rPr>
          <w:bCs/>
          <w:b/>
        </w:rPr>
        <w:t xml:space="preserve">Mexico Mexico City</w:t>
      </w:r>
      <w:r>
        <w:t xml:space="preserve">. Specifically, we aimed to: 1) quantify the diversity of native and invasive plant species; 2) analyze soil samples for heavy metal contamination affecting local flora; and 3) screen mosquito populations in stagnant water bodies for arboviruses. This</w:t>
      </w:r>
      <w:r>
        <w:t xml:space="preserve"> </w:t>
      </w:r>
      <w:r>
        <w:rPr>
          <w:iCs/>
          <w:i/>
        </w:rPr>
        <w:t xml:space="preserve">Lab Report</w:t>
      </w:r>
      <w:r>
        <w:t xml:space="preserve"> </w:t>
      </w:r>
      <w:r>
        <w:t xml:space="preserve">serves as the foundational document for policy recommendations regarding urban biology management in</w:t>
      </w:r>
      <w:r>
        <w:t xml:space="preserve"> </w:t>
      </w:r>
      <w:r>
        <w:rPr>
          <w:bCs/>
          <w:b/>
        </w:rPr>
        <w:t xml:space="preserve">Mexico Mexico City</w:t>
      </w:r>
      <w:r>
        <w:t xml:space="preserve">.</w:t>
      </w:r>
    </w:p>
    <w:bookmarkEnd w:id="21"/>
    <w:bookmarkStart w:id="24" w:name="methodology"/>
    <w:p>
      <w:pPr>
        <w:pStyle w:val="Heading2"/>
      </w:pPr>
      <w:r>
        <w:t xml:space="preserve">2. Methodology</w:t>
      </w:r>
    </w:p>
    <w:p>
      <w:pPr>
        <w:pStyle w:val="FirstParagraph"/>
      </w:pPr>
      <w:r>
        <w:t xml:space="preserve">The study was conducted over a period of three months, spanning different climatic conditions to ensure data robustness. A multidisciplinary team of</w:t>
      </w:r>
      <w:r>
        <w:t xml:space="preserve"> </w:t>
      </w:r>
      <w:r>
        <w:rPr>
          <w:bCs/>
          <w:b/>
        </w:rPr>
        <w:t xml:space="preserve">Biologicals(Biologist)s (Biologist)</w:t>
      </w:r>
      <w:r>
        <w:t xml:space="preserve">s employed the following methodologies:</w:t>
      </w:r>
    </w:p>
    <w:bookmarkStart w:id="22" w:name="field-sampling"/>
    <w:p>
      <w:pPr>
        <w:pStyle w:val="Heading3"/>
      </w:pPr>
      <w:r>
        <w:t xml:space="preserve">2.1 Field Sampling in Mexico Mexico City</w:t>
      </w:r>
    </w:p>
    <w:p>
      <w:pPr>
        <w:pStyle w:val="FirstParagraph"/>
      </w:pPr>
      <w:r>
        <w:t xml:space="preserve">Samples were collected from five distinct zones in</w:t>
      </w:r>
      <w:r>
        <w:t xml:space="preserve"> </w:t>
      </w:r>
      <w:r>
        <w:rPr>
          <w:bCs/>
          <w:b/>
        </w:rPr>
        <w:t xml:space="preserve">Mexico Mexico City</w:t>
      </w:r>
      <w:r>
        <w:t xml:space="preserve">: Chapultepec Park, Xochimilco Wetlands, Tlalpan Rainforest edge, Iztapalapa industrial-residential mix, and the Zócalo central district. Each biologist was assigned specific transects for data collection. In</w:t>
      </w:r>
      <w:r>
        <w:t xml:space="preserve"> </w:t>
      </w:r>
      <w:r>
        <w:rPr>
          <w:bCs/>
          <w:b/>
        </w:rPr>
        <w:t xml:space="preserve">Mexico Mexico City</w:t>
      </w:r>
      <w:r>
        <w:t xml:space="preserve">, altitude variations required calibrated equipment to ensure accurate atmospheric readings that affect plant respiration rates.</w:t>
      </w:r>
    </w:p>
    <w:bookmarkEnd w:id="22"/>
    <w:bookmarkStart w:id="23" w:name="laboratory-analysis"/>
    <w:p>
      <w:pPr>
        <w:pStyle w:val="Heading3"/>
      </w:pPr>
      <w:r>
        <w:t xml:space="preserve">2.2 Laboratory Analysis</w:t>
      </w:r>
    </w:p>
    <w:p>
      <w:pPr>
        <w:pStyle w:val="FirstParagraph"/>
      </w:pPr>
      <w:r>
        <w:t xml:space="preserve">All biological samples were transported to the central laboratory facilities in</w:t>
      </w:r>
      <w:r>
        <w:t xml:space="preserve"> </w:t>
      </w:r>
      <w:r>
        <w:rPr>
          <w:bCs/>
          <w:b/>
        </w:rPr>
        <w:t xml:space="preserve">Mexico Mexico City</w:t>
      </w:r>
      <w:r>
        <w:t xml:space="preserve">. Soil samples underwent X-ray fluorescence (XRF) analysis for heavy metals such as lead, mercury, and cadmium. Vegetation samples were analyzed for chlorophyll content and structural integrity using spectrophotometry. Mosquito specimens collected from breeding sites were dissected by entomologist biologists to test for the presence of Dengue, Zika, and Chikungunya viruses.</w:t>
      </w:r>
    </w:p>
    <w:bookmarkEnd w:id="23"/>
    <w:bookmarkEnd w:id="24"/>
    <w:bookmarkStart w:id="27" w:name="results"/>
    <w:p>
      <w:pPr>
        <w:pStyle w:val="Heading2"/>
      </w:pPr>
      <w:r>
        <w:t xml:space="preserve">3. Results</w:t>
      </w:r>
    </w:p>
    <w:p>
      <w:pPr>
        <w:pStyle w:val="FirstParagraph"/>
      </w:pPr>
      <w:r>
        <w:t xml:space="preserve">The data collected by the</w:t>
      </w:r>
      <w:r>
        <w:t xml:space="preserve"> </w:t>
      </w:r>
      <w:r>
        <w:rPr>
          <w:bCs/>
          <w:b/>
        </w:rPr>
        <w:t xml:space="preserve">Biologicals(Biologist)s (Biologist)</w:t>
      </w:r>
      <w:r>
        <w:t xml:space="preserve">s reveal concerning trends regarding environmental health in</w:t>
      </w:r>
      <w:r>
        <w:t xml:space="preserve"> </w:t>
      </w:r>
      <w:r>
        <w:rPr>
          <w:bCs/>
          <w:b/>
        </w:rPr>
        <w:t xml:space="preserve">Mexico Mexico City</w:t>
      </w:r>
      <w:r>
        <w:t xml:space="preserve">.</w:t>
      </w:r>
    </w:p>
    <w:bookmarkStart w:id="25" w:name="flora-biodiversity"/>
    <w:p>
      <w:pPr>
        <w:pStyle w:val="Heading3"/>
      </w:pPr>
      <w:r>
        <w:t xml:space="preserve">3.1 Flora and Biodiversity Indices</w:t>
      </w:r>
    </w:p>
    <w:p>
      <w:pPr>
        <w:pStyle w:val="FirstParagraph"/>
      </w:pPr>
      <w:r>
        <w:t xml:space="preserve">In protected areas like Chapultepec, biodiversity remained relatively stable, though a decline in native pollinator populations was observed. Conversely, in the denser urban sectors of</w:t>
      </w:r>
      <w:r>
        <w:t xml:space="preserve"> </w:t>
      </w:r>
      <w:r>
        <w:rPr>
          <w:bCs/>
          <w:b/>
        </w:rPr>
        <w:t xml:space="preserve">Mexico Mexico City</w:t>
      </w:r>
      <w:r>
        <w:t xml:space="preserve">, invasive species such as *Prosopis juliflora* showed aggressive expansion, outcompeting native flora. The soil analysis revealed elevated levels of lead in Iztapalapa, directly correlated with historical industrial activity and vehicular emissions in</w:t>
      </w:r>
      <w:r>
        <w:t xml:space="preserve"> </w:t>
      </w:r>
      <w:r>
        <w:rPr>
          <w:bCs/>
          <w:b/>
        </w:rPr>
        <w:t xml:space="preserve">Mexico Mexico City</w:t>
      </w:r>
      <w:r>
        <w:t xml:space="preserve">.</w:t>
      </w:r>
    </w:p>
    <w:bookmarkEnd w:id="25"/>
    <w:bookmarkStart w:id="26" w:name="vector-borne-diseases"/>
    <w:p>
      <w:pPr>
        <w:pStyle w:val="Heading3"/>
      </w:pPr>
      <w:r>
        <w:t xml:space="preserve">3.2 Vector-Borne Disease Risks</w:t>
      </w:r>
    </w:p>
    <w:p>
      <w:pPr>
        <w:pStyle w:val="FirstParagraph"/>
      </w:pPr>
      <w:r>
        <w:t xml:space="preserve">The entomological screening identified a high density of *Aedes aegypti* mosquitoes in specific neighborhoods of</w:t>
      </w:r>
      <w:r>
        <w:t xml:space="preserve"> </w:t>
      </w:r>
      <w:r>
        <w:rPr>
          <w:bCs/>
          <w:b/>
        </w:rPr>
        <w:t xml:space="preserve">Mexico Mexico City</w:t>
      </w:r>
      <w:r>
        <w:t xml:space="preserve">. Approximately 15% of the tested samples carried the RNA sequences for Dengue virus. This finding is critical for public health officials, as it underscores the link between poor urban drainage and biological hazards. The</w:t>
      </w:r>
      <w:r>
        <w:t xml:space="preserve"> </w:t>
      </w:r>
      <w:r>
        <w:rPr>
          <w:iCs/>
          <w:i/>
        </w:rPr>
        <w:t xml:space="preserve">Lab Report</w:t>
      </w:r>
      <w:r>
        <w:t xml:space="preserve"> </w:t>
      </w:r>
      <w:r>
        <w:t xml:space="preserve">data suggests that stagnant water in abandoned lots is a primary breeding ground, necessitating immediate biological intervention.</w:t>
      </w:r>
    </w:p>
    <w:bookmarkEnd w:id="26"/>
    <w:bookmarkEnd w:id="27"/>
    <w:bookmarkStart w:id="30" w:name="discussion"/>
    <w:p>
      <w:pPr>
        <w:pStyle w:val="Heading2"/>
      </w:pPr>
      <w:r>
        <w:t xml:space="preserve">4. Discussion</w:t>
      </w:r>
    </w:p>
    <w:p>
      <w:pPr>
        <w:pStyle w:val="FirstParagraph"/>
      </w:pPr>
      <w:r>
        <w:t xml:space="preserve">The findings presented in this</w:t>
      </w:r>
      <w:r>
        <w:t xml:space="preserve"> </w:t>
      </w:r>
      <w:r>
        <w:rPr>
          <w:iCs/>
          <w:i/>
        </w:rPr>
        <w:t xml:space="preserve">Lab Report</w:t>
      </w:r>
      <w:r>
        <w:t xml:space="preserve">Mexico Mexico City may be insufficient or poorly enforced.</w:t>
      </w:r>
    </w:p>
    <w:bookmarkStart w:id="28" w:name="role-of-biologists"/>
    <w:p>
      <w:pPr>
        <w:pStyle w:val="Heading3"/>
      </w:pPr>
      <w:r>
        <w:t xml:space="preserve">4.1 The Role of Biologists in Urban Planning</w:t>
      </w:r>
    </w:p>
    <w:p>
      <w:pPr>
        <w:pStyle w:val="FirstParagraph"/>
      </w:pPr>
      <w:r>
        <w:t xml:space="preserve">Biologicals(Biologist)s play a pivotal role in mitigating these risks. In</w:t>
      </w:r>
      <w:r>
        <w:t xml:space="preserve"> </w:t>
      </w:r>
      <w:r>
        <w:rPr>
          <w:bCs/>
          <w:b/>
        </w:rPr>
        <w:t xml:space="preserve">Mexico Mexico City</w:t>
      </w:r>
      <w:r>
        <w:t xml:space="preserve">, biologists must work alongside urban planners to design green corridors that facilitate native species movement while controlling invasive populations. Furthermore, the biological monitoring of air quality is essential, as pollution levels in</w:t>
      </w:r>
      <w:r>
        <w:t xml:space="preserve"> </w:t>
      </w:r>
      <w:r>
        <w:rPr>
          <w:bCs/>
          <w:b/>
        </w:rPr>
        <w:t xml:space="preserve">Mexico Mexico City</w:t>
      </w:r>
      <w:r>
        <w:t xml:space="preserve"> </w:t>
      </w:r>
      <w:r>
        <w:t xml:space="preserve">can stunt plant growth and reduce the city's capacity for carbon sequestration.</w:t>
      </w:r>
    </w:p>
    <w:bookmarkEnd w:id="28"/>
    <w:bookmarkStart w:id="29" w:name="public-health-integration"/>
    <w:p>
      <w:pPr>
        <w:pStyle w:val="Heading3"/>
      </w:pPr>
      <w:r>
        <w:t xml:space="preserve">4.2 Public Health Integration</w:t>
      </w:r>
    </w:p>
    <w:p>
      <w:pPr>
        <w:pStyle w:val="FirstParagraph"/>
      </w:pPr>
      <w:r>
        <w:t xml:space="preserve">The correlation between stagnant water and disease transmission is clear. This</w:t>
      </w:r>
      <w:r>
        <w:t xml:space="preserve"> </w:t>
      </w:r>
      <w:r>
        <w:rPr>
          <w:iCs/>
          <w:i/>
        </w:rPr>
        <w:t xml:space="preserve">Lab Report</w:t>
      </w:r>
      <w:r>
        <w:t xml:space="preserve">Mexico Mexico City adopt biological control methods, such as introducing larvivorous fish (*Gambusia affinis*) into drainage systems where feasible, to reduce mosquito populations naturally. Additionally, public education campaigns led by biologists can inform residents about eliminating standing water around their homes.</w:t>
      </w:r>
    </w:p>
    <w:bookmarkEnd w:id="29"/>
    <w:bookmarkEnd w:id="30"/>
    <w:bookmarkStart w:id="31" w:name="recommendations"/>
    <w:p>
      <w:pPr>
        <w:pStyle w:val="Heading2"/>
      </w:pPr>
      <w:r>
        <w:t xml:space="preserve">5. Recommendations</w:t>
      </w:r>
    </w:p>
    <w:p>
      <w:pPr>
        <w:pStyle w:val="FirstParagraph"/>
      </w:pPr>
      <w:r>
        <w:t xml:space="preserve">Based on the data analyzed by our team of</w:t>
      </w:r>
      <w:r>
        <w:t xml:space="preserve"> </w:t>
      </w:r>
      <w:r>
        <w:rPr>
          <w:bCs/>
          <w:b/>
        </w:rPr>
        <w:t xml:space="preserve">Biologicals(Biologist)s (Biologist)</w:t>
      </w:r>
      <w:r>
        <w:t xml:space="preserve">s, the following actions are recommended for implementation in</w:t>
      </w:r>
      <w:r>
        <w:t xml:space="preserve"> </w:t>
      </w:r>
      <w:r>
        <w:rPr>
          <w:bCs/>
          <w:b/>
        </w:rPr>
        <w:t xml:space="preserve">Mexico Mexico City</w:t>
      </w:r>
      <w:r>
        <w:t xml:space="preserve">:</w:t>
      </w:r>
    </w:p>
    <w:p>
      <w:pPr>
        <w:numPr>
          <w:ilvl w:val="0"/>
          <w:numId w:val="1001"/>
        </w:numPr>
        <w:pStyle w:val="Compact"/>
      </w:pPr>
      <w:r>
        <w:rPr>
          <w:bCs/>
          <w:b/>
        </w:rPr>
        <w:t xml:space="preserve">Rigorous Soil Remediation:</w:t>
      </w:r>
      <w:r>
        <w:t xml:space="preserve"> </w:t>
      </w:r>
      <w:r>
        <w:t xml:space="preserve">Initiate cleanup projects in high-contamination zones identified in this</w:t>
      </w:r>
      <w:r>
        <w:t xml:space="preserve"> </w:t>
      </w:r>
      <w:r>
        <w:rPr>
          <w:iCs/>
          <w:i/>
        </w:rPr>
        <w:t xml:space="preserve">Lab Report</w:t>
      </w:r>
      <w:r>
        <w:t xml:space="preserve">, specifically targeting industrial areas and dense residential neighborhoods.</w:t>
      </w:r>
    </w:p>
    <w:p>
      <w:pPr>
        <w:numPr>
          <w:ilvl w:val="0"/>
          <w:numId w:val="1001"/>
        </w:numPr>
        <w:pStyle w:val="Compact"/>
      </w:pPr>
      <w:r>
        <w:rPr>
          <w:bCs/>
          <w:b/>
        </w:rPr>
        <w:t xml:space="preserve">Biodiversity Corridors:</w:t>
      </w:r>
    </w:p>
    <w:p>
      <w:pPr>
        <w:numPr>
          <w:ilvl w:val="0"/>
          <w:numId w:val="1001"/>
        </w:numPr>
        <w:pStyle w:val="Compact"/>
      </w:pPr>
      <w:r>
        <w:t xml:space="preserve">Mosquito Control Programs:Mexico Mexico City, particularly in Xochimilco and other wetland areas, to manage *Aedes aegypti* populations without excessive chemical pesticide use.</w:t>
      </w:r>
    </w:p>
    <w:p>
      <w:pPr>
        <w:numPr>
          <w:ilvl w:val="0"/>
          <w:numId w:val="1001"/>
        </w:numPr>
        <w:pStyle w:val="Compact"/>
      </w:pPr>
      <w:r>
        <w:rPr>
          <w:bCs/>
          <w:b/>
        </w:rPr>
        <w:t xml:space="preserve">Continuous Monitoring:</w:t>
      </w:r>
      <w:r>
        <w:t xml:space="preserve"> </w:t>
      </w:r>
      <w:r>
        <w:t xml:space="preserve">Establish a permanent biological monitoring station in</w:t>
      </w:r>
      <w:r>
        <w:t xml:space="preserve"> </w:t>
      </w:r>
      <w:r>
        <w:rPr>
          <w:bCs/>
          <w:b/>
        </w:rPr>
        <w:t xml:space="preserve">Mexico Mexico City</w:t>
      </w:r>
      <w:r>
        <w:t xml:space="preserve">s, staffed by qualified biologists, to track long-term environmental trends and public health risks.</w:t>
      </w:r>
    </w:p>
    <w:bookmarkEnd w:id="31"/>
    <w:bookmarkStart w:id="32" w:name="conclusion"/>
    <w:p>
      <w:pPr>
        <w:pStyle w:val="Heading2"/>
      </w:pPr>
      <w:r>
        <w:t xml:space="preserve">6. Conclusion</w:t>
      </w:r>
    </w:p>
    <w:p>
      <w:pPr>
        <w:pStyle w:val="FirstParagraph"/>
      </w:pPr>
      <w:r>
        <w:t xml:space="preserve">This</w:t>
      </w:r>
      <w:r>
        <w:t xml:space="preserve"> </w:t>
      </w:r>
      <w:r>
        <w:rPr>
          <w:iCs/>
          <w:i/>
        </w:rPr>
        <w:t xml:space="preserve">Laboratory Report (Lab Report)</w:t>
      </w:r>
      <w:r>
        <w:t xml:space="preserve">, generated through the rigorous efforts of our team of</w:t>
      </w:r>
      <w:r>
        <w:t xml:space="preserve"> </w:t>
      </w:r>
      <w:r>
        <w:rPr>
          <w:bCs/>
          <w:b/>
        </w:rPr>
        <w:t xml:space="preserve">Biologicals(Biologist)s (Biologist)</w:t>
      </w:r>
      <w:r>
        <w:t xml:space="preserve">s, provides a comprehensive overview of the biological state of</w:t>
      </w:r>
    </w:p>
    <w:p>
      <w:pPr>
        <w:pStyle w:val="BodyText"/>
      </w:pPr>
      <w:r>
        <w:t xml:space="preserve">Mexico Mexico City. The data underscores the delicate balance between urban development and ecological preservation. While challenges such as pollution, invasive species, and disease vectors are significant, they are manageable with science-based interventions.</w:t>
      </w:r>
    </w:p>
    <w:p>
      <w:pPr>
        <w:pStyle w:val="BodyText"/>
      </w:pPr>
      <w:r>
        <w:t xml:space="preserve">The sustainability of</w:t>
      </w:r>
      <w:r>
        <w:t xml:space="preserve"> </w:t>
      </w:r>
      <w:r>
        <w:rPr>
          <w:bCs/>
          <w:b/>
        </w:rPr>
        <w:t xml:space="preserve">Mexico Mexico City</w:t>
      </w:r>
      <w:r>
        <w:t xml:space="preserve">s future depends on the proactive application of biological sciences. By empowering biologists to lead these initiatives and ensuring that their findings drive policy decisions,</w:t>
      </w:r>
    </w:p>
    <w:p>
      <w:pPr>
        <w:pStyle w:val="BodyText"/>
      </w:pPr>
      <w:r>
        <w:t xml:space="preserve">Mexico Mexico CityLab Report as a roadmap for restoring the natural heritage of one of Latin America's most vital cities.</w:t>
      </w:r>
    </w:p>
    <w:p>
      <w:pPr>
        <w:pStyle w:val="BodyText"/>
      </w:pPr>
      <w:r>
        <w:rPr>
          <w:bCs/>
          <w:b/>
        </w:rPr>
        <w:t xml:space="preserve">Prepared by:</w:t>
      </w:r>
      <w:r>
        <w:br/>
      </w:r>
      <w:r>
        <w:t xml:space="preserve">Dr. Elena Rodríguez</w:t>
      </w:r>
      <w:r>
        <w:br/>
      </w:r>
      <w:r>
        <w:t xml:space="preserve">Lead Biologicals(Biologist)s (Biologist)</w:t>
      </w:r>
      <w:r>
        <w:br/>
      </w:r>
      <w:r>
        <w:t xml:space="preserve">Urban Ecology Division</w:t>
      </w:r>
      <w:r>
        <w:br/>
      </w:r>
      <w:r>
        <w:rPr>
          <w:iCs/>
          <w:i/>
        </w:rPr>
        <w:t xml:space="preserve">Mexico Mexico City</w:t>
      </w:r>
    </w:p>
    <w:p>
      <w:pPr>
        <w:pStyle w:val="BodyText"/>
      </w:pPr>
      <w:r>
        <w:rPr>
          <w:bCs/>
          <w:b/>
        </w:rPr>
        <w:t xml:space="preserve">Contact Information:</w:t>
      </w:r>
      <w:r>
        <w:br/>
      </w:r>
      <w:r>
        <w:t xml:space="preserve">Email: erodriguez@biologymx.city</w:t>
      </w:r>
      <w:r>
        <w:br/>
      </w:r>
      <w:r>
        <w:t xml:space="preserve">Phone: +52 55 1234 5678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in Mexico City</dc:title>
  <dc:creator/>
  <dc:language>en</dc:language>
  <cp:keywords/>
  <dcterms:created xsi:type="dcterms:W3CDTF">2026-07-29T14:26:39Z</dcterms:created>
  <dcterms:modified xsi:type="dcterms:W3CDTF">2026-07-29T14:26:39Z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