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Context</w:t>
      </w:r>
      <w:r>
        <w:t xml:space="preserve"> </w:t>
      </w:r>
      <w:r>
        <w:t xml:space="preserve">in</w:t>
      </w:r>
      <w:r>
        <w:t xml:space="preserve"> </w:t>
      </w:r>
      <w:r>
        <w:t xml:space="preserve">Italy</w:t>
      </w:r>
      <w:r>
        <w:t xml:space="preserve"> </w:t>
      </w:r>
      <w:r>
        <w:t xml:space="preserve">Naples</w:t>
      </w:r>
    </w:p>
    <w:bookmarkStart w:id="31" w:name="X44180ecd90ebc994c5181bf7faa274ff3d0a2f9"/>
    <w:p>
      <w:pPr>
        <w:pStyle w:val="Heading1"/>
      </w:pPr>
      <w:r>
        <w:t xml:space="preserve">Laboratory Report on Biomedical Engineering and Healthcare Integration in Italy Naples</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Interdisciplinary Research Unit for Medical Technology Innovation (IRUMTI)</w:t>
      </w:r>
    </w:p>
    <w:p>
      <w:pPr>
        <w:pStyle w:val="BodyText"/>
      </w:pPr>
      <w:r>
        <w:rPr>
          <w:bCs/>
          <w:b/>
        </w:rPr>
        <w:t xml:space="preserve">Location Reference:</w:t>
      </w:r>
      <w:r>
        <w:t xml:space="preserve"> </w:t>
      </w:r>
      <w:r>
        <w:t xml:space="preserve">Italy Naples</w:t>
      </w:r>
    </w:p>
    <w:p>
      <w:pPr>
        <w:pStyle w:val="BodyText"/>
      </w:pPr>
      <w:r>
        <w:rPr>
          <w:bCs/>
          <w:b/>
        </w:rPr>
        <w:t xml:space="preserve">Purpose of Document:</w:t>
      </w:r>
      <w:r>
        <w:t xml:space="preserve">To analyze the critical role and operational dynamics of a Biomedical Engineer within the complex healthcare ecosystem situated in Italy Naples.</w:t>
      </w:r>
    </w:p>
    <w:bookmarkStart w:id="20" w:name="X7fe80ab019eb143c90f209fd4d564f2dcc81f17"/>
    <w:p>
      <w:pPr>
        <w:pStyle w:val="Heading2"/>
      </w:pPr>
      <w:r>
        <w:t xml:space="preserve">1. Introduction: The Intersection of Engineering and Medicine in Southern Europe</w:t>
      </w:r>
    </w:p>
    <w:p>
      <w:pPr>
        <w:pStyle w:val="FirstParagraph"/>
      </w:pPr>
      <w:r>
        <w:t xml:space="preserve">The field of biomedical engineering represents a vital convergence between biological sciences, mechanical engineering, electrical engineering, and computer science. However, the practical application of these disciplines is deeply rooted in the specific socio-economic and infrastructural realities of any given region. This laboratory report focuses specifically on the operational environment of a Biomedical Engineer situated within Italy Naples.</w:t>
      </w:r>
    </w:p>
    <w:p>
      <w:pPr>
        <w:pStyle w:val="BodyText"/>
      </w:pPr>
      <w:r>
        <w:t xml:space="preserve">Italy Naples serves as a unique case study for biomedical innovation due to its high population density, the historical significance of its medical institutions, and the pressing need for modernization in public healthcare facilities. The primary objective of this document is to outline how a Biomedical Engineer functions not merely as a technical support role, but as an integral component of patient safety protocols and healthcare efficiency in Italy Naples.</w:t>
      </w:r>
    </w:p>
    <w:bookmarkEnd w:id="20"/>
    <w:bookmarkStart w:id="21" w:name="X0953523dfc09435f2a63f91ef4758c4d836004f"/>
    <w:p>
      <w:pPr>
        <w:pStyle w:val="Heading2"/>
      </w:pPr>
      <w:r>
        <w:t xml:space="preserve">2. Contextual Analysis: Healthcare Infrastructure in Italy Naples</w:t>
      </w:r>
    </w:p>
    <w:p>
      <w:pPr>
        <w:pStyle w:val="FirstParagraph"/>
      </w:pPr>
      <w:r>
        <w:t xml:space="preserve">To understand the duties of a Biomedical Engineer, one must first understand the landscape of the Italian public health system (Servizio Sanitario Nazionale) as it operates specifically within Italy Naples. The region is characterized by major university hospitals and specialized clinics that serve millions of residents annually. However, these facilities often manage aging infrastructure alongside newly acquired digital health technologies.</w:t>
      </w:r>
    </w:p>
    <w:p>
      <w:pPr>
        <w:pStyle w:val="BodyText"/>
      </w:pPr>
      <w:r>
        <w:t xml:space="preserve">In Italy Naples, the Biomedical Engineer faces a dual challenge: maintaining legacy equipment that has reached the end of its useful life while simultaneously integrating state-of-the-art diagnostic imaging systems and telemedicine platforms. The geographic constraints of Naples, an ancient city with limited space for modernization, also influence how biomedical devices are installed and managed. This environmental context dictates that engineers must possess strong adaptive problem-solving skills alongside their technical knowledge.</w:t>
      </w:r>
    </w:p>
    <w:bookmarkEnd w:id="21"/>
    <w:bookmarkStart w:id="25" w:name="X08163c594987d1750566a6306e7726e197033ae"/>
    <w:p>
      <w:pPr>
        <w:pStyle w:val="Heading2"/>
      </w:pPr>
      <w:r>
        <w:t xml:space="preserve">3. Core Responsibilities of the Biomedical Engineer</w:t>
      </w:r>
    </w:p>
    <w:p>
      <w:pPr>
        <w:pStyle w:val="FirstParagraph"/>
      </w:pPr>
      <w:r>
        <w:t xml:space="preserve">The role of a Biomedical Engineer in this setting is multifaceted. Below, we detail the core responsibilities that define this profession in Italy Naples.</w:t>
      </w:r>
    </w:p>
    <w:bookmarkStart w:id="22" w:name="a-preventive-and-corrective-maintenance"/>
    <w:p>
      <w:pPr>
        <w:pStyle w:val="Heading3"/>
      </w:pPr>
      <w:r>
        <w:t xml:space="preserve">A) Preventive and Corrective Maintenance</w:t>
      </w:r>
    </w:p>
    <w:p>
      <w:pPr>
        <w:pStyle w:val="FirstParagraph"/>
      </w:pPr>
      <w:r>
        <w:t xml:space="preserve">In the bustling hospitals of Italy Naples, downtime for critical equipment such as MRI machines, CT scanners, and patient monitoring systems is unacceptable. The Biomedical Engineer is responsible for developing strict preventive maintenance schedules. This involves regular calibration of devices to ensure diagnostic accuracy. When failures occur—the "corrective" aspect—the engineer must diagnose hardware or software issues rapidly. In Italy Naples, where hospital traffic can be overwhelming due to the city's role as a regional hub, speed and precision are paramount to maintaining workflow continuity.</w:t>
      </w:r>
    </w:p>
    <w:bookmarkEnd w:id="22"/>
    <w:bookmarkStart w:id="23" w:name="Xcfd939f61ed06d3fa68c652b74ee6dea6fd3382"/>
    <w:p>
      <w:pPr>
        <w:pStyle w:val="Heading3"/>
      </w:pPr>
      <w:r>
        <w:t xml:space="preserve">B) Quality Assurance and Regulatory Compliance</w:t>
      </w:r>
    </w:p>
    <w:p>
      <w:pPr>
        <w:pStyle w:val="FirstParagraph"/>
      </w:pPr>
      <w:r>
        <w:t xml:space="preserve">The medical device industry is heavily regulated. A Biomedical Engineer in Italy Naples must ensure that all equipment complies with European Union safety standards (such as CE marking) and specific Italian national health regulations. This includes managing technical documentation, maintaining compliance logs, and conducting risk assessments for new technologies introduced into the hospital environment. The engineer acts as the liaison between clinical staff and regulatory bodies, ensuring that patient safety remains uncompromised by technological failures.</w:t>
      </w:r>
    </w:p>
    <w:bookmarkEnd w:id="23"/>
    <w:bookmarkStart w:id="24" w:name="c-clinical-support-and-training"/>
    <w:p>
      <w:pPr>
        <w:pStyle w:val="Heading3"/>
      </w:pPr>
      <w:r>
        <w:t xml:space="preserve">C) Clinical Support and Training</w:t>
      </w:r>
    </w:p>
    <w:p>
      <w:pPr>
        <w:pStyle w:val="FirstParagraph"/>
      </w:pPr>
      <w:r>
        <w:t xml:space="preserve">A significant portion of biomedical engineering involves human interaction. In Italy Naples, where healthcare workers are often overworked and stressed, a Biomedical Engineer serves as a technical consultant for doctors, nurses, and technicians. The engineer translates complex technological concepts into practical advice for clinical staff. For example, explaining the optimal settings for a ventilator or troubleshooting an electronic medical record interface requires clear communication skills alongside deep technical expertise.</w:t>
      </w:r>
    </w:p>
    <w:bookmarkEnd w:id="24"/>
    <w:bookmarkEnd w:id="25"/>
    <w:bookmarkStart w:id="28" w:name="Xef305f47645ff6c1da03f13953172a8cc766c6e"/>
    <w:p>
      <w:pPr>
        <w:pStyle w:val="Heading2"/>
      </w:pPr>
      <w:r>
        <w:t xml:space="preserve">4. Technological Challenges and Innovations in Italy Naples</w:t>
      </w:r>
    </w:p>
    <w:p>
      <w:pPr>
        <w:pStyle w:val="FirstParagraph"/>
      </w:pPr>
      <w:r>
        <w:t xml:space="preserve">The modern Biomedical Engineer in Italy Naples is increasingly involved with digital health technologies. The push toward "Hospital 4.0"—a concept emphasizing the digitization of healthcare processes—is particularly relevant in Southern Europe.</w:t>
      </w:r>
    </w:p>
    <w:bookmarkStart w:id="26" w:name="a-telemedicine-integration"/>
    <w:p>
      <w:pPr>
        <w:pStyle w:val="Heading3"/>
      </w:pPr>
      <w:r>
        <w:t xml:space="preserve">A) Telemedicine Integration</w:t>
      </w:r>
    </w:p>
    <w:p>
      <w:pPr>
        <w:pStyle w:val="FirstParagraph"/>
      </w:pPr>
      <w:r>
        <w:t xml:space="preserve">Naples faces a geographic challenge where rural areas surrounding the city struggle with access to specialized care. Biomedical Engineers are tasked with setting up and maintaining robust telemedicine infrastructure. This involves ensuring high-bandwidth connectivity, secure data transmission for patient records, and the calibration of remote diagnostic tools used by general practitioners to consult with specialists in central Naples hospitals.</w:t>
      </w:r>
    </w:p>
    <w:bookmarkEnd w:id="26"/>
    <w:bookmarkStart w:id="27" w:name="b-artificial-intelligence-in-diagnostics"/>
    <w:p>
      <w:pPr>
        <w:pStyle w:val="Heading3"/>
      </w:pPr>
      <w:r>
        <w:t xml:space="preserve">B) Artificial Intelligence in Diagnostics</w:t>
      </w:r>
    </w:p>
    <w:p>
      <w:pPr>
        <w:pStyle w:val="FirstParagraph"/>
      </w:pPr>
      <w:r>
        <w:t xml:space="preserve">Hospitals in Italy Naples are beginning to adopt AI-driven tools for radiology and pathology. The Biomedical Engineer plays a crucial role here, not necessarily by writing the algorithms, but by validating these systems within the local clinical workflow. They ensure that AI tools are integrated seamlessly into existing hospital information systems (HIS) and that they operate reliably under high-load conditions.</w:t>
      </w:r>
    </w:p>
    <w:bookmarkEnd w:id="27"/>
    <w:bookmarkEnd w:id="28"/>
    <w:bookmarkStart w:id="29" w:name="challenges-specific-to-the-region"/>
    <w:p>
      <w:pPr>
        <w:pStyle w:val="Heading2"/>
      </w:pPr>
      <w:r>
        <w:t xml:space="preserve">5. Challenges Specific to the Region</w:t>
      </w:r>
    </w:p>
    <w:p>
      <w:pPr>
        <w:pStyle w:val="FirstParagraph"/>
      </w:pPr>
      <w:r>
        <w:t xml:space="preserve">Sourcing replacement parts for specialized medical equipment can be difficult in Italy Naples due to logistical constraints. Furthermore, budget limitations typical of public sector healthcare often require Biomedical Engineers to be resourceful, finding creative solutions to repair devices that might otherwise need expensive replacement.</w:t>
      </w:r>
    </w:p>
    <w:p>
      <w:pPr>
        <w:pStyle w:val="BodyText"/>
      </w:pPr>
      <w:r>
        <w:t xml:space="preserve">Additionally, the rapid pace of technological change means continuous education is required. A Biomedical Engineer in Italy Naples must stay updated on global trends in medical technology while applying them locally. This constant learning curve ensures that the healthcare infrastructure remains competitive with Northern European and other international standards.</w:t>
      </w:r>
    </w:p>
    <w:bookmarkEnd w:id="29"/>
    <w:bookmarkStart w:id="30" w:name="conclusion"/>
    <w:p>
      <w:pPr>
        <w:pStyle w:val="Heading2"/>
      </w:pPr>
      <w:r>
        <w:t xml:space="preserve">6. Conclusion</w:t>
      </w:r>
    </w:p>
    <w:p>
      <w:pPr>
        <w:pStyle w:val="FirstParagraph"/>
      </w:pPr>
      <w:r>
        <w:t xml:space="preserve">In conclusion, the role of a Biomedical Engineer is indispensable to the functioning of modern healthcare facilities in Italy Naples. Far from being mere technicians, these professionals are strategic partners in delivering safe and efficient medical care. They navigate a complex environment characterized by dense urban infrastructure, high patient volumes, and evolving technological demands.</w:t>
      </w:r>
    </w:p>
    <w:p>
      <w:pPr>
        <w:pStyle w:val="BodyText"/>
      </w:pPr>
      <w:r>
        <w:t xml:space="preserve">This Lab Report demonstrates that the integration of engineering expertise within the medical sector in Italy Naples is not just about fixing machines; it is about safeguarding patient health through technology management. As healthcare continues to evolve in Southern Europe, the Biomedical Engineer will remain at the forefront of innovation, ensuring that hospitals in Italy Naples continue to provide world-class care despite logistical and economic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Context in Italy Naples</dc:title>
  <dc:creator/>
  <dc:language>en</dc:language>
  <cp:keywords/>
  <dcterms:created xsi:type="dcterms:W3CDTF">2026-07-29T06:31:29Z</dcterms:created>
  <dcterms:modified xsi:type="dcterms:W3CDTF">2026-07-29T06:31:29Z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