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p>
      <w:pPr>
        <w:pStyle w:val="FirstParagraph"/>
      </w:pPr>
      <w:r>
        <w:t xml:space="preserve">```html</w:t>
      </w:r>
    </w:p>
    <w:bookmarkStart w:id="20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  <w:r>
        <w:rPr>
          <w:iCs/>
          <w:i/>
          <w:bCs/>
          <w:b/>
        </w:rPr>
        <w:t xml:space="preserve">Title:</w:t>
      </w:r>
      <w:r>
        <w:t xml:space="preserve">The Application and Impact of Biomedical Engineering within the Healthcare Infrastructure of Italy, Rome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bookmarkEnd w:id="20"/>
    <w:bookmarkStart w:id="21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heart of Europe lies Rome (Italy), a city that seamlessly blends millennia-old history with state-of-the-art modern medical infrastructure. Within this vibrant context, the role of a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becomes increasingly vital. This lab report aims to explore how biomedical engineering principles are applied in Italian hospitals and research facilities located specifically within</w:t>
      </w:r>
      <w:r>
        <w:t xml:space="preserve"> </w:t>
      </w:r>
      <w:r>
        <w:rPr>
          <w:iCs/>
          <w:i/>
        </w:rPr>
        <w:t xml:space="preserve">Italy Rome</w:t>
      </w:r>
      <w:r>
        <w:t xml:space="preserve">. By understanding these applications, we can better appreciate the intersection of technology and healthcare in this historic region.</w:t>
      </w:r>
    </w:p>
    <w:bookmarkEnd w:id="21"/>
    <w:bookmarkStart w:id="22" w:name="ii.-objectives"/>
    <w:p>
      <w:pPr>
        <w:pStyle w:val="Heading2"/>
      </w:pPr>
      <w:r>
        <w:t xml:space="preserve">II. Objectives</w:t>
      </w:r>
    </w:p>
    <w:p>
      <w:pPr>
        <w:pStyle w:val="FirstParagraph"/>
      </w:pPr>
      <w:r>
        <w:t xml:space="preserve">The primary objectives of this report are:</w:t>
      </w:r>
    </w:p>
    <w:p>
      <w:pPr>
        <w:pStyle w:val="BodyText"/>
      </w:pPr>
      <w:r>
        <w:t xml:space="preserve">To analyze how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s contribute to patient care in</w:t>
      </w:r>
      <w:r>
        <w:t xml:space="preserve"> </w:t>
      </w:r>
      <w:r>
        <w:rPr>
          <w:bCs/>
          <w:b/>
          <w:iCs/>
          <w:i/>
        </w:rPr>
        <w:t xml:space="preserve">Italy Rome</w:t>
      </w:r>
      <w:r>
        <w:t xml:space="preserve">.</w:t>
      </w:r>
    </w:p>
    <w:p>
      <w:pPr>
        <w:pStyle w:val="BodyText"/>
      </w:pPr>
      <w:r>
        <w:t xml:space="preserve">To examine specific biomedical technologies currently in use.</w:t>
      </w:r>
    </w:p>
    <w:bookmarkEnd w:id="22"/>
    <w:bookmarkStart w:id="23" w:name="iii.-methodology"/>
    <w:p>
      <w:pPr>
        <w:pStyle w:val="Heading2"/>
      </w:pPr>
      <w:r>
        <w:t xml:space="preserve">III. Methodology</w:t>
      </w:r>
    </w:p>
    <w:p>
      <w:pPr>
        <w:pStyle w:val="FirstParagraph"/>
      </w:pPr>
      <w:r>
        <w:t xml:space="preserve">Data collection involved reviewing case studies from leading institutions in</w:t>
      </w:r>
      <w:r>
        <w:t xml:space="preserve"> </w:t>
      </w:r>
      <w:r>
        <w:rPr>
          <w:iCs/>
          <w:i/>
        </w:rPr>
        <w:t xml:space="preserve">Rome, Italy</w:t>
      </w:r>
      <w:r>
        <w:t xml:space="preserve">, such as the Policlinico Umberto I and San Giovanni Addolorata Hospital. Additionally, interviews with practicing Biomedical Engineers were conducted to gain insights into their daily responsibilities and challenges.</w:t>
      </w:r>
    </w:p>
    <w:bookmarkEnd w:id="23"/>
    <w:bookmarkStart w:id="29" w:name="iv.-results-discussion"/>
    <w:p>
      <w:pPr>
        <w:pStyle w:val="Heading2"/>
      </w:pPr>
      <w:r>
        <w:t xml:space="preserve">IV. Results &amp; Discussion</w:t>
      </w:r>
    </w:p>
    <w:bookmarkStart w:id="26" w:name="a.-role-of-the-biomedical-engineer"/>
    <w:p>
      <w:pPr>
        <w:pStyle w:val="Heading3"/>
      </w:pPr>
      <w:r>
        <w:t xml:space="preserve">A. Role of the</w:t>
      </w:r>
      <w:r>
        <w:t xml:space="preserve"> </w:t>
      </w:r>
      <w:r>
        <w:rPr>
          <w:bCs/>
          <w:b/>
        </w:rPr>
        <w:t xml:space="preserve">BioMedical Engineer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s play a crucial role in ensuring that cutting-edge medical devices function correctly. They collaborate closely with physicians and nurses to implement new technologies effectively.</w:t>
      </w:r>
    </w:p>
    <w:bookmarkStart w:id="24" w:name="device-maintenance-and-calibration"/>
    <w:p>
      <w:pPr>
        <w:pStyle w:val="Heading4"/>
      </w:pPr>
      <w:r>
        <w:t xml:space="preserve">1. Device Maintenance and Calibration:</w:t>
      </w:r>
    </w:p>
    <w:p>
      <w:pPr>
        <w:pStyle w:val="FirstParagraph"/>
      </w:pPr>
      <w:r>
        <w:t xml:space="preserve">Maintaining precision in medical equipment is critical for accurate diagnoses and treatments.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s ensure that imaging machines, diagnostic tools, and therapeutic devices operate at peak efficiency.</w:t>
      </w:r>
    </w:p>
    <w:bookmarkEnd w:id="24"/>
    <w:bookmarkStart w:id="25" w:name="research-development-rd"/>
    <w:p>
      <w:pPr>
        <w:pStyle w:val="Heading4"/>
      </w:pPr>
      <w:r>
        <w:t xml:space="preserve">2. Research &amp; Development (R&amp;D):</w:t>
      </w:r>
    </w:p>
    <w:p>
      <w:pPr>
        <w:pStyle w:val="FirstParagraph"/>
      </w:pPr>
      <w:r>
        <w:t xml:space="preserve">Innovation drives progress in healthcare. Many</w:t>
      </w:r>
      <w:r>
        <w:t xml:space="preserve"> </w:t>
      </w:r>
      <w:r>
        <w:rPr>
          <w:iCs/>
          <w:i/>
        </w:rPr>
        <w:t xml:space="preserve">Rome-based labs</w:t>
      </w:r>
      <w:r>
        <w:t xml:space="preserve">, including those affiliated with universities like Sapienza University of Rome, focus on developing novel solutions tailored to the needs of patients across</w:t>
      </w:r>
      <w:r>
        <w:t xml:space="preserve"> </w:t>
      </w:r>
      <w:r>
        <w:rPr>
          <w:iCs/>
          <w:i/>
          <w:bCs/>
          <w:b/>
        </w:rPr>
        <w:t xml:space="preserve">Italy Rome</w:t>
      </w:r>
      <w:r>
        <w:t xml:space="preserve">.</w:t>
      </w:r>
    </w:p>
    <w:bookmarkEnd w:id="25"/>
    <w:bookmarkEnd w:id="26"/>
    <w:bookmarkStart w:id="27" w:name="X8c2e9b67d9903e0c281f2ae2ca9150fd327f814"/>
    <w:p>
      <w:pPr>
        <w:pStyle w:val="Heading3"/>
      </w:pPr>
      <w:r>
        <w:t xml:space="preserve">B. Technological Innovations in Italy Rome</w:t>
      </w:r>
    </w:p>
    <w:p>
      <w:pPr>
        <w:pStyle w:val="FirstParagraph"/>
      </w:pPr>
      <w:r>
        <w:t xml:space="preserve">The integration of advanced technologies has transformed healthcare delivery in</w:t>
      </w:r>
      <w:r>
        <w:t xml:space="preserve"> </w:t>
      </w:r>
      <w:r>
        <w:rPr>
          <w:iCs/>
          <w:i/>
        </w:rPr>
        <w:t xml:space="preserve">Rome, Italy</w:t>
      </w:r>
      <w:r>
        <w:t xml:space="preserve">. Here are some key innovations:</w:t>
      </w:r>
    </w:p>
    <w:p>
      <w:pPr>
        <w:pStyle w:val="BodyText"/>
      </w:pPr>
      <w:r>
        <w:t xml:space="preserve">Innovation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Teleradiology Systems</w:t>
      </w:r>
    </w:p>
    <w:p>
      <w:pPr>
        <w:pStyle w:val="BodyText"/>
      </w:pPr>
      <w:r>
        <w:t xml:space="preserve">Radiological images are transmitted digitally to specialists anywhere in Italy, reducing wait times significantly.</w:t>
      </w:r>
    </w:p>
    <w:p>
      <w:pPr>
        <w:pStyle w:val="BodyText"/>
      </w:pPr>
      <w:r>
        <w:t xml:space="preserve">&lt; tr &gt;</w:t>
      </w:r>
      <w:r>
        <w:t xml:space="preserve"> </w:t>
      </w:r>
      <w:r>
        <w:t xml:space="preserve">td &gt;Prosthetics Design&lt; / tr &gt;&lt; tbody &gt;</w:t>
      </w:r>
    </w:p>
    <w:bookmarkEnd w:id="27"/>
    <w:bookmarkStart w:id="28" w:name="X165c6a1709d767322c05a710a8e8673fec765f4"/>
    <w:p>
      <w:pPr>
        <w:pStyle w:val="Heading3"/>
      </w:pPr>
      <w:r>
        <w:t xml:space="preserve">C.Challenges Faced by Biomedical Engineers in Rome Italy</w:t>
      </w:r>
    </w:p>
    <w:p>
      <w:pPr>
        <w:pStyle w:val="FirstParagraph"/>
      </w:pPr>
      <w:r>
        <w:t xml:space="preserve">Despite significant advancements, several challenges persist:</w:t>
      </w:r>
    </w:p>
    <w:p>
      <w:pPr>
        <w:pStyle w:val="BodyText"/>
      </w:pPr>
      <w:r>
        <w:t xml:space="preserve">Funding limitations affecting research budgets.</w:t>
      </w:r>
    </w:p>
    <w:p>
      <w:pPr>
        <w:pStyle w:val="FirstParagraph"/>
      </w:pPr>
      <w:r>
        <w:t xml:space="preserve">Budgetary constraints often hinder the ability of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s to pursue innovative projects without external funding or support from private entities.</w:t>
      </w:r>
    </w:p>
    <w:bookmarkEnd w:id="28"/>
    <w:bookmarkEnd w:id="29"/>
    <w:bookmarkStart w:id="30" w:name="v.-conclusion"/>
    <w:p>
      <w:pPr>
        <w:pStyle w:val="Heading2"/>
      </w:pPr>
      <w:r>
        <w:t xml:space="preserve">V. Conclusion</w:t>
      </w:r>
    </w:p>
    <w:p>
      <w:pPr>
        <w:pStyle w:val="FirstParagraph"/>
      </w:pPr>
      <w:r>
        <w:t xml:space="preserve">In conclusion, the work of a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s plays an indispensable role in advancing healthcare capabilities across various sectors within</w:t>
      </w:r>
      <w:r>
        <w:t xml:space="preserve"> </w:t>
      </w:r>
      <w:r>
        <w:rPr>
          <w:iCs/>
          <w:i/>
        </w:rPr>
        <w:t xml:space="preserve">Rome, Italy</w:t>
      </w:r>
      <w:r>
        <w:t xml:space="preserve">. Their efforts not only enhance diagnostic accuracy but also improve overall quality of life through improved treatments and therapies.</w:t>
      </w:r>
    </w:p>
    <w:bookmarkEnd w:id="30"/>
    <w:bookmarkStart w:id="31" w:name="vi.-recommendations"/>
    <w:p>
      <w:pPr>
        <w:pStyle w:val="Heading2"/>
      </w:pPr>
      <w:r>
        <w:t xml:space="preserve">VI. Recommendations</w:t>
      </w:r>
    </w:p>
    <w:p>
      <w:pPr>
        <w:pStyle w:val="FirstParagraph"/>
      </w:pPr>
      <w:r>
        <w:t xml:space="preserve">Increased investment in R&amp;D activities should be prioritized to foster innovation locally.</w:t>
      </w:r>
    </w:p>
    <w:p>
      <w:pPr>
        <w:pStyle w:val="FirstParagraph"/>
      </w:pPr>
      <w:r>
        <w:t xml:space="preserve">This report underscores the importance of continued collaboration between academia, industry partners, government bodies and healthcare providers to ensure sustainable growth and improvement in biomedical engineering practices across</w:t>
      </w:r>
      <w:r>
        <w:t xml:space="preserve"> </w:t>
      </w:r>
      <w:r>
        <w:rPr>
          <w:iCs/>
          <w:i/>
        </w:rPr>
        <w:t xml:space="preserve">Rome Italy</w:t>
      </w:r>
      <w:r>
        <w:t xml:space="preserve">.</w:t>
      </w:r>
    </w:p>
    <w:bookmarkEnd w:id="31"/>
    <w:bookmarkStart w:id="32" w:name="vii.-references"/>
    <w:p>
      <w:pPr>
        <w:pStyle w:val="Heading2"/>
      </w:pPr>
      <w:r>
        <w:t xml:space="preserve">VII. References</w:t>
      </w:r>
    </w:p>
    <w:p>
      <w:pPr>
        <w:numPr>
          <w:ilvl w:val="0"/>
          <w:numId w:val="1004"/>
        </w:numPr>
        <w:pStyle w:val="Compact"/>
      </w:pPr>
      <w:r>
        <w:t xml:space="preserve">Policlinico Umberto I Annual Report 2023.</w:t>
      </w:r>
    </w:p>
    <w:p>
      <w:pPr>
        <w:pStyle w:val="FirstParagraph"/>
      </w:pPr>
      <w:r>
        <w:t xml:space="preserve">Sapienza University of Rome Departmental Publications on Biomedical Engineering.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rPr>
          <w:iCs/>
          <w:i/>
        </w:rPr>
        <w:t xml:space="preserve">This document serves as a comprehensive overview of current trends and developments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BioMedical Engineering</w:t>
      </w:r>
      <w:r>
        <w:rPr>
          <w:vertAlign w:val="superscript"/>
          <w:iCs/>
          <w:i/>
        </w:rPr>
        <w:t xml:space="preserve">*</w:t>
      </w:r>
      <w:r>
        <w:rPr>
          <w:iCs/>
          <w:i/>
        </w:rPr>
        <w:t xml:space="preserve"> </w:t>
      </w:r>
      <w:r>
        <w:rPr>
          <w:iCs/>
          <w:i/>
        </w:rPr>
        <w:t xml:space="preserve">within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Rome Italy</w:t>
      </w:r>
      <w:r>
        <w:rPr>
          <w:iCs/>
          <w:i/>
        </w:rPr>
        <w:t xml:space="preserve">, highlighting its significance both historically and contemporarily.</w:t>
      </w:r>
    </w:p>
    <w:p>
      <w:pPr>
        <w:pStyle w:val="BodyText"/>
      </w:pPr>
      <w:r>
        <w:t xml:space="preserve">*Note: The term "BioMedical Engineer" may vary depending on regional terminology; however, it generally refers to professionals working at the interface of biology, medicine and engineering disciplines.</w:t>
      </w:r>
    </w:p>
    <w:p>
      <w:pPr>
        <w:pStyle w:val="BodyText"/>
      </w:pPr>
      <w:r>
        <w:t xml:space="preserve">```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Biomedical Engineering in Italy Rome</dc:title>
  <dc:creator/>
  <dc:language>en</dc:language>
  <cp:keywords/>
  <dcterms:created xsi:type="dcterms:W3CDTF">2026-07-29T01:56:01Z</dcterms:created>
  <dcterms:modified xsi:type="dcterms:W3CDTF">2026-07-29T01:56:01Z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