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p>
      <w:pPr>
        <w:pStyle w:val="FirstParagraph"/>
      </w:pPr>
      <w:r>
        <w:t xml:space="preserve">```html</w:t>
      </w:r>
    </w:p>
    <w:bookmarkStart w:id="20" w:name="Xd50afff8140173664ffb95609325e22a1113ffe"/>
    <w:p>
      <w:pPr>
        <w:pStyle w:val="Heading1"/>
      </w:pPr>
      <w:r>
        <w:rPr>
          <w:bCs/>
          <w:b/>
        </w:rPr>
        <w:t xml:space="preserve">Laboratory Report on Biomedical Engineering Applications</w:t>
      </w:r>
    </w:p>
    <w:p>
      <w:pPr>
        <w:pStyle w:val="FirstParagraph"/>
      </w:pPr>
      <w:r>
        <w:rPr>
          <w:iCs/>
          <w:i/>
        </w:rPr>
        <w:t xml:space="preserve">Detailed Analysis of Clinical and Technical Integration within the United States Los Angeles Medical Framework</w:t>
      </w:r>
    </w:p>
    <w:p>
      <w:pPr>
        <w:pStyle w:val="BodyText"/>
      </w:pPr>
      <w:r>
        <w:t xml:space="preserve">   Introduction: The role of a</w:t>
      </w:r>
    </w:p>
    <w:p>
      <w:pPr>
        <w:pStyle w:val="BodyText"/>
      </w:pPr>
      <w:r>
        <w:t xml:space="preserve">Biomedical Engineer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*Corrected and Complete Version Below:*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Biomedical Engineering in Los Angeles</dc:title>
  <dc:creator/>
  <dc:language>en</dc:language>
  <cp:keywords/>
  <dcterms:created xsi:type="dcterms:W3CDTF">2026-07-30T04:09:40Z</dcterms:created>
  <dcterms:modified xsi:type="dcterms:W3CDTF">2026-07-30T04:09:40Z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