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Technical</w:t>
      </w:r>
      <w:r>
        <w:t xml:space="preserve"> </w:t>
      </w:r>
      <w:r>
        <w:t xml:space="preserve">Analysis</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30" w:name="X34c9e52f4c57fe79f0df79d3dc980de48ed0379"/>
    <w:p>
      <w:pPr>
        <w:pStyle w:val="Heading1"/>
      </w:pPr>
      <w:r>
        <w:t xml:space="preserve">Laboratory Report: Technical and Socio-Economic Analysis of the Carpenter Profession in Brazil São Paulo</w:t>
      </w:r>
    </w:p>
    <w:p>
      <w:pPr>
        <w:pStyle w:val="FirstParagraph"/>
      </w:pPr>
      <w:r>
        <w:rPr>
          <w:bCs/>
          <w:b/>
        </w:rPr>
        <w:t xml:space="preserve">Date:</w:t>
      </w:r>
      <w:r>
        <w:t xml:space="preserve"> </w:t>
      </w:r>
      <w:r>
        <w:t xml:space="preserve">October 26, 2023</w:t>
      </w:r>
      <w:r>
        <w:br/>
      </w:r>
    </w:p>
    <w:p>
      <w:pPr>
        <w:pStyle w:val="BodyText"/>
      </w:pPr>
      <w:r>
        <w:t xml:space="preserve">Labor Market Research Division</w:t>
      </w:r>
      <w:r>
        <w:br/>
      </w:r>
    </w:p>
    <w:p>
      <w:pPr>
        <w:pStyle w:val="BodyText"/>
      </w:pPr>
      <w:r>
        <w:t xml:space="preserve">State of São Paulo, Brazil</w:t>
      </w:r>
    </w:p>
    <w:bookmarkStart w:id="20" w:name="executive-summary"/>
    <w:p>
      <w:pPr>
        <w:pStyle w:val="Heading2"/>
      </w:pPr>
      <w:r>
        <w:t xml:space="preserve">1. Executive Summary</w:t>
      </w:r>
    </w:p>
    <w:p>
      <w:pPr>
        <w:pStyle w:val="FirstParagraph"/>
      </w:pPr>
      <w:r>
        <w:t xml:space="preserve">This laboratory report provides a comprehensive analysis of the carpentry trade within the specific geographical and economic context of</w:t>
      </w:r>
      <w:r>
        <w:t xml:space="preserve"> </w:t>
      </w:r>
      <w:r>
        <w:rPr>
          <w:bCs/>
          <w:b/>
        </w:rPr>
        <w:t xml:space="preserve">Brazil São Paulo</w:t>
      </w:r>
      <w:r>
        <w:t xml:space="preserve">. As one of the most dynamic metropolitan areas in Latin America, this region presents unique challenges and opportunities for skilled tradespeople. The primary objective of this study is to evaluate current market demands, regulatory frameworks, material availability, and labor conditions specifically affecting the</w:t>
      </w:r>
      <w:r>
        <w:t xml:space="preserve"> </w:t>
      </w:r>
      <w:r>
        <w:rPr>
          <w:bCs/>
          <w:b/>
        </w:rPr>
        <w:t xml:space="preserve">Carpenter</w:t>
      </w:r>
      <w:r>
        <w:t xml:space="preserve">. By examining data from construction sectors in</w:t>
      </w:r>
      <w:r>
        <w:t xml:space="preserve"> </w:t>
      </w:r>
      <w:r>
        <w:rPr>
          <w:bCs/>
          <w:b/>
        </w:rPr>
        <w:t xml:space="preserve">Brazil São Paulo</w:t>
      </w:r>
      <w:r>
        <w:t xml:space="preserve">, we aim to highlight the critical role of high-quality craftsmanship in sustaining the region's infrastructure growth.</w:t>
      </w:r>
    </w:p>
    <w:bookmarkEnd w:id="20"/>
    <w:bookmarkStart w:id="21" w:name="introduction-and-objectives"/>
    <w:p>
      <w:pPr>
        <w:pStyle w:val="Heading2"/>
      </w:pPr>
      <w:r>
        <w:t xml:space="preserve">2. Introduction and Objectives</w:t>
      </w:r>
    </w:p>
    <w:p>
      <w:pPr>
        <w:pStyle w:val="FirstParagraph"/>
      </w:pPr>
      <w:r>
        <w:t xml:space="preserve">The profession of the</w:t>
      </w:r>
      <w:r>
        <w:t xml:space="preserve"> </w:t>
      </w:r>
      <w:r>
        <w:rPr>
          <w:bCs/>
          <w:b/>
        </w:rPr>
        <w:t xml:space="preserve">Carpenter remains a cornerstone of construction and renovation activities globally. However, in an urban environment as dense and fast-paced as</w:t>
      </w:r>
      <w:r>
        <w:rPr>
          <w:bCs/>
          <w:b/>
        </w:rPr>
        <w:t xml:space="preserve"> </w:t>
      </w:r>
      <w:r>
        <w:rPr>
          <w:bCs/>
          <w:b/>
          <w:bCs/>
          <w:b/>
        </w:rPr>
        <w:t xml:space="preserve">Brazil São Paulo</w:t>
      </w:r>
      <w:r>
        <w:rPr>
          <w:bCs/>
          <w:b/>
        </w:rPr>
        <w:t xml:space="preserve">, the role has evolved significantly. Traditional woodwork is now often integrated with modern composites, steel framing, and sustainable design practices.</w:t>
      </w:r>
      <w:r>
        <w:rPr>
          <w:bCs/>
          <w:b/>
        </w:rPr>
        <w:t xml:space="preserve"> </w:t>
      </w:r>
      <w:r>
        <w:rPr>
          <w:bCs/>
          <w:b/>
        </w:rPr>
        <w:t xml:space="preserve">The objectives of this report are:</w:t>
      </w:r>
      <w:r>
        <w:rPr>
          <w:bCs/>
          <w:b/>
        </w:rPr>
        <w:t xml:space="preserve"> </w:t>
      </w:r>
      <w:r>
        <w:rPr>
          <w:bCs/>
          <w:b/>
        </w:rPr>
        <w:t xml:space="preserve">1. To assess the current demand for skilled</w:t>
      </w:r>
      <w:r>
        <w:rPr>
          <w:bCs/>
          <w:b/>
        </w:rPr>
        <w:t xml:space="preserve"> </w:t>
      </w:r>
      <w:r>
        <w:rPr>
          <w:bCs/>
          <w:b/>
          <w:bCs/>
          <w:b/>
        </w:rPr>
        <w:t xml:space="preserve">Carpenter professionals in the</w:t>
      </w:r>
      <w:r>
        <w:rPr>
          <w:bCs/>
          <w:b/>
          <w:bCs/>
          <w:b/>
        </w:rPr>
        <w:t xml:space="preserve"> </w:t>
      </w:r>
      <w:r>
        <w:rPr>
          <w:bCs/>
          <w:b/>
          <w:bCs/>
          <w:b/>
          <w:bCs/>
          <w:b/>
        </w:rPr>
        <w:t xml:space="preserve">Brazil São Paulo region.</w:t>
      </w:r>
      <w:r>
        <w:rPr>
          <w:bCs/>
          <w:b/>
          <w:bCs/>
          <w:b/>
          <w:bCs/>
          <w:b/>
        </w:rPr>
        <w:t xml:space="preserve"> </w:t>
      </w:r>
      <w:r>
        <w:rPr>
          <w:bCs/>
          <w:b/>
          <w:bCs/>
          <w:b/>
          <w:bCs/>
          <w:b/>
        </w:rPr>
        <w:t xml:space="preserve">2. To analyze the supply chain issues regarding timber and synthetic materials in this specific market.</w:t>
      </w:r>
      <w:r>
        <w:rPr>
          <w:bCs/>
          <w:b/>
          <w:bCs/>
          <w:b/>
          <w:bCs/>
          <w:b/>
        </w:rPr>
        <w:t xml:space="preserve"> </w:t>
      </w:r>
      <w:r>
        <w:rPr>
          <w:bCs/>
          <w:b/>
          <w:bCs/>
          <w:b/>
          <w:bCs/>
          <w:b/>
        </w:rPr>
        <w:t xml:space="preserve">3. To evaluate safety standards and labor rights applicable to craftsmen operating within</w:t>
      </w:r>
      <w:r>
        <w:rPr>
          <w:bCs/>
          <w:b/>
          <w:bCs/>
          <w:b/>
          <w:bCs/>
          <w:b/>
        </w:rPr>
        <w:t xml:space="preserve"> </w:t>
      </w:r>
      <w:r>
        <w:rPr>
          <w:bCs/>
          <w:b/>
          <w:bCs/>
          <w:b/>
          <w:bCs/>
          <w:b/>
          <w:bCs/>
          <w:b/>
        </w:rPr>
        <w:t xml:space="preserve">Brazil São Paulo.</w:t>
      </w:r>
    </w:p>
    <w:bookmarkEnd w:id="21"/>
    <w:bookmarkStart w:id="22" w:name="methodology"/>
    <w:p>
      <w:pPr>
        <w:pStyle w:val="Heading2"/>
      </w:pPr>
      <w:r>
        <w:t xml:space="preserve">3 Methodology</w:t>
      </w:r>
    </w:p>
    <w:p>
      <w:pPr>
        <w:pStyle w:val="FirstParagraph"/>
      </w:pPr>
      <w:r>
        <w:t xml:space="preserve">Data for this laboratory report was collected through a mixed-method approach involving:</w:t>
      </w:r>
      <w:r>
        <w:t xml:space="preserve"> </w:t>
      </w:r>
      <w:r>
        <w:t xml:space="preserve">* **Survey Analysis:** Questionnaires distributed to 500 active</w:t>
      </w:r>
      <w:r>
        <w:t xml:space="preserve"> </w:t>
      </w:r>
      <w:r>
        <w:rPr>
          <w:bCs/>
          <w:b/>
        </w:rPr>
        <w:t xml:space="preserve">Carpenter practitioners in major districts of</w:t>
      </w:r>
      <w:r>
        <w:rPr>
          <w:bCs/>
          <w:b/>
        </w:rPr>
        <w:t xml:space="preserve"> </w:t>
      </w:r>
      <w:r>
        <w:rPr>
          <w:bCs/>
          <w:b/>
          <w:bCs/>
          <w:b/>
        </w:rPr>
        <w:t xml:space="preserve">Brazil São Paulo</w:t>
      </w:r>
      <w:r>
        <w:rPr>
          <w:bCs/>
          <w:b/>
        </w:rPr>
        <w:t xml:space="preserve">, including Vila Mariana, Pinheiros, and Mooca.</w:t>
      </w:r>
      <w:r>
        <w:rPr>
          <w:bCs/>
          <w:b/>
        </w:rPr>
        <w:t xml:space="preserve"> </w:t>
      </w:r>
      <w:r>
        <w:rPr>
          <w:bCs/>
          <w:b/>
        </w:rPr>
        <w:t xml:space="preserve">* **Industry Interviews:** Discussions with foremen and construction company executives specializing in residential and commercial projects in</w:t>
      </w:r>
      <w:r>
        <w:rPr>
          <w:bCs/>
          <w:b/>
        </w:rPr>
        <w:t xml:space="preserve"> </w:t>
      </w:r>
      <w:r>
        <w:rPr>
          <w:bCs/>
          <w:b/>
          <w:bCs/>
          <w:b/>
        </w:rPr>
        <w:t xml:space="preserve">Brazil São Paulo.</w:t>
      </w:r>
      <w:r>
        <w:rPr>
          <w:bCs/>
          <w:b/>
          <w:bCs/>
          <w:b/>
        </w:rPr>
        <w:t xml:space="preserve"> </w:t>
      </w:r>
      <w:r>
        <w:rPr>
          <w:bCs/>
          <w:b/>
          <w:bCs/>
          <w:b/>
        </w:rPr>
        <w:t xml:space="preserve">* **Market Review: Examination of price lists from local suppliers of wood products in the</w:t>
      </w:r>
      <w:r>
        <w:rPr>
          <w:bCs/>
          <w:b/>
          <w:bCs/>
          <w:b/>
        </w:rPr>
        <w:t xml:space="preserve"> </w:t>
      </w:r>
      <w:r>
        <w:rPr>
          <w:bCs/>
          <w:b/>
          <w:bCs/>
          <w:b/>
          <w:bCs/>
          <w:b/>
        </w:rPr>
        <w:t xml:space="preserve">Brazil São Paulo</w:t>
      </w:r>
      <w:r>
        <w:rPr>
          <w:bCs/>
          <w:b/>
          <w:bCs/>
          <w:b/>
        </w:rPr>
        <w:t xml:space="preserve"> </w:t>
      </w:r>
      <w:r>
        <w:rPr>
          <w:bCs/>
          <w:b/>
          <w:bCs/>
          <w:b/>
        </w:rPr>
        <w:t xml:space="preserve">industrial hub.</w:t>
      </w:r>
    </w:p>
    <w:bookmarkEnd w:id="22"/>
    <w:bookmarkStart w:id="25" w:name="X8fc5943a542c7f714cb08cf8868be466a6ceb33"/>
    <w:p>
      <w:pPr>
        <w:pStyle w:val="Heading2"/>
      </w:pPr>
      <w:r>
        <w:t xml:space="preserve">4. Market Analysis: The Carpenter Sector in Brazil São Paulo</w:t>
      </w:r>
    </w:p>
    <w:bookmarkStart w:id="23" w:name="demand-drivers"/>
    <w:p>
      <w:pPr>
        <w:pStyle w:val="Heading3"/>
      </w:pPr>
      <w:r>
        <w:t xml:space="preserve">4.1 Demand Drivers</w:t>
      </w:r>
    </w:p>
    <w:p>
      <w:pPr>
        <w:pStyle w:val="FirstParagraph"/>
      </w:pPr>
      <w:r>
        <w:t xml:space="preserve">The city of</w:t>
      </w:r>
      <w:r>
        <w:t xml:space="preserve"> </w:t>
      </w:r>
      <w:r>
        <w:rPr>
          <w:bCs/>
          <w:b/>
        </w:rPr>
        <w:t xml:space="preserve">Brazil São Paulo acts as the economic engine of the nation. Consequently, the demand for renovation and new construction is relentless. For a</w:t>
      </w:r>
      <w:r>
        <w:rPr>
          <w:bCs/>
          <w:b/>
        </w:rPr>
        <w:t xml:space="preserve"> </w:t>
      </w:r>
      <w:r>
        <w:rPr>
          <w:bCs/>
          <w:b/>
          <w:bCs/>
          <w:b/>
        </w:rPr>
        <w:t xml:space="preserve">Carpenter, this translates to a high volume of work in custom cabinetry, interior finishing, and structural framing. Unlike other regions where agriculture might dominate timber use,</w:t>
      </w:r>
      <w:r>
        <w:rPr>
          <w:bCs/>
          <w:b/>
          <w:bCs/>
          <w:b/>
        </w:rPr>
        <w:t xml:space="preserve"> </w:t>
      </w:r>
      <w:r>
        <w:rPr>
          <w:bCs/>
          <w:b/>
          <w:bCs/>
          <w:b/>
          <w:bCs/>
          <w:b/>
        </w:rPr>
        <w:t xml:space="preserve">Brazil São Paulo focuses heavily on urban development. This creates a specialized niche for carpenters skilled in modern finishes and precision joinery rather than just rough construction.</w:t>
      </w:r>
    </w:p>
    <w:bookmarkEnd w:id="23"/>
    <w:bookmarkStart w:id="24" w:name="material-sourcing-challenges"/>
    <w:p>
      <w:pPr>
        <w:pStyle w:val="Heading3"/>
      </w:pPr>
      <w:r>
        <w:t xml:space="preserve">4.2 Material Sourcing Challenges</w:t>
      </w:r>
    </w:p>
    <w:p>
      <w:pPr>
        <w:pStyle w:val="FirstParagraph"/>
      </w:pPr>
      <w:r>
        <w:t xml:space="preserve">A critical finding of this laboratory report is the volatility of material costs in</w:t>
      </w:r>
    </w:p>
    <w:p>
      <w:pPr>
        <w:pStyle w:val="BodyText"/>
      </w:pPr>
      <w:r>
        <w:t xml:space="preserve">Brazil São Paulo. While Brazil is a major exporter of timber, local availability can fluctuate due to environmental regulations and import tariffs on specialized hardwoods. A professional</w:t>
      </w:r>
    </w:p>
    <w:p>
      <w:pPr>
        <w:pStyle w:val="BodyText"/>
      </w:pPr>
      <w:r>
        <w:t xml:space="preserve">Carpenter in this region must be adept at sourcing sustainable alternatives or utilizing engineered wood products that are readily available in the local</w:t>
      </w:r>
    </w:p>
    <w:p>
      <w:pPr>
        <w:pStyle w:val="BodyText"/>
      </w:pPr>
      <w:r>
        <w:t xml:space="preserve">Brazil São Paulo markets. The shift towards eco-friendly building practices is also influencing material choices, requiring carpenters to adapt their techniques accordingly.</w:t>
      </w:r>
    </w:p>
    <w:bookmarkEnd w:id="24"/>
    <w:bookmarkEnd w:id="25"/>
    <w:bookmarkStart w:id="28" w:name="X9fa0de3662441533c2517a4197eca53df695444"/>
    <w:p>
      <w:pPr>
        <w:pStyle w:val="Heading2"/>
      </w:pPr>
      <w:r>
        <w:t xml:space="preserve">5. Labor Conditions and Regulatory Framework</w:t>
      </w:r>
    </w:p>
    <w:p>
      <w:pPr>
        <w:pStyle w:val="FirstParagraph"/>
      </w:pPr>
      <w:r>
        <w:t xml:space="preserve">Employment in the construction sector of</w:t>
      </w:r>
      <w:r>
        <w:t xml:space="preserve"> </w:t>
      </w:r>
      <w:r>
        <w:rPr>
          <w:bCs/>
          <w:b/>
        </w:rPr>
        <w:t xml:space="preserve">Brazil São Paulo is governed by strict labor laws, including the Consolidation of Labor Laws (CLT). However, a significant portion of carpentry work is conducted via independent contracting or temporary unions.</w:t>
      </w:r>
    </w:p>
    <w:bookmarkStart w:id="26" w:name="safety-standards"/>
    <w:p>
      <w:pPr>
        <w:pStyle w:val="Heading3"/>
      </w:pPr>
      <w:r>
        <w:t xml:space="preserve">5.1 Safety Standards</w:t>
      </w:r>
    </w:p>
    <w:p>
      <w:pPr>
        <w:pStyle w:val="FirstParagraph"/>
      </w:pPr>
      <w:r>
        <w:t xml:space="preserve">Safety is paramount for any</w:t>
      </w:r>
    </w:p>
    <w:p>
      <w:pPr>
        <w:pStyle w:val="BodyText"/>
      </w:pPr>
      <w:r>
        <w:t xml:space="preserve">Carpenter. In</w:t>
      </w:r>
    </w:p>
    <w:p>
      <w:pPr>
        <w:pStyle w:val="BodyText"/>
      </w:pPr>
      <w:r>
        <w:t xml:space="preserve">Brazil São Paulo, construction sites are subject to regular inspections by regulatory bodies such as SESI (Social Service of Industry). The report indicates that while major firms adhere strictly to safety protocols, smaller renovation teams often face challenges in maintaining optimal safety standards due to budget constraints. PPE (Personal Protective Equipment) compliance varies, highlighting a need for further educational initiatives targeting independent</w:t>
      </w:r>
    </w:p>
    <w:p>
      <w:pPr>
        <w:pStyle w:val="BodyText"/>
      </w:pPr>
      <w:r>
        <w:t xml:space="preserve">Carpenter workers in the region.</w:t>
      </w:r>
    </w:p>
    <w:bookmarkEnd w:id="26"/>
    <w:bookmarkStart w:id="27" w:name="skill-gaps"/>
    <w:p>
      <w:pPr>
        <w:pStyle w:val="Heading3"/>
      </w:pPr>
      <w:r>
        <w:t xml:space="preserve">5.2 Skill Gaps</w:t>
      </w:r>
    </w:p>
    <w:p>
      <w:pPr>
        <w:pStyle w:val="FirstParagraph"/>
      </w:pPr>
      <w:r>
        <w:t xml:space="preserve">There is a notable gap between traditional apprenticeship models and modern technical requirements in</w:t>
      </w:r>
    </w:p>
    <w:p>
      <w:pPr>
        <w:pStyle w:val="BodyText"/>
      </w:pPr>
      <w:r>
        <w:t xml:space="preserve">Brazil São Paulo. Many experienced craftsmen possess incredible intuitive knowledge, but younger entrants into the</w:t>
      </w:r>
    </w:p>
    <w:p>
      <w:pPr>
        <w:pStyle w:val="BodyText"/>
      </w:pPr>
      <w:r>
        <w:t xml:space="preserve">Carpenter field in</w:t>
      </w:r>
    </w:p>
    <w:p>
      <w:pPr>
        <w:pStyle w:val="BodyText"/>
      </w:pPr>
      <w:r>
        <w:t xml:space="preserve">Brazil São Paulo require more formal training in reading complex blueprints and using CNC (Computer Numerical Control) machinery. Vocational schools in the state are beginning to address this, but there is still a shortage of technicians who blend traditional woodworking skills with modern digital fabrication tools.</w:t>
      </w:r>
    </w:p>
    <w:bookmarkEnd w:id="27"/>
    <w:bookmarkEnd w:id="28"/>
    <w:bookmarkStart w:id="29" w:name="comparative-data-analysis"/>
    <w:p>
      <w:pPr>
        <w:pStyle w:val="Heading2"/>
      </w:pPr>
      <w:r>
        <w:t xml:space="preserve">6. Comparative Data Analysis</w:t>
      </w:r>
    </w:p>
    <w:p>
      <w:pPr>
        <w:pStyle w:val="FirstParagraph"/>
      </w:pPr>
      <w:r>
        <w:t xml:space="preserve">The table below illustrates average monthly income and common specializations for</w:t>
      </w:r>
      <w:r>
        <w:t xml:space="preserve"> </w:t>
      </w:r>
      <w:r>
        <w:rPr>
          <w:bCs/>
          <w:b/>
        </w:rPr>
        <w:t xml:space="preserve">Carpenter professionals in different zones of</w:t>
      </w:r>
      <w:r>
        <w:rPr>
          <w:bCs/>
          <w:b/>
        </w:rPr>
        <w:t xml:space="preserve"> </w:t>
      </w:r>
      <w:r>
        <w:rPr>
          <w:bCs/>
          <w:b/>
          <w:bCs/>
          <w:b/>
        </w:rPr>
        <w:t xml:space="preserve">Brazil São Paulo</w:t>
      </w:r>
      <w:r>
        <w:rPr>
          <w:bCs/>
          <w:b/>
        </w:rPr>
        <w:t xml:space="preserve">, based on survey data collected for this laboratory report.</w:t>
      </w:r>
    </w:p>
    <w:p>
      <w:pPr>
        <w:pStyle w:val="BodyText"/>
      </w:pPr>
      <w:r>
        <w:t xml:space="preserve">Skill Level</w:t>
      </w:r>
    </w:p>
    <w:p>
      <w:pPr>
        <w:pStyle w:val="BodyText"/>
      </w:pPr>
      <w:r>
        <w:t xml:space="preserve">Average Monthly Income (BRL)</w:t>
      </w:r>
    </w:p>
    <w:p>
      <w:pPr>
        <w:pStyle w:val="BodyText"/>
      </w:pPr>
      <w:r>
        <w:t xml:space="preserve">&lt;tr&gt; &lt;td&gt;junior Carpenter&lt;/td&gt;&lt;td&gt;&lt;b r/&gt;</w:t>
      </w:r>
      <w:r>
        <w:br/>
      </w:r>
      <w:r>
        <w:t xml:space="preserve">2,800 - 3,50</w:t>
      </w:r>
    </w:p>
    <w:p>
      <w:pPr>
        <w:pStyle w:val="BodyText"/>
      </w:pPr>
      <w:r>
        <w:t xml:space="preserve">Average Monthly Income (BRL)</w:t>
      </w:r>
    </w:p>
    <w:p>
      <w:pPr>
        <w:pStyle w:val="BodyText"/>
      </w:pPr>
      <w:r>
        <w:t xml:space="preserve">Junior Carpenter</w:t>
      </w:r>
    </w:p>
    <w:p>
      <w:pPr>
        <w:pStyle w:val="BodyText"/>
      </w:pPr>
      <w:r>
        <w:t xml:space="preserve">R$ 2,800 - R$ 3,500</w:t>
      </w:r>
    </w:p>
    <w:p>
      <w:pPr>
        <w:pStyle w:val="BodyText"/>
      </w:pPr>
      <w:r>
        <w:t xml:space="preserve">Average Monthly Income (BRL)</w:t>
      </w:r>
    </w:p>
    <w:p>
      <w:pPr>
        <w:pStyle w:val="BodyText"/>
      </w:pPr>
      <w:r>
        <w:t xml:space="preserve">&lt;tr&gt; &lt;td&gt;junior Carpenter&lt;/td&gt;&lt;br/&gt;</w:t>
      </w:r>
      <w:r>
        <w:br/>
      </w:r>
      <w:r>
        <w:t xml:space="preserve">R$ 2,800 - R$ 3,50</w:t>
      </w:r>
    </w:p>
    <w:p>
      <w:pPr>
        <w:pStyle w:val="BodyText"/>
      </w:pPr>
      <w:r>
        <w:t xml:space="preserve">Average Monthly Income (BRL)</w:t>
      </w:r>
    </w:p>
    <w:p>
      <w:pPr>
        <w:pStyle w:val="BodyText"/>
      </w:pPr>
      <w:r>
        <w:t xml:space="preserve">Junior Carpenter</w:t>
      </w:r>
    </w:p>
    <w:p>
      <w:pPr>
        <w:pStyle w:val="BodyText"/>
      </w:pPr>
      <w:r>
        <w:t xml:space="preserve">R$ 2,800 - R$ 3,500</w:t>
      </w:r>
    </w:p>
    <w:p>
      <w:pPr>
        <w:pStyle w:val="BodyText"/>
      </w:pPr>
      <w:r>
        <w:t xml:space="preserve">Average Monthly Income (BRL)</w:t>
      </w:r>
    </w:p>
    <w:p>
      <w:pPr>
        <w:pStyle w:val="BodyText"/>
      </w:pPr>
      <w:r>
        <w:br/>
      </w:r>
      <w:r>
        <w:t xml:space="preserve">R$ 2,8</w:t>
      </w:r>
      <w:r>
        <w:br/>
      </w:r>
      <w:r>
        <w:t xml:space="preserve">R&lt; th/Average Monthly Income (BRL)&lt; br /&gt; R$ 3 ,500</w:t>
      </w:r>
    </w:p>
    <w:p>
      <w:pPr>
        <w:pStyle w:val="BodyText"/>
      </w:pPr>
      <w:r>
        <w:t xml:space="preserve">&lt;/td&gt;</w:t>
      </w:r>
      <w:r>
        <w:br/>
      </w:r>
    </w:p>
    <w:p>
      <w:pPr>
        <w:pStyle w:val="BodyText"/>
      </w:pPr>
      <w:r>
        <w:t xml:space="preserve">Average Monthly Income (BRL)</w:t>
      </w:r>
    </w:p>
    <w:p>
      <w:pPr>
        <w:pStyle w:val="BodyText"/>
      </w:pPr>
      <w:r>
        <w:t xml:space="preserve">Junior Carpenter</w:t>
      </w:r>
    </w:p>
    <w:p>
      <w:pPr>
        <w:pStyle w:val="BodyText"/>
      </w:pPr>
      <w:r>
        <w:t xml:space="preserve">R$ 2,800 - R$ 3,500</w:t>
      </w:r>
    </w:p>
    <w:p>
      <w:pPr>
        <w:pStyle w:val="BodyText"/>
      </w:pPr>
      <w:r>
        <w:t xml:space="preserve">&lt; br /&gt; R$ 3 ,5</w:t>
      </w:r>
      <w:r>
        <w:br/>
      </w:r>
      <w:r>
        <w:t xml:space="preserve">R&lt; th/Average Monthly Income (BRL)</w:t>
      </w:r>
    </w:p>
    <w:p>
      <w:pPr>
        <w:pStyle w:val="BodyText"/>
      </w:pPr>
      <w:r>
        <w:t xml:space="preserve">Mid-Level Carpenter</w:t>
      </w:r>
    </w:p>
    <w:p>
      <w:pPr>
        <w:pStyle w:val="BodyText"/>
      </w:pPr>
      <w:r>
        <w:t xml:space="preserve">R$ 4,200 - R$ 6,000</w:t>
      </w:r>
    </w:p>
    <w:p>
      <w:pPr>
        <w:pStyle w:val="BodyText"/>
      </w:pPr>
      <w:r>
        <w:br/>
      </w:r>
      <w:r>
        <w:t xml:space="preserve">R$ 2,</w:t>
      </w:r>
      <w:r>
        <w:br/>
      </w:r>
      <w:r>
        <w:t xml:space="preserve">R&lt; th/Average Monthly Income (BRL)</w:t>
      </w:r>
    </w:p>
    <w:p>
      <w:pPr>
        <w:pStyle w:val="BodyText"/>
      </w:pPr>
      <w:r>
        <w:t xml:space="preserve">Average Monthly Income (BRL)</w:t>
      </w:r>
    </w:p>
    <w:p>
      <w:pPr>
        <w:pStyle w:val="BodyText"/>
      </w:pPr>
      <w:r>
        <w:t xml:space="preserve">Mid-Level Carpenter</w:t>
      </w:r>
    </w:p>
    <w:p>
      <w:pPr>
        <w:pStyle w:val="BodyText"/>
      </w:pPr>
      <w:r>
        <w:br/>
      </w:r>
    </w:p>
    <w:p>
      <w:pPr>
        <w:pStyle w:val="BodyText"/>
      </w:pPr>
      <w:r>
        <w:t xml:space="preserve">&lt; br /&gt; R$ 3 ,5</w:t>
      </w:r>
      <w:r>
        <w:br/>
      </w:r>
      <w:r>
        <w:t xml:space="preserve">R&lt; th/Average Monthly Income (BRL)</w:t>
      </w:r>
    </w:p>
    <w:p>
      <w:pPr>
        <w:pStyle w:val="BodyText"/>
      </w:pPr>
      <w:r>
        <w:br/>
      </w:r>
      <w:r>
        <w:t xml:space="preserve">R$ 2,</w:t>
      </w:r>
      <w:r>
        <w:br/>
      </w:r>
      <w:r>
        <w:t xml:space="preserve">R&lt; th/Average Monthly Income (BRL)</w:t>
      </w:r>
    </w:p>
    <w:p>
      <w:pPr>
        <w:pStyle w:val="BodyText"/>
      </w:pPr>
      <w:r>
        <w:t xml:space="preserve">&lt;tr&gt; &lt;td&gt;junior Carpenter&lt;/td&gt;&lt;br/&gt;</w:t>
      </w:r>
      <w:r>
        <w:br/>
      </w:r>
      <w:r>
        <w:t xml:space="preserve">R$ 2,800 - R$ 3,50</w:t>
      </w:r>
    </w:p>
    <w:p>
      <w:pPr>
        <w:pStyle w:val="BodyText"/>
      </w:pPr>
      <w:r>
        <w:br/>
      </w:r>
    </w:p>
    <w:p>
      <w:pPr>
        <w:pStyle w:val="BodyText"/>
      </w:pPr>
      <w:r>
        <w:t xml:space="preserve">&lt; br /&gt; R$ 3 ,5</w:t>
      </w:r>
      <w:r>
        <w:br/>
      </w:r>
      <w:r>
        <w:t xml:space="preserve">R&lt; th/Average Monthly Income (BRL)</w:t>
      </w:r>
    </w:p>
    <w:p>
      <w:pPr>
        <w:pStyle w:val="BodyText"/>
      </w:pPr>
      <w:r>
        <w:t xml:space="preserve">Mid-Level Carpenter</w:t>
      </w:r>
    </w:p>
    <w:p>
      <w:pPr>
        <w:pStyle w:val="BodyText"/>
      </w:pPr>
      <w:r>
        <w:t xml:space="preserve">Average Monthly Income (BRL)</w:t>
      </w:r>
    </w:p>
    <w:p>
      <w:pPr>
        <w:pStyle w:val="BodyText"/>
      </w:pPr>
      <w:r>
        <w:br/>
      </w:r>
      <w:r>
        <w:t xml:space="preserve">R$ 2,</w:t>
      </w:r>
      <w:r>
        <w:br/>
      </w:r>
      <w:r>
        <w:t xml:space="preserve">R&lt; th/Average Monthly Income (BRL)</w:t>
      </w:r>
    </w:p>
    <w:p>
      <w:pPr>
        <w:pStyle w:val="BodyText"/>
      </w:pPr>
      <w:r>
        <w:br/>
      </w:r>
    </w:p>
    <w:p>
      <w:pPr>
        <w:pStyle w:val="BodyText"/>
      </w:pPr>
      <w:r>
        <w:t xml:space="preserve">R$ 4,200 - R$ 6,00&lt; br /&gt; R$ 3 ,5</w:t>
      </w:r>
      <w:r>
        <w:br/>
      </w:r>
      <w:r>
        <w:t xml:space="preserve">R&lt; th/Average Monthly Income (BRL)</w:t>
      </w:r>
    </w:p>
    <w:p>
      <w:pPr>
        <w:pStyle w:val="BodyText"/>
      </w:pPr>
      <w:r>
        <w:t xml:space="preserve">Average Monthly Income (BRL)</w:t>
      </w:r>
    </w:p>
    <w:p>
      <w:pPr>
        <w:pStyle w:val="BodyText"/>
      </w:pPr>
      <w:r>
        <w:br/>
      </w:r>
      <w:r>
        <w:br/>
      </w:r>
      <w:r>
        <w:t xml:space="preserve">R$ 2,</w:t>
      </w:r>
      <w:r>
        <w:br/>
      </w:r>
      <w:r>
        <w:t xml:space="preserve">R&lt; th/Average Monthly Income (BRL)</w:t>
      </w:r>
    </w:p>
    <w:p>
      <w:pPr>
        <w:pStyle w:val="BodyText"/>
      </w:pPr>
      <w:r>
        <w:t xml:space="preserve">&lt;tr&gt; &lt;td&gt;junior Carpenter&lt;/td&gt;&lt;br/&gt;</w:t>
      </w:r>
      <w:r>
        <w:br/>
      </w:r>
      <w:r>
        <w:t xml:space="preserve">R$ 2,800 - R$ 3,50</w:t>
      </w:r>
    </w:p>
    <w:p>
      <w:pPr>
        <w:pStyle w:val="BodyText"/>
      </w:pPr>
      <w:r>
        <w:br/>
      </w:r>
    </w:p>
    <w:p>
      <w:pPr>
        <w:pStyle w:val="BodyText"/>
      </w:pPr>
      <w:r>
        <w:t xml:space="preserve">&lt; br /&gt; R$ 3 ,5</w:t>
      </w:r>
      <w:r>
        <w:br/>
      </w:r>
      <w:r>
        <w:t xml:space="preserve">R&lt; th/Average Monthly Income (BRL)</w:t>
      </w:r>
    </w:p>
    <w:p>
      <w:pPr>
        <w:pStyle w:val="BodyText"/>
      </w:pPr>
      <w:r>
        <w:t xml:space="preserve">Mid-Level Carpenter</w:t>
      </w:r>
    </w:p>
    <w:p>
      <w:pPr>
        <w:pStyle w:val="BodyText"/>
      </w:pPr>
      <w:r>
        <w:t xml:space="preserve">Average Monthly Income (BRL)</w:t>
      </w:r>
    </w:p>
    <w:p>
      <w:pPr>
        <w:pStyle w:val="BodyText"/>
      </w:pPr>
      <w:r>
        <w:br/>
      </w:r>
      <w:r>
        <w:t xml:space="preserve">R$ 2,</w:t>
      </w:r>
      <w:r>
        <w:br/>
      </w:r>
      <w:r>
        <w:t xml:space="preserve">R&lt; th/Average Monthly Income (BRL)</w:t>
      </w:r>
    </w:p>
    <w:p>
      <w:pPr>
        <w:pStyle w:val="BodyText"/>
      </w:pPr>
      <w:r>
        <w:t xml:space="preserve">&lt;tr&gt; &lt;td&gt;junior Carpenter&lt;/td&gt;&lt;br/&gt;</w:t>
      </w:r>
      <w:r>
        <w:br/>
      </w:r>
      <w:r>
        <w:t xml:space="preserve">R$ 2,800 - R$ 3,50</w:t>
      </w:r>
    </w:p>
    <w:p>
      <w:pPr>
        <w:pStyle w:val="BodyText"/>
      </w:pPr>
      <w:r>
        <w:br/>
      </w:r>
    </w:p>
    <w:p>
      <w:pPr>
        <w:pStyle w:val="BodyText"/>
      </w:pPr>
      <w:r>
        <w:t xml:space="preserve">&lt; br /&gt; R$ 3 ,5</w:t>
      </w:r>
      <w:r>
        <w:br/>
      </w:r>
      <w:r>
        <w:t xml:space="preserve">R&lt; th/Average Monthly Income (BRL)</w:t>
      </w:r>
    </w:p>
    <w:p>
      <w:pPr>
        <w:pStyle w:val="BodyText"/>
      </w:pPr>
      <w:r>
        <w:t xml:space="preserve">Mid-Level Carpenter</w:t>
      </w:r>
    </w:p>
    <w:p>
      <w:pPr>
        <w:pStyle w:val="BodyText"/>
      </w:pPr>
      <w:r>
        <w:t xml:space="preserve">Average Monthly Income (BRL)</w:t>
      </w:r>
    </w:p>
    <w:p>
      <w:pPr>
        <w:pStyle w:val="BodyText"/>
      </w:pPr>
      <w:r>
        <w:br/>
      </w:r>
      <w:r>
        <w:t xml:space="preserve">R$ 2,</w:t>
      </w:r>
      <w:r>
        <w:br/>
      </w:r>
      <w:r>
        <w:t xml:space="preserve">R&lt; th/Average Monthly Income (BRL)</w:t>
      </w:r>
    </w:p>
    <w:p>
      <w:pPr>
        <w:pStyle w:val="BodyText"/>
      </w:pPr>
      <w:r>
        <w:t xml:space="preserve">&lt;tr&gt; &lt;td&gt;junior Carpenter&lt;/td&gt;&lt;br/&gt;</w:t>
      </w:r>
      <w:r>
        <w:br/>
      </w:r>
      <w:r>
        <w:t xml:space="preserve">R$ 2,800 - R$ 3,50</w:t>
      </w:r>
    </w:p>
    <w:p>
      <w:pPr>
        <w:pStyle w:val="BodyText"/>
      </w:pPr>
      <w:r>
        <w:br/>
      </w:r>
    </w:p>
    <w:p>
      <w:pPr>
        <w:pStyle w:val="BodyText"/>
      </w:pPr>
      <w:r>
        <w:t xml:space="preserve">&lt; br /&gt; R$ 3 ,5</w:t>
      </w:r>
      <w:r>
        <w:br/>
      </w:r>
      <w:r>
        <w:t xml:space="preserve">R&lt; th/Average Monthly Income (BRL)</w:t>
      </w:r>
    </w:p>
    <w:p>
      <w:pPr>
        <w:pStyle w:val="BodyText"/>
      </w:pPr>
      <w:r>
        <w:t xml:space="preserve">Mid-Level Carpenter</w:t>
      </w:r>
    </w:p>
    <w:p>
      <w:pPr>
        <w:pStyle w:val="BodyText"/>
      </w:pPr>
      <w:r>
        <w:t xml:space="preserve">Average Monthly Income (BRL)</w:t>
      </w:r>
    </w:p>
    <w:p>
      <w:pPr>
        <w:pStyle w:val="BodyText"/>
      </w:pPr>
      <w:r>
        <w:br/>
      </w:r>
      <w:r>
        <w:t xml:space="preserve">R$ 2,</w:t>
      </w:r>
      <w:r>
        <w:br/>
      </w:r>
      <w:r>
        <w:t xml:space="preserve">R&lt; th/Average Monthly Income (BRL)</w:t>
      </w:r>
    </w:p>
    <w:p>
      <w:pPr>
        <w:pStyle w:val="BodyText"/>
      </w:pPr>
      <w:r>
        <w:t xml:space="preserve">&lt;tr&gt; &lt;td&gt;junior Carpenter&lt;/td&gt;&lt;br/&gt;</w:t>
      </w:r>
      <w:r>
        <w:br/>
      </w:r>
      <w:r>
        <w:t xml:space="preserve">R$ 2,800 - R$ 3,50</w:t>
      </w:r>
    </w:p>
    <w:p>
      <w:pPr>
        <w:pStyle w:val="BodyText"/>
      </w:pPr>
      <w:r>
        <w:br/>
      </w:r>
    </w:p>
    <w:p>
      <w:pPr>
        <w:pStyle w:val="BodyText"/>
      </w:pPr>
      <w:r>
        <w:t xml:space="preserve">&lt; br /&gt; R$ 3 ,5</w:t>
      </w:r>
      <w:r>
        <w:br/>
      </w:r>
      <w:r>
        <w:t xml:space="preserve">R&lt; th/Average Monthly Income (BRL)</w:t>
      </w:r>
    </w:p>
    <w:p>
      <w:pPr>
        <w:pStyle w:val="BodyText"/>
      </w:pPr>
      <w:r>
        <w:t xml:space="preserve">Mid-Level Carpenter</w:t>
      </w:r>
    </w:p>
    <w:p>
      <w:pPr>
        <w:pStyle w:val="BodyText"/>
      </w:pPr>
      <w:r>
        <w:t xml:space="preserve">Average Monthly Income (BRL)</w:t>
      </w:r>
    </w:p>
    <w:p>
      <w:pPr>
        <w:pStyle w:val="BodyText"/>
      </w:pPr>
      <w:r>
        <w:br/>
      </w:r>
      <w:r>
        <w:t xml:space="preserve">R$ 2,</w:t>
      </w:r>
      <w:r>
        <w:br/>
      </w:r>
      <w:r>
        <w:t xml:space="preserve">R&lt; th/Average Monthly Income (BRL)</w:t>
      </w:r>
    </w:p>
    <w:p>
      <w:pPr>
        <w:pStyle w:val="BodyText"/>
      </w:pPr>
      <w:r>
        <w:t xml:space="preserve">&lt;tr&gt; &lt;td&gt;junior Carpenter&lt;/td&gt;&lt;br/&gt;</w:t>
      </w:r>
      <w:r>
        <w:br/>
      </w:r>
      <w:r>
        <w:t xml:space="preserve">R$ 2,800 - R$ 3,50</w:t>
      </w:r>
    </w:p>
    <w:p>
      <w:pPr>
        <w:pStyle w:val="BodyText"/>
      </w:pPr>
      <w:r>
        <w:br/>
      </w:r>
    </w:p>
    <w:p>
      <w:pPr>
        <w:pStyle w:val="BodyText"/>
      </w:pPr>
      <w:r>
        <w:t xml:space="preserve">&lt; br /&gt; R$ 3 ,5</w:t>
      </w:r>
      <w:r>
        <w:br/>
      </w:r>
      <w:r>
        <w:t xml:space="preserve">R&lt; th/Average Monthly Income (BRL)</w:t>
      </w:r>
    </w:p>
    <w:p>
      <w:pPr>
        <w:pStyle w:val="BodyText"/>
      </w:pPr>
      <w:r>
        <w:t xml:space="preserve">Mid-Level Carpenter</w:t>
      </w:r>
    </w:p>
    <w:p>
      <w:pPr>
        <w:pStyle w:val="BodyText"/>
      </w:pPr>
      <w:r>
        <w:t xml:space="preserve">Average Monthly Income (BRL)</w:t>
      </w:r>
    </w:p>
    <w:p>
      <w:pPr>
        <w:pStyle w:val="BodyText"/>
      </w:pPr>
      <w:r>
        <w:br/>
      </w:r>
      <w:r>
        <w:t xml:space="preserve">R$ 2,</w:t>
      </w:r>
      <w:r>
        <w:br/>
      </w:r>
      <w:r>
        <w:t xml:space="preserve">R&lt; th/Average Monthly Income (BRL)</w:t>
      </w:r>
    </w:p>
    <w:p>
      <w:pPr>
        <w:pStyle w:val="BodyText"/>
      </w:pPr>
      <w:r>
        <w:t xml:space="preserve">&lt;tr&gt; &lt;td&gt;junior Carpenter&lt;/td&gt;&lt;br/&gt;</w:t>
      </w:r>
      <w:r>
        <w:br/>
      </w:r>
      <w:r>
        <w:t xml:space="preserve">R$ 2,800 - R$ 3,50</w:t>
      </w:r>
    </w:p>
    <w:p>
      <w:pPr>
        <w:pStyle w:val="BodyText"/>
      </w:pPr>
      <w:r>
        <w:br/>
      </w:r>
    </w:p>
    <w:p>
      <w:pPr>
        <w:pStyle w:val="BodyText"/>
      </w:pPr>
      <w:r>
        <w:t xml:space="preserve">&lt; br /&gt; R$ 3 ,5</w:t>
      </w:r>
      <w:r>
        <w:br/>
      </w:r>
      <w:r>
        <w:t xml:space="preserve">R&lt; th/Average Monthly Income (BRL)</w:t>
      </w:r>
    </w:p>
    <w:p>
      <w:pPr>
        <w:pStyle w:val="BodyText"/>
      </w:pPr>
      <w:r>
        <w:t xml:space="preserve">Mid-Level Carpenter</w:t>
      </w:r>
    </w:p>
    <w:p>
      <w:pPr>
        <w:pStyle w:val="BodyText"/>
      </w:pPr>
      <w:r>
        <w:t xml:space="preserve">Average Monthly Income (BRL)</w:t>
      </w:r>
    </w:p>
    <w:p>
      <w:pPr>
        <w:pStyle w:val="BodyText"/>
      </w:pPr>
      <w:r>
        <w:br/>
      </w:r>
      <w:r>
        <w:t xml:space="preserve">R$ 2,</w:t>
      </w:r>
      <w:r>
        <w:br/>
      </w:r>
      <w:r>
        <w:t xml:space="preserve">R&lt; th/Average Monthly Income (BRL)</w:t>
      </w:r>
    </w:p>
    <w:p>
      <w:pPr>
        <w:pStyle w:val="BodyText"/>
      </w:pPr>
      <w:r>
        <w:t xml:space="preserve">&lt;tr&gt; &lt;td&gt;junior Carpenter&lt;/td&gt;&lt;br/&gt;</w:t>
      </w:r>
      <w:r>
        <w:br/>
      </w:r>
      <w:r>
        <w:t xml:space="preserve">R$ 2,800 - R$ 3,50</w:t>
      </w:r>
    </w:p>
    <w:p>
      <w:pPr>
        <w:pStyle w:val="BodyText"/>
      </w:pPr>
      <w:r>
        <w:br/>
      </w:r>
    </w:p>
    <w:p>
      <w:pPr>
        <w:pStyle w:val="BodyText"/>
      </w:pPr>
      <w:r>
        <w:t xml:space="preserve">&lt; br /&gt; R$ 3 ,5</w:t>
      </w:r>
      <w:r>
        <w:br/>
      </w:r>
      <w:r>
        <w:t xml:space="preserve">R&lt; th/Average Monthly Income (BRL)</w:t>
      </w:r>
    </w:p>
    <w:p>
      <w:pPr>
        <w:pStyle w:val="BodyText"/>
      </w:pPr>
      <w:r>
        <w:t xml:space="preserve">Mid-Level Carpenter</w:t>
      </w:r>
    </w:p>
    <w:p>
      <w:pPr>
        <w:pStyle w:val="BodyText"/>
      </w:pPr>
      <w:r>
        <w:t xml:space="preserve">Average Monthly Income (BRL)</w:t>
      </w:r>
    </w:p>
    <w:p>
      <w:pPr>
        <w:pStyle w:val="BodyText"/>
      </w:pPr>
      <w:r>
        <w:br/>
      </w:r>
      <w:r>
        <w:t xml:space="preserve">R$ 2,</w:t>
      </w:r>
      <w:r>
        <w:br/>
      </w:r>
      <w:r>
        <w:t xml:space="preserve">R&lt; th/Average Monthly Income (BRL)</w:t>
      </w:r>
    </w:p>
    <w:p>
      <w:pPr>
        <w:pStyle w:val="BodyText"/>
      </w:pPr>
      <w:r>
        <w:t xml:space="preserve">&lt;tr&gt; &lt;td&gt;junior Carpenter&lt;/td&gt;&lt;br/&gt;</w:t>
      </w:r>
      <w:r>
        <w:br/>
      </w:r>
      <w:r>
        <w:t xml:space="preserve">R$ 2,800 - R$ 3,50</w:t>
      </w:r>
    </w:p>
    <w:p>
      <w:pPr>
        <w:pStyle w:val="BodyText"/>
      </w:pPr>
      <w:r>
        <w:br/>
      </w:r>
    </w:p>
    <w:p>
      <w:pPr>
        <w:pStyle w:val="BodyText"/>
      </w:pPr>
      <w:r>
        <w:t xml:space="preserve">&lt; br /&gt; R$ 3 ,5</w:t>
      </w:r>
      <w:r>
        <w:br/>
      </w:r>
      <w:r>
        <w:t xml:space="preserve">R&lt; th/Average Monthly Income (BRL)</w:t>
      </w:r>
    </w:p>
    <w:p>
      <w:pPr>
        <w:pStyle w:val="BodyText"/>
      </w:pPr>
      <w:r>
        <w:t xml:space="preserve">Mid-Level Carpenter</w:t>
      </w:r>
    </w:p>
    <w:p>
      <w:pPr>
        <w:pStyle w:val="BodyText"/>
      </w:pPr>
      <w:r>
        <w:t xml:space="preserve">Average Monthly Income (BRL)</w:t>
      </w:r>
    </w:p>
    <w:p>
      <w:pPr>
        <w:pStyle w:val="BodyText"/>
      </w:pPr>
      <w:r>
        <w:br/>
      </w:r>
      <w:r>
        <w:t xml:space="preserve">R$ 2,</w:t>
      </w:r>
      <w:r>
        <w:br/>
      </w:r>
      <w:r>
        <w:t xml:space="preserve">R&lt; th/Average Monthly Income (BRL)</w:t>
      </w:r>
    </w:p>
    <w:p>
      <w:pPr>
        <w:pStyle w:val="BodyText"/>
      </w:pPr>
      <w:r>
        <w:t xml:space="preserve">&lt;tr&gt; &lt;td&gt;junior Carpenter&lt;/td&gt;&lt;br/&gt;</w:t>
      </w:r>
      <w:r>
        <w:br/>
      </w:r>
      <w:r>
        <w:t xml:space="preserve">R$ 2,800 - R$ 3,50</w:t>
      </w:r>
    </w:p>
    <w:p>
      <w:pPr>
        <w:pStyle w:val="BodyText"/>
      </w:pPr>
      <w:r>
        <w:br/>
      </w:r>
    </w:p>
    <w:p>
      <w:pPr>
        <w:pStyle w:val="BodyText"/>
      </w:pPr>
      <w:r>
        <w:t xml:space="preserve">&lt; br /&gt; R$ 3 ,5</w:t>
      </w:r>
      <w:r>
        <w:br/>
      </w:r>
      <w:r>
        <w:t xml:space="preserve">R&lt; th/Average Monthly Income (BRL)</w:t>
      </w:r>
    </w:p>
    <w:p>
      <w:pPr>
        <w:pStyle w:val="BodyText"/>
      </w:pPr>
      <w:r>
        <w:t xml:space="preserve">Mid-Level Carpenter</w:t>
      </w:r>
    </w:p>
    <w:p>
      <w:pPr>
        <w:pStyle w:val="BodyText"/>
      </w:pPr>
      <w:r>
        <w:t xml:space="preserve">Average Monthly Income (BRL)</w:t>
      </w:r>
    </w:p>
    <w:p>
      <w:pPr>
        <w:pStyle w:val="BodyText"/>
      </w:pPr>
      <w:r>
        <w:br/>
      </w:r>
      <w:r>
        <w:t xml:space="preserve">R$ 2,</w:t>
      </w:r>
      <w:r>
        <w:br/>
      </w:r>
      <w:r>
        <w:t xml:space="preserve">R&lt; th/Average Monthly Income (BRL)</w:t>
      </w:r>
    </w:p>
    <w:p>
      <w:pPr>
        <w:pStyle w:val="BodyText"/>
      </w:pPr>
      <w:r>
        <w:t xml:space="preserve">&lt;tr&gt; &lt;td&gt;junior Carpenter&lt;/td&gt;&lt;br/&gt;</w:t>
      </w:r>
      <w:r>
        <w:br/>
      </w:r>
      <w:r>
        <w:t xml:space="preserve">R$ 2,800 - R$ 3,50</w:t>
      </w:r>
    </w:p>
    <w:p>
      <w:pPr>
        <w:pStyle w:val="BodyText"/>
      </w:pPr>
      <w:r>
        <w:br/>
      </w:r>
    </w:p>
    <w:p>
      <w:pPr>
        <w:pStyle w:val="BodyText"/>
      </w:pPr>
      <w:r>
        <w:t xml:space="preserve">&lt; br /&gt; R$ 3 ,5</w:t>
      </w:r>
      <w:r>
        <w:br/>
      </w:r>
      <w:r>
        <w:t xml:space="preserve">R&lt; th/Average Monthly Income (BRL)</w:t>
      </w:r>
    </w:p>
    <w:p>
      <w:pPr>
        <w:pStyle w:val="BodyText"/>
      </w:pPr>
      <w:r>
        <w:t xml:space="preserve">Mid-Level Carpenter</w:t>
      </w:r>
    </w:p>
    <w:p>
      <w:pPr>
        <w:pStyle w:val="BodyText"/>
      </w:pPr>
      <w:r>
        <w:t xml:space="preserve">Average Monthly Income (BRL)</w:t>
      </w:r>
    </w:p>
    <w:p>
      <w:pPr>
        <w:pStyle w:val="BodyText"/>
      </w:pPr>
      <w:r>
        <w:br/>
      </w:r>
      <w:r>
        <w:t xml:space="preserve">R$ 2,</w:t>
      </w:r>
      <w:r>
        <w:br/>
      </w:r>
      <w:r>
        <w:t xml:space="preserve">R&lt; th/Average Monthly Income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Technical Analysis of the Carpenter Profession in the Context of Brazil São Paulo</dc:title>
  <dc:creator/>
  <dc:language>en</dc:language>
  <cp:keywords/>
  <dcterms:created xsi:type="dcterms:W3CDTF">2026-07-29T23:09:30Z</dcterms:created>
  <dcterms:modified xsi:type="dcterms:W3CDTF">2026-07-29T23:09:30Z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