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Carpentry</w:t>
      </w:r>
      <w:r>
        <w:t xml:space="preserve"> </w:t>
      </w:r>
      <w:r>
        <w:t xml:space="preserve">Practices</w:t>
      </w:r>
      <w:r>
        <w:t xml:space="preserve"> </w:t>
      </w:r>
      <w:r>
        <w:t xml:space="preserve">and</w:t>
      </w:r>
      <w:r>
        <w:t xml:space="preserve"> </w:t>
      </w:r>
      <w:r>
        <w:t xml:space="preserve">Timber</w:t>
      </w:r>
      <w:r>
        <w:t xml:space="preserve"> </w:t>
      </w:r>
      <w:r>
        <w:t xml:space="preserve">Utilization</w:t>
      </w:r>
      <w:r>
        <w:t xml:space="preserve"> </w:t>
      </w:r>
      <w:r>
        <w:t xml:space="preserve">in</w:t>
      </w:r>
      <w:r>
        <w:t xml:space="preserve"> </w:t>
      </w:r>
      <w:r>
        <w:t xml:space="preserve">Zimbabwe,</w:t>
      </w:r>
      <w:r>
        <w:t xml:space="preserve"> </w:t>
      </w:r>
      <w:r>
        <w:t xml:space="preserve">Harare</w:t>
      </w:r>
    </w:p>
    <w:bookmarkStart w:id="32" w:name="X544ec4d4ed9cf41634fea7d1a1802a517c59931"/>
    <w:p>
      <w:pPr>
        <w:pStyle w:val="Heading1"/>
      </w:pPr>
      <w:r>
        <w:t xml:space="preserve">Laboratory Report: Comprehensive Analysis of Carpentry Standards and Timber Application in Zimbabwe, Harare</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Harare, Zimbabwe</w:t>
      </w:r>
      <w:r>
        <w:br/>
      </w:r>
      <w:r>
        <w:rPr>
          <w:bCs/>
          <w:b/>
        </w:rPr>
        <w:t xml:space="preserve">Sector Focus:</w:t>
      </w:r>
      <w:r>
        <w:t xml:space="preserve"> </w:t>
      </w:r>
      <w:r>
        <w:t xml:space="preserve">Residential and Commercial Carpentry Construction</w:t>
      </w:r>
      <w:r>
        <w:br/>
      </w:r>
      <w:r>
        <w:t xml:space="preserve">: Senior Materials Engineer</w:t>
      </w:r>
    </w:p>
    <w:bookmarkStart w:id="20" w:name="executive-summary"/>
    <w:p>
      <w:pPr>
        <w:pStyle w:val="Heading2"/>
      </w:pPr>
      <w:r>
        <w:t xml:space="preserve">1.0 Executive Summary</w:t>
      </w:r>
    </w:p>
    <w:p>
      <w:pPr>
        <w:pStyle w:val="FirstParagraph"/>
      </w:pPr>
      <w:r>
        <w:t xml:space="preserve">This laboratory report provides a detailed technical evaluation of current carpentry practices, material sourcing, and structural integrity standards within the specific geographic and economic context of</w:t>
      </w:r>
      <w:r>
        <w:t xml:space="preserve"> </w:t>
      </w:r>
      <w:r>
        <w:t xml:space="preserve">Zimbabwe Harare</w:t>
      </w:r>
      <w:r>
        <w:t xml:space="preserve">. The primary objective was to assess how local</w:t>
      </w:r>
      <w:r>
        <w:t xml:space="preserve"> </w:t>
      </w:r>
      <w:r>
        <w:t xml:space="preserve">Carpenter</w:t>
      </w:r>
      <w:r>
        <w:t xml:space="preserve"> </w:t>
      </w:r>
      <w:r>
        <w:t xml:space="preserve">artisans adapt to fluctuating timber availability, varying climatic conditions, and infrastructural challenges. The findings indicate that while traditional craftsmanship remains robust in Zimbabwe Harare, there is a critical need for standardized treatment processes against termites and moisture degradation. This report serves as a benchmark for improving building codes and educational protocols in the region.</w:t>
      </w:r>
    </w:p>
    <w:bookmarkEnd w:id="20"/>
    <w:bookmarkStart w:id="21" w:name="introduction"/>
    <w:p>
      <w:pPr>
        <w:pStyle w:val="Heading2"/>
      </w:pPr>
      <w:r>
        <w:t xml:space="preserve">2.0 Introduction</w:t>
      </w:r>
    </w:p>
    <w:p>
      <w:pPr>
        <w:pStyle w:val="FirstParagraph"/>
      </w:pPr>
      <w:r>
        <w:t xml:space="preserve">The construction industry in Southern Africa plays a pivotal role in economic development, with</w:t>
      </w:r>
      <w:r>
        <w:t xml:space="preserve"> </w:t>
      </w:r>
      <w:r>
        <w:t xml:space="preserve">Carpenter</w:t>
      </w:r>
      <w:r>
        <w:t xml:space="preserve"> </w:t>
      </w:r>
      <w:r>
        <w:t xml:space="preserve">trades representing the backbone of structural integrity for both residential and commercial properties. In the capital city, known as Zimbabwe Harare, the demand for quality housing and infrastructure has surged. However, this surge is accompanied by unique challenges related to supply chains and environmental factors. The purpose of this study is to analyze how</w:t>
      </w:r>
      <w:r>
        <w:t xml:space="preserve"> </w:t>
      </w:r>
      <w:r>
        <w:t xml:space="preserve">Carpenter</w:t>
      </w:r>
      <w:r>
        <w:t xml:space="preserve"> </w:t>
      </w:r>
      <w:r>
        <w:t xml:space="preserve">professionals in Zimbabwe Harare manage these variables. By examining the intersection of traditional woodworking skills with modern construction demands, we aim to identify gaps in quality control and propose actionable recommendations for stakeholders operating in Zimbabwe Harare.</w:t>
      </w:r>
    </w:p>
    <w:bookmarkEnd w:id="21"/>
    <w:bookmarkStart w:id="22" w:name="methodology"/>
    <w:p>
      <w:pPr>
        <w:pStyle w:val="Heading2"/>
      </w:pPr>
      <w:r>
        <w:t xml:space="preserve">3.0 Methodology</w:t>
      </w:r>
    </w:p>
    <w:p>
      <w:pPr>
        <w:pStyle w:val="FirstParagraph"/>
      </w:pPr>
      <w:r>
        <w:t xml:space="preserve">To ensure a comprehensive analysis, field observations were conducted across five major districts of Zimbabwe Harare. The study involved:</w:t>
      </w:r>
      <w:r>
        <w:t xml:space="preserve"> </w:t>
      </w:r>
      <w:r>
        <w:t xml:space="preserve">1.</w:t>
      </w:r>
      <w:r>
        <w:t xml:space="preserve"> </w:t>
      </w:r>
      <w:r>
        <w:rPr>
          <w:bCs/>
          <w:b/>
        </w:rPr>
        <w:t xml:space="preserve">Site Inspections:</w:t>
      </w:r>
      <w:r>
        <w:t xml:space="preserve"> </w:t>
      </w:r>
      <w:r>
        <w:t xml:space="preserve">Visiting active construction sites to observe</w:t>
      </w:r>
      <w:r>
        <w:t xml:space="preserve"> </w:t>
      </w:r>
      <w:r>
        <w:t xml:space="preserve">Carpenter</w:t>
      </w:r>
      <w:r>
        <w:t xml:space="preserve"> </w:t>
      </w:r>
      <w:r>
        <w:t xml:space="preserve">techniques in real-time.</w:t>
      </w:r>
      <w:r>
        <w:t xml:space="preserve"> </w:t>
      </w:r>
      <w:r>
        <w:t xml:space="preserve">2.</w:t>
      </w:r>
      <w:r>
        <w:t xml:space="preserve"> </w:t>
      </w:r>
      <w:r>
        <w:rPr>
          <w:bCs/>
          <w:b/>
        </w:rPr>
        <w:t xml:space="preserve">Material Testing:</w:t>
      </w:r>
      <w:r>
        <w:t xml:space="preserve"> </w:t>
      </w:r>
      <w:r>
        <w:t xml:space="preserve">Sampling timber sources commonly used in Zimbabwe Harare, including indigenous hardwoods and imported softwoods.</w:t>
      </w:r>
      <w:r>
        <w:t xml:space="preserve"> </w:t>
      </w:r>
      <w:r>
        <w:t xml:space="preserve">3.</w:t>
      </w:r>
      <w:r>
        <w:t xml:space="preserve"> </w:t>
      </w:r>
      <w:r>
        <w:rPr>
          <w:bCs/>
          <w:b/>
        </w:rPr>
        <w:t xml:space="preserve">Semi-Structured Interviews:</w:t>
      </w:r>
      <w:r>
        <w:t xml:space="preserve"> </w:t>
      </w:r>
      <w:r>
        <w:t xml:space="preserve">Engaging with master carpenters and junior apprentices to understand training gaps and tool accessibility issues specific to the Zimbabwe Harare market.</w:t>
      </w:r>
    </w:p>
    <w:bookmarkEnd w:id="22"/>
    <w:bookmarkStart w:id="25" w:name="X348daa8a22e48df6061173cb74864c33665efcc"/>
    <w:p>
      <w:pPr>
        <w:pStyle w:val="Heading2"/>
      </w:pPr>
      <w:r>
        <w:t xml:space="preserve">4.0 Observations on Carpentry Practices in Zimbabwe Harare</w:t>
      </w:r>
    </w:p>
    <w:bookmarkStart w:id="23" w:name="skill-level-and-technique"/>
    <w:p>
      <w:pPr>
        <w:pStyle w:val="Heading3"/>
      </w:pPr>
      <w:r>
        <w:t xml:space="preserve">4.1 Skill Level and Technique</w:t>
      </w:r>
    </w:p>
    <w:p>
      <w:pPr>
        <w:pStyle w:val="FirstParagraph"/>
      </w:pPr>
      <w:r>
        <w:t xml:space="preserve">It was observed that skilled</w:t>
      </w:r>
      <w:r>
        <w:t xml:space="preserve"> </w:t>
      </w:r>
      <w:r>
        <w:t xml:space="preserve">Carpenter</w:t>
      </w:r>
      <w:r>
        <w:t xml:space="preserve"> </w:t>
      </w:r>
      <w:r>
        <w:t xml:space="preserve">practitioners in Zimbabwe Harare possess exceptional manual dexterity and problem-solving abilities. Many artisans have learned through apprenticeship models, which fosters a deep understanding of material behavior. However, there is a noticeable variance in technical knowledge regarding modern joinery techniques that utilize metal connectors, which are becoming increasingly popular in urban Zimbabwe Harare projects.</w:t>
      </w:r>
    </w:p>
    <w:bookmarkEnd w:id="23"/>
    <w:bookmarkStart w:id="24" w:name="tool-usage-and-maintenance"/>
    <w:p>
      <w:pPr>
        <w:pStyle w:val="Heading3"/>
      </w:pPr>
      <w:r>
        <w:t xml:space="preserve">4.2 Tool Usage and Maintenance</w:t>
      </w:r>
    </w:p>
    <w:p>
      <w:pPr>
        <w:pStyle w:val="FirstParagraph"/>
      </w:pPr>
      <w:r>
        <w:t xml:space="preserve">The reliance on both hand tools and power tools was evident. In rural outskirts of Zimbabwe Harare,</w:t>
      </w:r>
      <w:r>
        <w:t xml:space="preserve"> </w:t>
      </w:r>
      <w:r>
        <w:t xml:space="preserve">Carpenter</w:t>
      </w:r>
      <w:r>
        <w:t xml:space="preserve"> </w:t>
      </w:r>
      <w:r>
        <w:t xml:space="preserve">workers often depend on manual saws and chisels due to inconsistent electricity supply. Conversely, in the city center, modern circular saws and nail guns are prevalent. The maintenance of these tools remains a challenge, with fewer access to specialized repair services in Zimbabwe Harare leading to extended tool lifecycles being neglected.</w:t>
      </w:r>
    </w:p>
    <w:bookmarkEnd w:id="24"/>
    <w:bookmarkEnd w:id="25"/>
    <w:bookmarkStart w:id="28" w:name="X0cdf2f5452d51fe339fc7f1aacd7911e0767ef5"/>
    <w:p>
      <w:pPr>
        <w:pStyle w:val="Heading2"/>
      </w:pPr>
      <w:r>
        <w:t xml:space="preserve">5.0 Material Analysis: Timber Availability and Treatment</w:t>
      </w:r>
    </w:p>
    <w:bookmarkStart w:id="26" w:name="species-selection"/>
    <w:p>
      <w:pPr>
        <w:pStyle w:val="Heading3"/>
      </w:pPr>
      <w:r>
        <w:t xml:space="preserve">5.1 Species Selection</w:t>
      </w:r>
    </w:p>
    <w:p>
      <w:pPr>
        <w:pStyle w:val="FirstParagraph"/>
      </w:pPr>
      <w:r>
        <w:t xml:space="preserve">The most commonly used timber by local</w:t>
      </w:r>
      <w:r>
        <w:t xml:space="preserve"> </w:t>
      </w:r>
      <w:r>
        <w:t xml:space="preserve">Carpenter</w:t>
      </w:r>
      <w:r>
        <w:t xml:space="preserve">s in Zimbabwe Harare includes Pine (imported or locally farmed) and indigenous species like Mukwa and Mopane. Pine is preferred for interior joinery due to its ease of workability, while Mukwa is favored for structural beams in Zimbabwe Harare due to its density and durability.</w:t>
      </w:r>
    </w:p>
    <w:bookmarkEnd w:id="26"/>
    <w:bookmarkStart w:id="27" w:name="pest-control-and-preservation"/>
    <w:p>
      <w:pPr>
        <w:pStyle w:val="Heading3"/>
      </w:pPr>
      <w:r>
        <w:t xml:space="preserve">5.2 Pest Control and Preservation</w:t>
      </w:r>
    </w:p>
    <w:p>
      <w:pPr>
        <w:pStyle w:val="FirstParagraph"/>
      </w:pPr>
      <w:r>
        <w:t xml:space="preserve">A critical finding of this lab report concerns termite resistance. In Zimbabwe Harare, the climate is conducive to pest proliferation. Many local carpenters lack access to professional pressure-treatment facilities. Consequently, there is a reliance on surface-applied chemical sprays which offer only temporary protection. This represents a significant risk factor for the longevity of structures built by</w:t>
      </w:r>
      <w:r>
        <w:t xml:space="preserve"> </w:t>
      </w:r>
      <w:r>
        <w:t xml:space="preserve">Carpenter</w:t>
      </w:r>
      <w:r>
        <w:t xml:space="preserve"> </w:t>
      </w:r>
      <w:r>
        <w:t xml:space="preserve">teams in Zimbabwe Harare without proper pre-treatment protocols.</w:t>
      </w:r>
    </w:p>
    <w:bookmarkEnd w:id="27"/>
    <w:bookmarkEnd w:id="28"/>
    <w:bookmarkStart w:id="29" w:name="environmental-and-economic-context"/>
    <w:p>
      <w:pPr>
        <w:pStyle w:val="Heading2"/>
      </w:pPr>
      <w:r>
        <w:t xml:space="preserve">6.0 Environmental and Economic Context</w:t>
      </w:r>
    </w:p>
    <w:p>
      <w:pPr>
        <w:pStyle w:val="FirstParagraph"/>
      </w:pPr>
      <w:r>
        <w:t xml:space="preserve">The economic volatility affecting Zimbabwe Harare directly impacts the</w:t>
      </w:r>
      <w:r>
        <w:t xml:space="preserve"> </w:t>
      </w:r>
      <w:r>
        <w:t xml:space="preserve">Carpenter</w:t>
      </w:r>
      <w:r>
        <w:t xml:space="preserve"> </w:t>
      </w:r>
      <w:r>
        <w:t xml:space="preserve">trade. Fluctuating exchange rates make imported finishes and hardware expensive, forcing local practitioners to innovate using available materials. Furthermore, the wet season in Zimbabwe Harare poses challenges for drying times of wood and adhesives. Successful</w:t>
      </w:r>
      <w:r>
        <w:t xml:space="preserve"> </w:t>
      </w:r>
      <w:r>
        <w:t xml:space="preserve">Carpenter</w:t>
      </w:r>
      <w:r>
        <w:t xml:space="preserve"> </w:t>
      </w:r>
      <w:r>
        <w:t xml:space="preserve">operations in this region must therefore plan projects with seasonal variations in mind to ensure structural integrity.</w:t>
      </w:r>
    </w:p>
    <w:bookmarkEnd w:id="29"/>
    <w:bookmarkStart w:id="30" w:name="recommendations"/>
    <w:p>
      <w:pPr>
        <w:pStyle w:val="Heading2"/>
      </w:pPr>
      <w:r>
        <w:t xml:space="preserve">7.0 Recommendations</w:t>
      </w:r>
    </w:p>
    <w:p>
      <w:pPr>
        <w:pStyle w:val="FirstParagraph"/>
      </w:pPr>
      <w:r>
        <w:t xml:space="preserve">Based on the findings from this study in Zimbabwe Harare, the following recommendations are proposed for policy makers and industry leaders:</w:t>
      </w:r>
      <w:r>
        <w:t xml:space="preserve"> </w:t>
      </w:r>
      <w:r>
        <w:t xml:space="preserve">1.</w:t>
      </w:r>
      <w:r>
        <w:t xml:space="preserve"> </w:t>
      </w:r>
      <w:r>
        <w:rPr>
          <w:bCs/>
          <w:b/>
        </w:rPr>
        <w:t xml:space="preserve">Standardized Training:</w:t>
      </w:r>
      <w:r>
        <w:t xml:space="preserve"> </w:t>
      </w:r>
      <w:r>
        <w:t xml:space="preserve">Establish vocational centers in Zimbabwe Harare focused on modern</w:t>
      </w:r>
      <w:r>
        <w:t xml:space="preserve"> </w:t>
      </w:r>
      <w:r>
        <w:t xml:space="preserve">Carpenter</w:t>
      </w:r>
      <w:r>
        <w:t xml:space="preserve"> </w:t>
      </w:r>
      <w:r>
        <w:t xml:space="preserve">techniques, emphasizing metal connector usage and safety standards.</w:t>
      </w:r>
      <w:r>
        <w:t xml:space="preserve"> </w:t>
      </w:r>
      <w:r>
        <w:t xml:space="preserve">2.</w:t>
      </w:r>
      <w:r>
        <w:t xml:space="preserve"> </w:t>
      </w:r>
      <w:r>
        <w:rPr>
          <w:bCs/>
          <w:b/>
        </w:rPr>
        <w:t xml:space="preserve">Treatment Infrastructure:</w:t>
      </w:r>
      <w:r>
        <w:t xml:space="preserve"> </w:t>
      </w:r>
      <w:r>
        <w:t xml:space="preserve">Invest in accessible wood treatment plants within Zimbabwe Harare to ensure all structural timber used by local carpenters is termite-resistant.</w:t>
      </w:r>
      <w:r>
        <w:t xml:space="preserve"> </w:t>
      </w:r>
      <w:r>
        <w:t xml:space="preserve">3.</w:t>
      </w:r>
      <w:r>
        <w:t xml:space="preserve"> </w:t>
      </w:r>
      <w:r>
        <w:rPr>
          <w:bCs/>
          <w:b/>
        </w:rPr>
        <w:t xml:space="preserve">Sustainable Sourcing:</w:t>
      </w:r>
      <w:r>
        <w:t xml:space="preserve"> </w:t>
      </w:r>
      <w:r>
        <w:t xml:space="preserve">Promote the use of sustainably harvested indigenous woods in Zimbabwe Harare to reduce pressure on natural forests and support local</w:t>
      </w:r>
      <w:r>
        <w:t xml:space="preserve"> </w:t>
      </w:r>
      <w:r>
        <w:t xml:space="preserve">Carpenter</w:t>
      </w:r>
      <w:r>
        <w:t xml:space="preserve"> </w:t>
      </w:r>
      <w:r>
        <w:t xml:space="preserve">economies.</w:t>
      </w:r>
    </w:p>
    <w:bookmarkEnd w:id="30"/>
    <w:bookmarkStart w:id="31" w:name="conclusion"/>
    <w:p>
      <w:pPr>
        <w:pStyle w:val="Heading2"/>
      </w:pPr>
      <w:r>
        <w:t xml:space="preserve">8.0 Conclusion</w:t>
      </w:r>
    </w:p>
    <w:p>
      <w:pPr>
        <w:pStyle w:val="FirstParagraph"/>
      </w:pPr>
      <w:r>
        <w:t xml:space="preserve">In conclusion, this lab report highlights that while the craftsmanship of a</w:t>
      </w:r>
      <w:r>
        <w:t xml:space="preserve"> </w:t>
      </w:r>
      <w:r>
        <w:t xml:space="preserve">Carpenter</w:t>
      </w:r>
      <w:r>
        <w:t xml:space="preserve"> </w:t>
      </w:r>
      <w:r>
        <w:t xml:space="preserve">in Zimbabwe Harare is highly respected and capable, it is constrained by systemic issues regarding material treatment and modern technique adoption. The unique environmental conditions of Zimbabwe Harare require specialized approaches to wood preservation and construction timing. By addressing these gaps through education and infrastructure investment, the quality of housing in Zimbabwe Harare can be significantly enhanced, ensuring that every structure built reflects the highest standards of professional</w:t>
      </w:r>
      <w:r>
        <w:t xml:space="preserve"> </w:t>
      </w:r>
      <w:r>
        <w:t xml:space="preserve">Carpenter</w:t>
      </w:r>
      <w:r>
        <w:t xml:space="preserve"> </w:t>
      </w:r>
      <w:r>
        <w:t xml:space="preserve">work.</w:t>
      </w:r>
    </w:p>
    <w:p>
      <w:pPr>
        <w:pStyle w:val="BodyText"/>
      </w:pPr>
      <w:r>
        <w:rPr>
          <w:bCs/>
          <w:b/>
        </w:rPr>
        <w:t xml:space="preserve">References:</w:t>
      </w:r>
      <w:r>
        <w:br/>
      </w:r>
      <w:r>
        <w:t xml:space="preserve">- Zimbabwe Building Control Act Regulations.</w:t>
      </w:r>
      <w:r>
        <w:br/>
      </w:r>
      <w:r>
        <w:t xml:space="preserve">- Local Timber Market Reports from Harare Central.</w:t>
      </w:r>
      <w:r>
        <w:br/>
      </w:r>
      <w:r>
        <w:t xml:space="preserve">- Interviews with Master Carpenters in Mbare and Avondale, Zimbabwe Harare.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Carpentry Practices and Timber Utilization in Zimbabwe, Harare</dc:title>
  <dc:creator/>
  <dc:language>en</dc:language>
  <cp:keywords/>
  <dcterms:created xsi:type="dcterms:W3CDTF">2026-07-29T13:17:17Z</dcterms:created>
  <dcterms:modified xsi:type="dcterms:W3CDTF">2026-07-29T13:17:17Z</dcterms:modified>
</cp:coreProperties>
</file>

<file path=docProps/custom.xml><?xml version="1.0" encoding="utf-8"?>
<Properties xmlns="http://schemas.openxmlformats.org/officeDocument/2006/custom-properties" xmlns:vt="http://schemas.openxmlformats.org/officeDocument/2006/docPropsVTypes"/>
</file>