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Saint</w:t>
      </w:r>
      <w:r>
        <w:t xml:space="preserve"> </w:t>
      </w:r>
      <w:r>
        <w:t xml:space="preserve">Petersburg</w:t>
      </w:r>
      <w:r>
        <w:t xml:space="preserve"> </w:t>
      </w:r>
      <w:r>
        <w:t xml:space="preserve">Context</w:t>
      </w:r>
    </w:p>
    <w:bookmarkStart w:id="30" w:name="civil-engineering-laboratory-report"/>
    <w:p>
      <w:pPr>
        <w:pStyle w:val="Heading1"/>
      </w:pPr>
      <w:r>
        <w:t xml:space="preserve">Civil Engineering Laboratory Report</w:t>
      </w:r>
    </w:p>
    <w:p>
      <w:pPr>
        <w:pStyle w:val="FirstParagraph"/>
      </w:pPr>
      <w:r>
        <w:rPr>
          <w:bCs/>
          <w:b/>
        </w:rPr>
        <w:t xml:space="preserve">Date:</w:t>
      </w:r>
      <w:r>
        <w:t xml:space="preserve"> </w:t>
      </w:r>
      <w:r>
        <w:t xml:space="preserve">October 24, 2023</w:t>
      </w:r>
      <w:r>
        <w:br/>
      </w:r>
      <w:r>
        <w:rPr>
          <w:bCs/>
          <w:b/>
        </w:rPr>
        <w:t xml:space="preserve">Title:</w:t>
      </w:r>
      <w:r>
        <w:t xml:space="preserve">: Geotechnical and Structural Analysis of Foundation Systems in High-Latitude Urban Environments</w:t>
      </w:r>
      <w:r>
        <w:br/>
      </w:r>
      <w:r>
        <w:rPr>
          <w:bCs/>
          <w:b/>
        </w:rPr>
        <w:t xml:space="preserve">Location Focus:</w:t>
      </w:r>
      <w:r>
        <w:t xml:space="preserve">: Russia Saint Petersburg</w:t>
      </w:r>
      <w:r>
        <w:br/>
      </w:r>
      <w:r>
        <w:rPr>
          <w:iCs/>
          <w:i/>
        </w:rPr>
        <w:t xml:space="preserve">This document serves as a comprehensive Lab Report detailing the specific challenges faced by a Civil Engineer operating within the unique geological and climatic conditions of Russia Saint Petersburg.</w:t>
      </w:r>
    </w:p>
    <w:bookmarkStart w:id="20" w:name="introduction"/>
    <w:p>
      <w:pPr>
        <w:pStyle w:val="Heading2"/>
      </w:pPr>
      <w:r>
        <w:t xml:space="preserve">1. Introduction</w:t>
      </w:r>
    </w:p>
    <w:p>
      <w:pPr>
        <w:pStyle w:val="FirstParagraph"/>
      </w:pPr>
      <w:r>
        <w:t xml:space="preserve">The primary objective of this laboratory report is to analyze the geotechnical constraints and structural requirements necessary for safe construction in a high-latitude, coastal metropolis. While civil engineering principles are universal, their application must be heavily adapted to local environmental factors. In the specific context of Russia Saint Petersburg, a Civil Engineer must account for extreme hydrostatic pressure, seasonal freeze-thaw cycles, and unique soil compositions that differ significantly from standard continental European models. This report synthesizes data regarding soil bearing capacity and material durability to propose robust construction methodologies suitable for the region.</w:t>
      </w:r>
    </w:p>
    <w:p>
      <w:pPr>
        <w:pStyle w:val="BodyText"/>
      </w:pPr>
      <w:r>
        <w:t xml:space="preserve">Saint Petersburg is often described as a city built on water and sand. However, this simplification overlooks the complex stratigraphy of the region, which includes peat bogs, silty sands, and clay layers that are highly susceptible to moisture retention. For any Civil Engineer tasked with infrastructure development in Russia Saint Petersburg, understanding these local variances is not merely an academic exercise but a critical safety requirement. The lab tests conducted herein simulate the conditions found beneath historic districts and modern industrial zones alike.</w:t>
      </w:r>
    </w:p>
    <w:bookmarkEnd w:id="20"/>
    <w:bookmarkStart w:id="23" w:name="geotechnical-laboratory-testing"/>
    <w:p>
      <w:pPr>
        <w:pStyle w:val="Heading2"/>
      </w:pPr>
      <w:r>
        <w:t xml:space="preserve">2. Geotechnical Laboratory Testing</w:t>
      </w:r>
    </w:p>
    <w:bookmarkStart w:id="21" w:name="soil-composition-analysis"/>
    <w:p>
      <w:pPr>
        <w:pStyle w:val="Heading3"/>
      </w:pPr>
      <w:r>
        <w:t xml:space="preserve">2.1 Soil Composition Analysis</w:t>
      </w:r>
    </w:p>
    <w:p>
      <w:pPr>
        <w:pStyle w:val="FirstParagraph"/>
      </w:pPr>
      <w:r>
        <w:t xml:space="preserve">To accurately design foundations, a rigorous soil analysis was performed on samples retrieved from various depths in the Saint Petersburg area. The laboratory results indicate a predominance of sandy loam mixed with organic peat deposits in low-lying areas. These materials possess low shear strength and high compressibility, posing significant risks for differential settlement if not properly addressed.</w:t>
      </w:r>
    </w:p>
    <w:p>
      <w:pPr>
        <w:pStyle w:val="BodyText"/>
      </w:pPr>
      <w:r>
        <w:t xml:space="preserve">A Civil Engineer must interpret these findings to determine the appropriate foundation type. The data suggests that shallow foundations are generally unsuitable for heavy structures due to the unstable nature of the topsoil. Instead, deep foundation techniques, such as driven piles or bored cast-in-situ piles, are recommended to transfer structural loads down to more stable gravelly sand layers located at depths exceeding 15 meters. This adaptation is crucial for ensuring that a Civil Engineer can deliver safe and durable structures in Russia Saint Petersburg.</w:t>
      </w:r>
    </w:p>
    <w:bookmarkEnd w:id="21"/>
    <w:bookmarkStart w:id="22" w:name="moisture-content-and-permeability"/>
    <w:p>
      <w:pPr>
        <w:pStyle w:val="Heading3"/>
      </w:pPr>
      <w:r>
        <w:t xml:space="preserve">2.2 Moisture Content and Permeability</w:t>
      </w:r>
    </w:p>
    <w:p>
      <w:pPr>
        <w:pStyle w:val="FirstParagraph"/>
      </w:pPr>
      <w:r>
        <w:t xml:space="preserve">The groundwater table in this region is exceptionally high, often fluctuating within two meters of the surface depending on the season. Laboratory permeability tests revealed that while some sand layers allow for moderate drainage, the clay-rich pockets act as aquitards, trapping water and increasing hydrostatic pressure against basement walls and underground structures.</w:t>
      </w:r>
    </w:p>
    <w:p>
      <w:pPr>
        <w:pStyle w:val="BodyText"/>
      </w:pPr>
      <w:r>
        <w:t xml:space="preserve">For a Civil Engineer, this necessitates advanced waterproofing strategies. The lab report recommends the use of bentonite membranes combined with external drainage systems to mitigate water ingress. Ignoring these specific hydrological characteristics would lead to rapid structural degradation, highlighting why localized knowledge is indispensable for a Civil Engineer working in Russia Saint Petersburg.</w:t>
      </w:r>
    </w:p>
    <w:bookmarkEnd w:id="22"/>
    <w:bookmarkEnd w:id="23"/>
    <w:bookmarkStart w:id="26" w:name="X881fca387620aa2e0d4a4bf4089b8cdf74f1bee"/>
    <w:p>
      <w:pPr>
        <w:pStyle w:val="Heading2"/>
      </w:pPr>
      <w:r>
        <w:t xml:space="preserve">3. Material Durability and Environmental Stressors</w:t>
      </w:r>
    </w:p>
    <w:p>
      <w:pPr>
        <w:pStyle w:val="FirstParagraph"/>
      </w:pPr>
      <w:r>
        <w:t xml:space="preserve">The climatic conditions of Russia Saint Petersburg impose severe stressors on building materials. The city experiences long, damp winters with frequent freeze-thaw cycles, which are particularly destructive to concrete and masonry if the internal porosity is not managed correctly.</w:t>
      </w:r>
    </w:p>
    <w:bookmarkStart w:id="24" w:name="concrete-mix-design"/>
    <w:p>
      <w:pPr>
        <w:pStyle w:val="Heading3"/>
      </w:pPr>
      <w:r>
        <w:t xml:space="preserve">3.1 Concrete Mix Design</w:t>
      </w:r>
    </w:p>
    <w:p>
      <w:pPr>
        <w:pStyle w:val="FirstParagraph"/>
      </w:pPr>
      <w:r>
        <w:t xml:space="preserve">In the laboratory simulation of freeze-thaw durability, standard concrete mixes failed prematurely due to water expansion within micro-cracks. Consequently, a Civil Engineer must specify air-entrained concrete for all structural elements exposed to the elements. The introduction of microscopic air voids allows water room to expand without fracturing the cement matrix.</w:t>
      </w:r>
    </w:p>
    <w:p>
      <w:pPr>
        <w:pStyle w:val="BodyText"/>
      </w:pPr>
      <w:r>
        <w:t xml:space="preserve">Furthermore, chemical resistance is paramount. The presence of chlorides from de-icing salts used on roads in Russia Saint Petersburg can accelerate corrosion of steel reinforcement bars (rebar). Therefore, a Civil Engineer must utilize epoxy-coated rebar or stainless steel alternatives for any structures below ground level or in contact with road runoff. This attention to material science ensures the longevity of infrastructure despite the harsh northern climate.</w:t>
      </w:r>
    </w:p>
    <w:bookmarkEnd w:id="24"/>
    <w:bookmarkStart w:id="25" w:name="thermal-expansion-and-contraction"/>
    <w:p>
      <w:pPr>
        <w:pStyle w:val="Heading3"/>
      </w:pPr>
      <w:r>
        <w:t xml:space="preserve">3.2 Thermal Expansion and Contraction</w:t>
      </w:r>
    </w:p>
    <w:p>
      <w:pPr>
        <w:pStyle w:val="FirstParagraph"/>
      </w:pPr>
      <w:r>
        <w:t xml:space="preserve">The temperature variance between summer highs and winter lows in Saint Petersburg creates significant thermal stress on bridge decks and long-span structures. Laboratory thermal expansion tests indicate that standard expansion joints must be widened compared to those used in warmer climates. A Civil Engineer must calculate these movements precisely to prevent cracking or buckling of structural components over time.</w:t>
      </w:r>
    </w:p>
    <w:bookmarkEnd w:id="25"/>
    <w:bookmarkEnd w:id="26"/>
    <w:bookmarkStart w:id="27" w:name="X4381a376765ffc9ed7954f871a0f4219b5c66b3"/>
    <w:p>
      <w:pPr>
        <w:pStyle w:val="Heading2"/>
      </w:pPr>
      <w:r>
        <w:t xml:space="preserve">4. Structural Simulation and Load Calculations</w:t>
      </w:r>
    </w:p>
    <w:p>
      <w:pPr>
        <w:pStyle w:val="FirstParagraph"/>
      </w:pPr>
      <w:r>
        <w:t xml:space="preserve">Beyond geotechnical and material factors, the structural integrity of buildings in this region must account for wind loads and snow accumulation. Saint Petersburg is located on the Baltic Sea coast, exposing it to strong gale-force winds. Laboratory wind tunnel simulations conducted for this report demonstrate that unshielded high-rise structures experience significant vortex shedding.</w:t>
      </w:r>
    </w:p>
    <w:p>
      <w:pPr>
        <w:pStyle w:val="BodyText"/>
      </w:pPr>
      <w:r>
        <w:t xml:space="preserve">A Civil Engineer must incorporate aerodynamic shaping or damping systems into the design of skyscrapers and tall towers to mitigate these forces. Additionally, snow load calculations must adhere to strict regional codes specific to Russia Saint Petersburg, which dictate higher safety factors than those found in southern European regions. The accumulation of wet, heavy snow on flat roofs requires reinforced truss systems that a Civil Engineer must design with substantial margins of error.</w:t>
      </w:r>
    </w:p>
    <w:bookmarkEnd w:id="27"/>
    <w:bookmarkStart w:id="28" w:name="X5e440a91fd98638649bceee8c8c99cb8afc03cb"/>
    <w:p>
      <w:pPr>
        <w:pStyle w:val="Heading2"/>
      </w:pPr>
      <w:r>
        <w:t xml:space="preserve">5. Regulatory and Historical Preservation Constraints</w:t>
      </w:r>
    </w:p>
    <w:p>
      <w:pPr>
        <w:pStyle w:val="FirstParagraph"/>
      </w:pPr>
      <w:r>
        <w:t xml:space="preserve">A unique aspect of working as a Civil Engineer in Russia Saint Petersburg is the dense concentration of historical heritage sites. The city is known for its Baroque and Neoclassical architecture, many of which date back to the 18th century. Construction projects are heavily regulated by local preservation laws that restrict vibration levels during excavation and mandate aesthetic compatibility with surrounding historic structures.</w:t>
      </w:r>
    </w:p>
    <w:p>
      <w:pPr>
        <w:pStyle w:val="BodyText"/>
      </w:pPr>
      <w:r>
        <w:t xml:space="preserve">The laboratory analysis of vibration transmission through the local soil matrix shows that peat layers can amplify seismic vibrations from nearby construction activities. Therefore, a Civil Engineer must employ non-invasive construction methods where possible, such as top-down construction techniques or jet grouting for ground stabilization, to protect adjacent historic foundations. This balance between modern engineering needs and historical preservation is a defining characteristic of civil practice in Russia Saint Petersburg.</w:t>
      </w:r>
    </w:p>
    <w:bookmarkEnd w:id="28"/>
    <w:bookmarkStart w:id="29" w:name="conclusion"/>
    <w:p>
      <w:pPr>
        <w:pStyle w:val="Heading2"/>
      </w:pPr>
      <w:r>
        <w:t xml:space="preserve">6. Conclusion</w:t>
      </w:r>
    </w:p>
    <w:p>
      <w:pPr>
        <w:pStyle w:val="FirstParagraph"/>
      </w:pPr>
      <w:r>
        <w:t xml:space="preserve">This Lab Report has detailed the multifaceted challenges inherent in civil engineering projects within Russia Saint Petersburg. The findings underscore that a generic approach to construction is insufficient for this region. From the complex geotechnical profile dominated by peat and silty sands to the aggressive environmental stressors of freeze-thaw cycles and high winds, every aspect of design must be tailored to local conditions.</w:t>
      </w:r>
    </w:p>
    <w:p>
      <w:pPr>
        <w:pStyle w:val="BodyText"/>
      </w:pPr>
      <w:r>
        <w:t xml:space="preserve">For a Civil Engineer, success in this environment depends on rigorous laboratory testing, adaptive material selection, and a deep respect for the historical context. The integration of air-entrained concrete, deep pile foundations based on accurate soil sampling, and vibration-sensitive construction methods are essential strategies. Ultimately, the application of these specialized engineering principles ensures that infrastructure in Russia Saint Petersburg remains safe, durable, and resilient against the unique pressures of its northern coastal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Saint Petersburg Context</dc:title>
  <dc:creator/>
  <dc:language>en</dc:language>
  <cp:keywords/>
  <dcterms:created xsi:type="dcterms:W3CDTF">2026-07-29T17:01:24Z</dcterms:created>
  <dcterms:modified xsi:type="dcterms:W3CDTF">2026-07-29T17:01:24Z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