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Structural</w:t>
      </w:r>
      <w:r>
        <w:t xml:space="preserve"> </w:t>
      </w:r>
      <w:r>
        <w:t xml:space="preserve">Assessment</w:t>
      </w:r>
      <w:r>
        <w:t xml:space="preserve"> </w:t>
      </w:r>
      <w:r>
        <w:t xml:space="preserve">and</w:t>
      </w:r>
      <w:r>
        <w:t xml:space="preserve"> </w:t>
      </w:r>
      <w:r>
        <w:t xml:space="preserve">Environmental</w:t>
      </w:r>
      <w:r>
        <w:t xml:space="preserve"> </w:t>
      </w:r>
      <w:r>
        <w:t xml:space="preserve">Compliance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Valencia</w:t>
      </w:r>
    </w:p>
    <w:bookmarkStart w:id="20" w:name="civil-engineering-lab-report"/>
    <w:p>
      <w:pPr>
        <w:pStyle w:val="Heading1"/>
      </w:pPr>
      <w:r>
        <w:t xml:space="preserve">Civil Engineering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Municipal Infrastructure Department, Valencia</w:t>
      </w:r>
    </w:p>
    <w:p>
      <w:pPr>
        <w:pStyle w:val="BodyText"/>
      </w:pPr>
      <w:r>
        <w:t xml:space="preserve">From:The Technical Laboratory of Structural Integrity (TLSI)</w:t>
      </w:r>
    </w:p>
    <w:bookmarkEnd w:id="20"/>
    <w:bookmarkStart w:id="21" w:name="Xb80b9c624bc0ef6e233554e0e80b11c0572213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Municipal Infrastructure Department, Valencia</w:t>
      </w:r>
    </w:p>
    <w:p>
      <w:pPr>
        <w:pStyle w:val="BodyText"/>
      </w:pPr>
      <w:r>
        <w:t xml:space="preserve">The Technical Laboratory of Structural Integrity (TLSI) Research Division</w:t>
      </w:r>
    </w:p>
    <w:bookmarkEnd w:id="21"/>
    <w:bookmarkStart w:id="22" w:name="X7477fd0a249577e221ddef719eee7c0664c283b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Municipal Infrastructure Department, Valencia</w:t>
      </w:r>
    </w:p>
    <w:bookmarkEnd w:id="22"/>
    <w:bookmarkStart w:id="23" w:name="X4d006933694c517034484aff53e512b8b2986eb"/>
    <w:p>
      <w:pPr>
        <w:pStyle w:val="Heading1"/>
      </w:pPr>
      <w:r>
        <w:t xml:space="preserve">Civil Engineering Lab Report: Structural Assessment and Environmental Compliance in Spain, Valencia</w:t>
      </w:r>
    </w:p>
    <w:bookmarkEnd w:id="23"/>
    <w:bookmarkStart w:id="24" w:name="X6c4a82b376d1c8220cb89692fa2b4578350cd6a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Municipal Infrastructure Department, Valencia</w:t>
      </w:r>
    </w:p>
    <w:bookmarkEnd w:id="24"/>
    <w:bookmarkStart w:id="67" w:name="X8bfa1c5596169256e8c351711de40692493ddf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6" w:name="Xde27a2b417d06cf0b90bdb7491ff3f6faa09679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5" w:name="Xe37934c82ff17279e576d9a58cc229044c1adc5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4" w:name="X20e28241b39f174c224926e9ec2545a52ddecaa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3" w:name="X502504458c6bf2cdf1f5ba197d1e61baaefa1d0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2" w:name="X7d525f45cfd539d42045a1909485837a4e0eac1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1" w:name="X1cfea4ba1e5c8c30498baad57ea56de9686b53a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60" w:name="X1902ec483b9aea823daa6e39748525a784ede6b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9" w:name="Xeacd2831f8be288aa40b13554112fe327cd267d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8" w:name="Xfef4c3647c21a5e9c6410846e0e43390e68d59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7" w:name="X16ca039f35920702841a9489444cdec3d820357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6" w:name="Xeb89c9371b0760cd9eeaaecd423c86fbb256cfa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5" w:name="X1b3b3da44bbed65bc7c6ba35544bcb5aa02621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4" w:name="X3a4b59cc6b80e236a2cf84dbf1cde1a6625981a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3" w:name="X672181b9012a3fbc31f42d17efff5561874b10d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2" w:name="X7823f073088feaf26ca1c102894df9bbbd952a2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1" w:name="X1f04503bdc298b6a30d5b9add2f633eb2ac2051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50" w:name="X0b56aa0152ebced453b98ad2f5bb16babea8e05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9" w:name="Xb6a63ed8f453dcf1cd5e384acfcd85fbee04606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8" w:name="X0339eb797fa893917e2483a492a107ee2e96de7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7" w:name="Xdc441be49ac8c0b028e2621d6f27d8c0c1a9bdd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6" w:name="X19ecbdfa610300e6fac766c24124ff1a2a348f3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5" w:name="X2f7e8c621f724ee64502aa612d3909f5bde92c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4" w:name="X5bfade83a7c91c825a93034d7062fc66ebbee85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3" w:name="X9fe6372533d468cf606096db379328e7f925c3c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2" w:name="Xc7b026358055b490301dae9a14254378cf4bcfd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1" w:name="X781b7ac1b41b50ba63d433d762865b0b269a6b3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40" w:name="X7a6b14feb43faa3af998c2690a755c70ec90ee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9" w:name="X9c120ba4c199201e602a009252a5634359e1266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8" w:name="Xcafb1bdd9e5f3fbbdea75dae6718ad8a2b88031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7" w:name="X66a32a8cdd5aded728cf5dcdd6acf4a3e55ca6e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6" w:name="X6959d2cdc4433c94503b18cacd730e94aa39df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5" w:name="X9a25e25207b4cc8f9d68529eb54a65b736a5bab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4" w:name="X241e385d88ca86280aa4c71efb614d1e3665df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3" w:name="X89bab0db3021a8926d1a0c95d565b5d3e0bcc21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2" w:name="X1961195f500f033f47ef138e11f8c1d267cfb2c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1" w:name="Xe30128c4241144d93d06a3bbb031dcff0db3729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30" w:name="Xeb487e1669760fb003f85ae1f86c8a8a08327e3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9" w:name="Xf0b682ee29ac0f15df2f4d2b0edd06d2f5cc2f3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8" w:name="X37f1c3faf65824f26dfaebaaaa68b2da3f44b4e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7" w:name="X38e4aef2b47383244f9373eca8204b2454c29af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6" w:name="Xd021ad880a31b9c7db352342d55008c0d52be0e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5" w:name="X0a706f089ebb3111ef62b4df5e7ec0e6d95a837"/>
    <w:p>
      <w:pPr>
        <w:pStyle w:val="Heading1"/>
      </w:pPr>
      <w:r>
        <w:t xml:space="preserve">Civil Engineering Lab Report: Structural Assessment and Environmental Compliance in Spain, Valencia</w:t>
      </w:r>
    </w:p>
    <w:p>
      <w:pPr>
        <w:pStyle w:val="FirstParagraph"/>
      </w:pPr>
      <w:r>
        <w:t xml:space="preserve">Civil Engineering Lab Report: Structural Assessment and Environmental Compliance in Spain, Valencia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</w:t>
      </w:r>
    </w:p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 Report: Structural Assessment and Environmental Compliance in Spain, Valencia</dc:title>
  <dc:creator/>
  <cp:keywords/>
  <dcterms:created xsi:type="dcterms:W3CDTF">2026-07-29T18:56:39Z</dcterms:created>
  <dcterms:modified xsi:type="dcterms:W3CDTF">2026-07-29T18:56:39Z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