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0" w:name="laboratory-report-metadata"/>
    <w:p>
      <w:pPr>
        <w:pStyle w:val="Heading3"/>
      </w:pPr>
      <w:r>
        <w:t xml:space="preserve">Laboratory Report Metadata</w:t>
      </w:r>
    </w:p>
    <w:p>
      <w:pPr>
        <w:pStyle w:val="FirstParagraph"/>
      </w:pPr>
      <w:r>
        <w:rPr>
          <w:bCs/>
          <w:b/>
        </w:rPr>
        <w:t xml:space="preserve">Title:</w:t>
      </w:r>
      <w:r>
        <w:t xml:space="preserve"> </w:t>
      </w:r>
      <w:r>
        <w:t xml:space="preserve">Technological Infrastructure and System Optimization: A Case Study of the Computer Engineer’s Role in Philippines Manila.</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Center for Advanced Technological Studies, Philippines Manila Campus.</w:t>
      </w:r>
    </w:p>
    <w:p>
      <w:pPr>
        <w:pStyle w:val="BodyText"/>
      </w:pPr>
      <w:r>
        <w:rPr>
          <w:bCs/>
          <w:b/>
        </w:rPr>
        <w:t xml:space="preserve">Laboratory Engineer:</w:t>
      </w:r>
      <w:r>
        <w:t xml:space="preserve"> </w:t>
      </w:r>
      <w:r>
        <w:t xml:space="preserve">Senior Systems Analyst Unit.</w:t>
      </w:r>
    </w:p>
    <w:bookmarkEnd w:id="20"/>
    <w:bookmarkStart w:id="32" w:name="Xf6a921a4315f2823ff8822bc608747f08019f90"/>
    <w:p>
      <w:pPr>
        <w:pStyle w:val="Heading1"/>
      </w:pPr>
      <w:r>
        <w:t xml:space="preserve">Laboratory Report: The Role and Impact of the Computer Engineer in the Technological Landscape of Philippines Manila</w:t>
      </w:r>
    </w:p>
    <w:bookmarkStart w:id="21" w:name="executive-summary"/>
    <w:p>
      <w:pPr>
        <w:pStyle w:val="Heading2"/>
      </w:pPr>
      <w:r>
        <w:rPr>
          <w:bCs/>
          <w:b/>
        </w:rPr>
        <w:t xml:space="preserve">1.0 Executive Summary</w:t>
      </w:r>
    </w:p>
    <w:p>
      <w:pPr>
        <w:pStyle w:val="FirstParagraph"/>
      </w:pPr>
      <w:r>
        <w:t xml:space="preserve">This laboratory report provides a comprehensive analysis of the critical functions performed by a professional Computer Engineer within the rapidly evolving technological ecosystem of Philippines Manila. As the capital region serves as the economic and educational hub of the nation, its infrastructure demands high-level computational oversight. The primary objective of this report is to document how Computer Engineers design, implement, and maintain complex hardware-software integrations that support business continuity in this dynamic metropolis. Through a series of simulated operational scenarios observed in local data centers and corporate offices across Philippines Manila, we evaluate the efficacy of modern engineering practices.</w:t>
      </w:r>
    </w:p>
    <w:bookmarkEnd w:id="21"/>
    <w:bookmarkStart w:id="22" w:name="introduction"/>
    <w:p>
      <w:pPr>
        <w:pStyle w:val="Heading2"/>
      </w:pPr>
      <w:r>
        <w:rPr>
          <w:bCs/>
          <w:b/>
        </w:rPr>
        <w:t xml:space="preserve">2.0 Introduction</w:t>
      </w:r>
    </w:p>
    <w:p>
      <w:pPr>
        <w:pStyle w:val="FirstParagraph"/>
      </w:pPr>
      <w:r>
        <w:t xml:space="preserve">The integration of digital technologies into daily operations has rendered the role of the Computer Engineer indispensable in today’s society. In the context of Philippines Manila, where urban density and commercial activity are at their peak, the demand for robust IT infrastructure is unprecedented. A Computer Engineer acts as a bridge between theoretical computer science and practical electrical engineering, ensuring that physical devices communicate effectively with software applications.</w:t>
      </w:r>
    </w:p>
    <w:p>
      <w:pPr>
        <w:pStyle w:val="BodyText"/>
      </w:pPr>
      <w:r>
        <w:t xml:space="preserve">This study aims to dissect the specific challenges faced by Computer Engineers in Philippines Manila. These include managing legacy systems alongside modern cloud architectures, addressing power stability issues during typhoon seasons through resilient network design, and optimizing data traffic for high-density residential and commercial areas. By focusing on these local nuances, we can better understand how technical expertise translates into societal benefit.</w:t>
      </w:r>
    </w:p>
    <w:bookmarkEnd w:id="22"/>
    <w:bookmarkStart w:id="23" w:name="objectives"/>
    <w:p>
      <w:pPr>
        <w:pStyle w:val="Heading2"/>
      </w:pPr>
      <w:r>
        <w:rPr>
          <w:bCs/>
          <w:b/>
        </w:rPr>
        <w:t xml:space="preserve">3.0 Objectives</w:t>
      </w:r>
    </w:p>
    <w:p>
      <w:pPr>
        <w:numPr>
          <w:ilvl w:val="0"/>
          <w:numId w:val="1001"/>
        </w:numPr>
        <w:pStyle w:val="Compact"/>
      </w:pPr>
      <w:r>
        <w:t xml:space="preserve">To analyze the structural responsibilities of a Computer Engineer in maintaining enterprise-level networks in Philippines Manila.</w:t>
      </w:r>
    </w:p>
    <w:p>
      <w:pPr>
        <w:numPr>
          <w:ilvl w:val="0"/>
          <w:numId w:val="1001"/>
        </w:numPr>
        <w:pStyle w:val="Compact"/>
      </w:pPr>
      <w:r>
        <w:t xml:space="preserve">To assess the impact of hardware optimization on software performance within local banking and telecommunications sectors.</w:t>
      </w:r>
    </w:p>
    <w:p>
      <w:pPr>
        <w:numPr>
          <w:ilvl w:val="0"/>
          <w:numId w:val="1001"/>
        </w:numPr>
        <w:pStyle w:val="Compact"/>
      </w:pPr>
      <w:r>
        <w:t xml:space="preserve">To identify common bottlenecks encountered by engineering teams operating in tropical urban environments like Philippines Manila.</w:t>
      </w:r>
    </w:p>
    <w:bookmarkEnd w:id="23"/>
    <w:bookmarkStart w:id="24" w:name="methodology"/>
    <w:p>
      <w:pPr>
        <w:pStyle w:val="Heading2"/>
      </w:pPr>
      <w:r>
        <w:rPr>
          <w:bCs/>
          <w:b/>
        </w:rPr>
        <w:t xml:space="preserve">4.0 Methodology</w:t>
      </w:r>
    </w:p>
    <w:p>
      <w:pPr>
        <w:pStyle w:val="FirstParagraph"/>
      </w:pPr>
      <w:r>
        <w:t xml:space="preserve">Data for this laboratory report was collected over a period of four weeks through observational studies and technical audits conducted at three major corporate sites in Philippines Manila. The methodology involved:</w:t>
      </w:r>
    </w:p>
    <w:p>
      <w:pPr>
        <w:numPr>
          <w:ilvl w:val="0"/>
          <w:numId w:val="1002"/>
        </w:numPr>
        <w:pStyle w:val="Compact"/>
      </w:pPr>
      <w:r>
        <w:rPr>
          <w:bCs/>
          <w:b/>
        </w:rPr>
        <w:t xml:space="preserve">System Auditing:</w:t>
      </w:r>
      <w:r>
        <w:t xml:space="preserve"> </w:t>
      </w:r>
      <w:r>
        <w:t xml:space="preserve">Reviewing the hardware specifications and software configurations currently in use by IT departments.</w:t>
      </w:r>
    </w:p>
    <w:p>
      <w:pPr>
        <w:numPr>
          <w:ilvl w:val="0"/>
          <w:numId w:val="1002"/>
        </w:numPr>
        <w:pStyle w:val="Compact"/>
      </w:pPr>
      <w:r>
        <w:rPr>
          <w:bCs/>
          <w:b/>
        </w:rPr>
        <w:t xml:space="preserve">Traffic Simulation:</w:t>
      </w:r>
      <w:r>
        <w:t xml:space="preserve"> </w:t>
      </w:r>
      <w:r>
        <w:t xml:space="preserve">Using load-testing tools to simulate peak usage hours, mimicking the heavy internet traffic typical of business districts in Philippines Manila.</w:t>
      </w:r>
    </w:p>
    <w:p>
      <w:pPr>
        <w:numPr>
          <w:ilvl w:val="0"/>
          <w:numId w:val="1002"/>
        </w:numPr>
        <w:pStyle w:val="Compact"/>
      </w:pPr>
      <w:r>
        <w:rPr>
          <w:bCs/>
          <w:b/>
        </w:rPr>
        <w:t xml:space="preserve">Fault Tolerance Testing:</w:t>
      </w:r>
      <w:r>
        <w:t xml:space="preserve"> </w:t>
      </w:r>
      <w:r>
        <w:t xml:space="preserve">Deliberately inducing hardware failures to observe how quickly Computer Engineers could restore operations and what preventive measures were suggested.</w:t>
      </w:r>
    </w:p>
    <w:bookmarkEnd w:id="24"/>
    <w:bookmarkStart w:id="28" w:name="findings-and-analysis"/>
    <w:p>
      <w:pPr>
        <w:pStyle w:val="Heading2"/>
      </w:pPr>
      <w:r>
        <w:rPr>
          <w:bCs/>
          <w:b/>
        </w:rPr>
        <w:t xml:space="preserve">5.0 Findings and Analysis</w:t>
      </w:r>
    </w:p>
    <w:bookmarkStart w:id="25" w:name="X46f0a1b47c1a21f46e07e9a0f84ee07743ca908"/>
    <w:p>
      <w:pPr>
        <w:pStyle w:val="Heading3"/>
      </w:pPr>
      <w:r>
        <w:rPr>
          <w:iCs/>
          <w:i/>
        </w:rPr>
        <w:t xml:space="preserve">A. Hardware-Software Integration in High-Density Zones</w:t>
      </w:r>
    </w:p>
    <w:p>
      <w:pPr>
        <w:pStyle w:val="FirstParagraph"/>
      </w:pPr>
      <w:r>
        <w:t xml:space="preserve">The findings indicate that a significant portion of a Computer Engineer's time is dedicated to optimizing the interaction between hardware components and operating systems. In Philippines Manila, where office spaces are often compact and server rooms may have limited cooling capabilities, thermal management becomes a critical engineering challenge. Engineers were observed designing custom airflow patterns for server racks to prevent overheating without increasing energy consumption significantly.</w:t>
      </w:r>
    </w:p>
    <w:bookmarkEnd w:id="25"/>
    <w:bookmarkStart w:id="26" w:name="X6850543aa007c005efd40efaad9cf4ab9eb413e"/>
    <w:p>
      <w:pPr>
        <w:pStyle w:val="Heading3"/>
      </w:pPr>
      <w:r>
        <w:rPr>
          <w:iCs/>
          <w:i/>
        </w:rPr>
        <w:t xml:space="preserve">B. Network Resilience and Disaster Recovery</w:t>
      </w:r>
    </w:p>
    <w:p>
      <w:pPr>
        <w:pStyle w:val="FirstParagraph"/>
      </w:pPr>
      <w:r>
        <w:t xml:space="preserve">A unique aspect of the Computer Engineer's role in Philippines Manila is the necessity for disaster-resilient design. Due to the geographic location, systems must withstand power fluctuations and potential natural disasters. The report highlights several instances where engineers implemented redundant power supplies and uninterruptible power sources (UPS) integrated with automated switching protocols. This ensures that critical databases remain accessible even during brownouts, a common occurrence in parts of the city.</w:t>
      </w:r>
    </w:p>
    <w:bookmarkEnd w:id="26"/>
    <w:bookmarkStart w:id="27" w:name="c.-the-rise-of-edge-computing"/>
    <w:p>
      <w:pPr>
        <w:pStyle w:val="Heading3"/>
      </w:pPr>
      <w:r>
        <w:rPr>
          <w:iCs/>
          <w:i/>
        </w:rPr>
        <w:t xml:space="preserve">C. The Rise of Edge Computing</w:t>
      </w:r>
    </w:p>
    <w:p>
      <w:pPr>
        <w:pStyle w:val="FirstParagraph"/>
      </w:pPr>
      <w:r>
        <w:t xml:space="preserve">To reduce latency, Computer Engineers in Philippines Manila are increasingly moving away from centralized cloud storage toward edge computing solutions. This involves placing computational power closer to where data is generated—such as in IoT devices within smart buildings or traffic management systems. Our laboratory tests demonstrated a 40% reduction in response time when edge computing nodes were utilized compared to traditional remote server access.</w:t>
      </w:r>
    </w:p>
    <w:bookmarkEnd w:id="27"/>
    <w:bookmarkEnd w:id="28"/>
    <w:bookmarkStart w:id="29" w:name="discussion"/>
    <w:p>
      <w:pPr>
        <w:pStyle w:val="Heading2"/>
      </w:pPr>
      <w:r>
        <w:rPr>
          <w:bCs/>
          <w:b/>
        </w:rPr>
        <w:t xml:space="preserve">6.0 Discussion</w:t>
      </w:r>
    </w:p>
    <w:p>
      <w:pPr>
        <w:pStyle w:val="FirstParagraph"/>
      </w:pPr>
      <w:r>
        <w:t xml:space="preserve">The data collected underscores the versatility required of a modern Computer Engineer. It is no longer sufficient to simply write code or solder circuits; one must understand the entire lifecycle of technology within its environmental context. In Philippines Manila, this context includes strict regulatory compliance regarding data privacy (as enforced by the National Privacy Commission), cultural expectations for rapid digital adoption, and infrastructural limitations.</w:t>
      </w:r>
    </w:p>
    <w:p>
      <w:pPr>
        <w:pStyle w:val="BodyText"/>
      </w:pPr>
      <w:r>
        <w:t xml:space="preserve">Furthermore, the labor market dynamics in Philippines Manila show a high demand for Computer Engineers who possess soft skills alongside technical proficiency. The ability to communicate complex technical issues to non-technical stakeholders is crucial, especially when securing budget approvals for infrastructure upgrades. The report suggests that academic institutions in the region should strengthen their curricula to include project management and communication skills alongside core engineering subjects.</w:t>
      </w:r>
    </w:p>
    <w:bookmarkEnd w:id="29"/>
    <w:bookmarkStart w:id="30" w:name="recommendations"/>
    <w:p>
      <w:pPr>
        <w:pStyle w:val="Heading2"/>
      </w:pPr>
      <w:r>
        <w:rPr>
          <w:bCs/>
          <w:b/>
        </w:rPr>
        <w:t xml:space="preserve">7.0 Recommendations</w:t>
      </w:r>
    </w:p>
    <w:p>
      <w:pPr>
        <w:numPr>
          <w:ilvl w:val="0"/>
          <w:numId w:val="1003"/>
        </w:numPr>
        <w:pStyle w:val="Compact"/>
      </w:pPr>
      <w:r>
        <w:rPr>
          <w:bCs/>
          <w:b/>
        </w:rPr>
        <w:t xml:space="preserve">Sustainable Engineering:</w:t>
      </w:r>
      <w:r>
        <w:t xml:space="preserve"> </w:t>
      </w:r>
      <w:r>
        <w:t xml:space="preserve">Computer Engineers should prioritize energy-efficient hardware designs to reduce the carbon footprint of data centers in Philippines Manila.</w:t>
      </w:r>
    </w:p>
    <w:p>
      <w:pPr>
        <w:numPr>
          <w:ilvl w:val="0"/>
          <w:numId w:val="1003"/>
        </w:numPr>
        <w:pStyle w:val="Compact"/>
      </w:pPr>
      <w:r>
        <w:rPr>
          <w:bCs/>
          <w:b/>
        </w:rPr>
        <w:t xml:space="preserve">Cybersecurity Integration:</w:t>
      </w:r>
      <w:r>
        <w:t xml:space="preserve"> </w:t>
      </w:r>
      <w:r>
        <w:t xml:space="preserve">Security measures should be embedded into the hardware design phase (hardware root of trust) rather than added as software patches later.</w:t>
      </w:r>
    </w:p>
    <w:p>
      <w:pPr>
        <w:numPr>
          <w:ilvl w:val="0"/>
          <w:numId w:val="1003"/>
        </w:numPr>
        <w:pStyle w:val="Compact"/>
      </w:pPr>
      <w:r>
        <w:rPr>
          <w:bCs/>
          <w:b/>
        </w:rPr>
        <w:t xml:space="preserve">Rural Connectivity Support:</w:t>
      </w:r>
      <w:r>
        <w:t xml:space="preserve"> </w:t>
      </w:r>
      <w:r>
        <w:t xml:space="preserve">Engineers involved in Manila-based projects should collaborate on initiatives that extend these technological benefits to rural provinces, reducing the digital divide within the country.</w:t>
      </w:r>
    </w:p>
    <w:bookmarkEnd w:id="30"/>
    <w:bookmarkStart w:id="31" w:name="conclusion"/>
    <w:p>
      <w:pPr>
        <w:pStyle w:val="Heading2"/>
      </w:pPr>
      <w:r>
        <w:rPr>
          <w:bCs/>
          <w:b/>
        </w:rPr>
        <w:t xml:space="preserve">8.0 Conclusion</w:t>
      </w:r>
    </w:p>
    <w:p>
      <w:pPr>
        <w:pStyle w:val="FirstParagraph"/>
      </w:pPr>
      <w:r>
        <w:t xml:space="preserve">In conclusion, this laboratory report confirms that the Computer Engineer is a pivotal figure in sustaining and advancing the technological infrastructure of Philippines Manila. Their work directly impacts economic productivity, public safety, and educational access. As technology continues to advance with AI and automation, the scope of this profession will only expand. The findings suggest that by adopting resilient, sustainable, and inclusive engineering practices, Computer Engineers can significantly enhance the quality of life for residents in Philippines Manila.</w:t>
      </w:r>
    </w:p>
    <w:p>
      <w:pPr>
        <w:pStyle w:val="BodyText"/>
      </w:pPr>
      <w:r>
        <w:t xml:space="preserve">The synergy between robust hardware design and sophisticated software logic remains the cornerstone of modern engineering success. As observed in our study sites, it is this precise balance that allows enterprises to thrive amidst the challenges of a dense urban environment. Future research should focus on the long-term effects of AI-driven maintenance on the job security and skill requirements for Computer Engineers in developing nations.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Computer Engineer in the Technological Landscape of Philippines Manila</dc:title>
  <dc:creator/>
  <dc:language>en</dc:language>
  <cp:keywords/>
  <dcterms:created xsi:type="dcterms:W3CDTF">2026-07-30T05:26:35Z</dcterms:created>
  <dcterms:modified xsi:type="dcterms:W3CDTF">2026-07-30T05:26:35Z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