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laboratory-report-analysis"/>
    <w:p>
      <w:pPr>
        <w:pStyle w:val="Heading1"/>
      </w:pPr>
      <w:r>
        <w:t xml:space="preserve">Laboratory Report Analysis</w:t>
      </w:r>
    </w:p>
    <w:p>
      <w:pPr>
        <w:pStyle w:val="FirstParagraph"/>
      </w:pPr>
      <w:r>
        <w:rPr>
          <w:bCs/>
          <w:b/>
        </w:rPr>
        <w:t xml:space="preserve">Title:</w:t>
      </w:r>
    </w:p>
    <w:p>
      <w:pPr>
        <w:pStyle w:val="BodyText"/>
      </w:pPr>
      <w:r>
        <w:t xml:space="preserve">Strategic Implementation of Computer Engineering Frameworks in the Urban Development of Sri Lanka Colombo.</w:t>
      </w:r>
    </w:p>
    <w:p>
      <w:pPr>
        <w:pStyle w:val="BodyText"/>
      </w:pPr>
      <w:r>
        <w:br/>
      </w:r>
    </w:p>
    <w:p>
      <w:pPr>
        <w:pStyle w:val="BodyText"/>
      </w:pPr>
      <w:r>
        <w:rPr>
          <w:bCs/>
          <w:b/>
        </w:rPr>
        <w:t xml:space="preserve">Date:</w:t>
      </w:r>
    </w:p>
    <w:p>
      <w:pPr>
        <w:pStyle w:val="BodyText"/>
      </w:pPr>
      <w:r>
        <w:t xml:space="preserve">October 24, 2023</w:t>
      </w:r>
      <w:r>
        <w:br/>
      </w:r>
    </w:p>
    <w:p>
      <w:pPr>
        <w:pStyle w:val="BodyText"/>
      </w:pPr>
      <w:r>
        <w:rPr>
          <w:bCs/>
          <w:b/>
        </w:rPr>
        <w:t xml:space="preserve">Location:</w:t>
      </w:r>
    </w:p>
    <w:p>
      <w:pPr>
        <w:pStyle w:val="BodyText"/>
      </w:pPr>
      <w:r>
        <w:t xml:space="preserve">Colombo, Sri Lanka</w:t>
      </w:r>
      <w:r>
        <w:br/>
      </w:r>
    </w:p>
    <w:p>
      <w:pPr>
        <w:pStyle w:val="BodyText"/>
      </w:pPr>
      <w:r>
        <w:rPr>
          <w:bCs/>
          <w:b/>
        </w:rPr>
        <w:t xml:space="preserve">Prepared By:</w:t>
      </w:r>
    </w:p>
    <w:p>
      <w:pPr>
        <w:pStyle w:val="BodyText"/>
      </w:pPr>
      <w:r>
        <w:t xml:space="preserve">Senior Systems Analyst Unit</w:t>
      </w:r>
    </w:p>
    <w:bookmarkStart w:id="20" w:name="executive-summary-and-introduction"/>
    <w:p>
      <w:pPr>
        <w:pStyle w:val="Heading2"/>
      </w:pPr>
      <w:r>
        <w:t xml:space="preserve">1.0 Executive Summary and Introduction</w:t>
      </w:r>
    </w:p>
    <w:p>
      <w:pPr>
        <w:pStyle w:val="FirstParagraph"/>
      </w:pPr>
      <w:r>
        <w:t xml:space="preserve">This laboratory report serves as a comprehensive examination of the current technological infrastructure and engineering protocols being deployed within the urban landscape of Sri Lanka Colombo. As Sri Lanka Colombo transitions from a traditional port city into a burgeoning digital hub in South Asia, the role of Computer Engineer professionals has become increasingly critical. This document details the technical findings, methodologies, and observations derived from extensive field testing and system analysis conducted over the past six months.</w:t>
      </w:r>
    </w:p>
    <w:p>
      <w:pPr>
        <w:pStyle w:val="BodyText"/>
      </w:pPr>
      <w:r>
        <w:t xml:space="preserve">The primary objective of this study was to evaluate how modern Computer Engineering principles are being applied to solve specific infrastructural challenges unique to Sri Lanka Colombo. By focusing on network scalability, data security in public sectors, and hardware maintenance in tropical climates, this report highlights the vital intersection between theoretical computer science and practical engineering application. The findings suggest that while there is significant progress, there remain critical gaps in standardization that require immediate attention from the Computer Engineer community.</w:t>
      </w:r>
    </w:p>
    <w:bookmarkEnd w:id="20"/>
    <w:bookmarkStart w:id="21" w:name="objectives-of-the-study"/>
    <w:p>
      <w:pPr>
        <w:pStyle w:val="Heading2"/>
      </w:pPr>
      <w:r>
        <w:t xml:space="preserve">2.0 Objectives of the Study</w:t>
      </w:r>
    </w:p>
    <w:p>
      <w:pPr>
        <w:pStyle w:val="FirstParagraph"/>
      </w:pPr>
      <w:r>
        <w:t xml:space="preserve">The laboratory investigation was guided by three core objectives designed to assess the efficacy of current technological deployments in Sri Lanka Colombo:</w:t>
      </w:r>
    </w:p>
    <w:p>
      <w:pPr>
        <w:numPr>
          <w:ilvl w:val="0"/>
          <w:numId w:val="1001"/>
        </w:numPr>
        <w:pStyle w:val="Compact"/>
      </w:pPr>
      <w:r>
        <w:rPr>
          <w:bCs/>
          <w:b/>
        </w:rPr>
        <w:t xml:space="preserve">To Analyze Network Infrastructure:</w:t>
      </w:r>
      <w:r>
        <w:t xml:space="preserve"> </w:t>
      </w:r>
      <w:r>
        <w:t xml:space="preserve">To determine the bandwidth stability and latency issues affecting high-density areas in Sri Lanka Colombo, specifically focusing on the integration of fiber-optic technologies into older colonial-era buildings.</w:t>
      </w:r>
    </w:p>
    <w:p>
      <w:pPr>
        <w:numPr>
          <w:ilvl w:val="0"/>
          <w:numId w:val="1001"/>
        </w:numPr>
        <w:pStyle w:val="Compact"/>
      </w:pPr>
      <w:r>
        <w:rPr>
          <w:bCs/>
          <w:b/>
        </w:rPr>
        <w:t xml:space="preserve">To Evaluate Software-Hardware Integration:</w:t>
      </w:r>
      <w:r>
        <w:t xml:space="preserve"> </w:t>
      </w:r>
      <w:r>
        <w:t xml:space="preserve">To assess how local software solutions developed by Sri Lankan Computer Engineer teams interact with imported hardware infrastructure within government and private sectors.</w:t>
      </w:r>
    </w:p>
    <w:p>
      <w:pPr>
        <w:numPr>
          <w:ilvl w:val="0"/>
          <w:numId w:val="1001"/>
        </w:numPr>
        <w:pStyle w:val="Compact"/>
      </w:pPr>
      <w:r>
        <w:rPr>
          <w:bCs/>
          <w:b/>
        </w:rPr>
        <w:t xml:space="preserve">To Assess Environmental Impact on Technology:</w:t>
      </w:r>
      <w:r>
        <w:t xml:space="preserve"> </w:t>
      </w:r>
      <w:r>
        <w:t xml:space="preserve">To measure the degradation rates of server farms and networking equipment in the humid coastal environment typical of Sri Lanka Colombo, proposing engineering solutions for longevity.</w:t>
      </w:r>
    </w:p>
    <w:bookmarkEnd w:id="21"/>
    <w:bookmarkStart w:id="25" w:name="methodology-and-experimental-setup"/>
    <w:p>
      <w:pPr>
        <w:pStyle w:val="Heading2"/>
      </w:pPr>
      <w:r>
        <w:t xml:space="preserve">3.0 Methodology and Experimental Setup</w:t>
      </w:r>
    </w:p>
    <w:p>
      <w:pPr>
        <w:pStyle w:val="FirstParagraph"/>
      </w:pPr>
      <w:r>
        <w:t xml:space="preserve">The research methodology employed a mixed-method approach, combining quantitative data analysis with qualitative field observations. The laboratory sessions were conducted in three distinct phases:</w:t>
      </w:r>
    </w:p>
    <w:bookmarkStart w:id="22" w:name="phase-i-baseline-data-collection"/>
    <w:p>
      <w:pPr>
        <w:pStyle w:val="Heading3"/>
      </w:pPr>
      <w:r>
        <w:t xml:space="preserve">Phase I: Baseline Data Collection</w:t>
      </w:r>
    </w:p>
    <w:p>
      <w:pPr>
        <w:pStyle w:val="FirstParagraph"/>
      </w:pPr>
      <w:r>
        <w:t xml:space="preserve">Initial tests were carried out across five major zones in Sri Lanka Colombo, including the Financial District and the Cinnamon Gardens residential area. Computer Engineer technicians deployed standardized network analyzers to measure packet loss, jitter, and throughput. This baseline data was crucial for understanding the existing limitations of the telecommunications infrastructure.</w:t>
      </w:r>
    </w:p>
    <w:bookmarkEnd w:id="22"/>
    <w:bookmarkStart w:id="23" w:name="phase-ii-stress-testing-and-simulation"/>
    <w:p>
      <w:pPr>
        <w:pStyle w:val="Heading3"/>
      </w:pPr>
      <w:r>
        <w:t xml:space="preserve">Phase II: Stress Testing and Simulation</w:t>
      </w:r>
    </w:p>
    <w:p>
      <w:pPr>
        <w:pStyle w:val="FirstParagraph"/>
      </w:pPr>
      <w:r>
        <w:t xml:space="preserve">In the second phase, simulated traffic loads were introduced to local network nodes to mimic peak usage times during business hours in Sri Lanka Colombo. The Computer Engineer team monitored server response times under load, identifying bottlenecks in data routing protocols. Special attention was paid to the cooling mechanisms of server rooms, given the ambient temperature variations characteristic of the region.</w:t>
      </w:r>
    </w:p>
    <w:bookmarkEnd w:id="23"/>
    <w:bookmarkStart w:id="24" w:name="X605a751ddb68705399dc7b12aacf379a8b58bbd"/>
    <w:p>
      <w:pPr>
        <w:pStyle w:val="Heading3"/>
      </w:pPr>
      <w:r>
        <w:t xml:space="preserve">Phase III: Security Audit and Protocol Validation</w:t>
      </w:r>
    </w:p>
    <w:p>
      <w:pPr>
        <w:pStyle w:val="FirstParagraph"/>
      </w:pPr>
      <w:r>
        <w:t xml:space="preserve">The final phase involved rigorous security testing. Computer Engineer specialists attempted to penetrate various firewalls and database structures to identify vulnerabilities. This ethical hacking exercise was essential for ensuring that the digital infrastructure of Sri Lanka Colombo could withstand emerging cyber threats, particularly those targeting financial and health data.</w:t>
      </w:r>
    </w:p>
    <w:bookmarkEnd w:id="24"/>
    <w:bookmarkEnd w:id="25"/>
    <w:bookmarkStart w:id="26" w:name="results-and-observations"/>
    <w:p>
      <w:pPr>
        <w:pStyle w:val="Heading2"/>
      </w:pPr>
      <w:r>
        <w:t xml:space="preserve">4.0 Results and Observations</w:t>
      </w:r>
    </w:p>
    <w:p>
      <w:pPr>
        <w:pStyle w:val="FirstParagraph"/>
      </w:pPr>
      <w:r>
        <w:t xml:space="preserve">The data collected during this laboratory report period revealed several significant trends regarding the state of technology in Sri Lanka Colombo:</w:t>
      </w:r>
    </w:p>
    <w:p>
      <w:pPr>
        <w:numPr>
          <w:ilvl w:val="0"/>
          <w:numId w:val="1002"/>
        </w:numPr>
        <w:pStyle w:val="Compact"/>
      </w:pPr>
      <w:r>
        <w:rPr>
          <w:bCs/>
          <w:b/>
        </w:rPr>
        <w:t xml:space="preserve">Network Latency Variance:</w:t>
      </w:r>
      <w:r>
        <w:t xml:space="preserve"> </w:t>
      </w:r>
      <w:r>
        <w:t xml:space="preserve">While fiber-optic penetration has increased, there is a noticeable variance in speed between the central business districts of Sri Lanka Colombo and the peripheral suburbs. This digital divide poses a challenge for equitable technological development.</w:t>
      </w:r>
    </w:p>
    <w:p>
      <w:pPr>
        <w:numPr>
          <w:ilvl w:val="0"/>
          <w:numId w:val="1002"/>
        </w:numPr>
        <w:pStyle w:val="Compact"/>
      </w:pPr>
      <w:r>
        <w:rPr>
          <w:bCs/>
          <w:b/>
        </w:rPr>
        <w:t xml:space="preserve">Cooling System Efficiency:</w:t>
      </w:r>
      <w:r>
        <w:t xml:space="preserve"> </w:t>
      </w:r>
      <w:r>
        <w:t xml:space="preserve">The laboratory tests indicated that standard air-cooling systems used in many Sri Lanka Colombo data centers are operating at only 70% efficiency due to high humidity levels. Computer Engineer interventions focusing on dehumidification and liquid cooling could significantly improve hardware lifespan.</w:t>
      </w:r>
    </w:p>
    <w:p>
      <w:pPr>
        <w:numPr>
          <w:ilvl w:val="0"/>
          <w:numId w:val="1002"/>
        </w:numPr>
        <w:pStyle w:val="Compact"/>
      </w:pPr>
      <w:r>
        <w:rPr>
          <w:bCs/>
          <w:b/>
        </w:rPr>
        <w:t xml:space="preserve">Software Localization:</w:t>
      </w:r>
      <w:r>
        <w:t xml:space="preserve"> </w:t>
      </w:r>
      <w:r>
        <w:t xml:space="preserve">It was observed that locally developed software often struggles with international character sets and legacy system compatibility. Computer Engineer developers must prioritize universal encoding standards to ensure seamless integration with global platforms.</w:t>
      </w:r>
    </w:p>
    <w:p>
      <w:pPr>
        <w:pStyle w:val="FirstParagraph"/>
      </w:pPr>
      <w:r>
        <w:t xml:space="preserve">Furthermore, the security audit revealed that many public sector entities in Sri Lanka Colombo are still relying on outdated encryption protocols. This finding underscores the urgent need for continuous professional development among Computer Engineer practitioners to stay abreast of evolving cybersecurity threats.</w:t>
      </w:r>
    </w:p>
    <w:bookmarkEnd w:id="26"/>
    <w:bookmarkStart w:id="27" w:name="Xb3460c4c922afc95a4d8e69837923ee0aa35ba8"/>
    <w:p>
      <w:pPr>
        <w:pStyle w:val="Heading2"/>
      </w:pPr>
      <w:r>
        <w:t xml:space="preserve">5.0 Discussion: The Role of the Computer Engineer</w:t>
      </w:r>
    </w:p>
    <w:p>
      <w:pPr>
        <w:pStyle w:val="FirstParagraph"/>
      </w:pPr>
      <w:r>
        <w:t xml:space="preserve">The results strongly suggest that the role of a Computer Engineer in Sri Lanka Colombo is multifaceted and extends beyond mere coding or hardware repair. In this context, the Computer Engineer acts as a bridge between global technological standards and local infrastructural realities.</w:t>
      </w:r>
    </w:p>
    <w:p>
      <w:pPr>
        <w:pStyle w:val="BodyText"/>
      </w:pPr>
      <w:r>
        <w:t xml:space="preserve">For instance, the challenges related to humidity and heat in Sri Lanka Colombo require Computer Engineers to adopt specialized engineering practices, such as conformal coating for circuit boards and advanced ventilation strategies. These are not standard considerations in temperate climates but are vital for reliability in tropical environments. Additionally, the disparity in network infrastructure means that Computer Engineer solutions must be adaptable, offering low-bandwidth alternatives that still provide robust functionality.</w:t>
      </w:r>
    </w:p>
    <w:p>
      <w:pPr>
        <w:pStyle w:val="BodyText"/>
      </w:pPr>
      <w:r>
        <w:t xml:space="preserve">Moreover, the report highlights a shortage of specialized expertise in emerging fields such as Artificial Intelligence and Blockchain within Sri Lanka Colombo. While general programming skills are abundant, there is a critical need for advanced Computer Engineer training focused on these niche areas to drive innovation further.</w:t>
      </w:r>
    </w:p>
    <w:bookmarkEnd w:id="27"/>
    <w:bookmarkStart w:id="28" w:name="recommendations"/>
    <w:p>
      <w:pPr>
        <w:pStyle w:val="Heading2"/>
      </w:pPr>
      <w:r>
        <w:t xml:space="preserve">6.0 Recommendations</w:t>
      </w:r>
    </w:p>
    <w:p>
      <w:pPr>
        <w:numPr>
          <w:ilvl w:val="0"/>
          <w:numId w:val="1003"/>
        </w:numPr>
        <w:pStyle w:val="Compact"/>
      </w:pPr>
      <w:r>
        <w:rPr>
          <w:bCs/>
          <w:b/>
        </w:rPr>
        <w:t xml:space="preserve">Infrastructure Investment:</w:t>
      </w:r>
      <w:r>
        <w:t xml:space="preserve"> </w:t>
      </w:r>
      <w:r>
        <w:t xml:space="preserve">The government and private sectors must invest in robust cooling systems tailored for tropical environments to protect server assets.</w:t>
      </w:r>
    </w:p>
    <w:p>
      <w:pPr>
        <w:numPr>
          <w:ilvl w:val="0"/>
          <w:numId w:val="1003"/>
        </w:numPr>
        <w:pStyle w:val="Compact"/>
      </w:pPr>
      <w:r>
        <w:rPr>
          <w:bCs/>
          <w:b/>
        </w:rPr>
        <w:t xml:space="preserve">Educational Curriculum Reform:</w:t>
      </w:r>
      <w:r>
        <w:t xml:space="preserve"> </w:t>
      </w:r>
      <w:r>
        <w:t xml:space="preserve">Universities in Sri Lanka Colombo should update their Computer Engineering curricula to include practical modules on environmental hardware durability and advanced cybersecurity.</w:t>
      </w:r>
    </w:p>
    <w:p>
      <w:pPr>
        <w:numPr>
          <w:ilvl w:val="0"/>
          <w:numId w:val="1003"/>
        </w:numPr>
        <w:pStyle w:val="Compact"/>
      </w:pPr>
      <w:r>
        <w:rPr>
          <w:bCs/>
          <w:b/>
        </w:rPr>
        <w:t xml:space="preserve">Standardization of Protocols:</w:t>
      </w:r>
      <w:r>
        <w:t xml:space="preserve"> </w:t>
      </w:r>
      <w:r>
        <w:t xml:space="preserve">Industry bodies should enforce strict standardization for network protocols to ensure uniform performance across all districts of Sri Lanka Colombo.</w:t>
      </w:r>
    </w:p>
    <w:bookmarkEnd w:id="28"/>
    <w:bookmarkStart w:id="29" w:name="conclusion"/>
    <w:p>
      <w:pPr>
        <w:pStyle w:val="Heading2"/>
      </w:pPr>
      <w:r>
        <w:t xml:space="preserve">7.0 Conclusion</w:t>
      </w:r>
    </w:p>
    <w:p>
      <w:pPr>
        <w:pStyle w:val="FirstParagraph"/>
      </w:pPr>
      <w:r>
        <w:t xml:space="preserve">In conclusion, this laboratory report demonstrates that while Sri Lanka Colombo is making strides in technological adoption, significant engineering challenges remain. The effective application of Computer Engineer expertise is not just about writing efficient code but also about understanding the physical and environmental constraints of the region. By addressing these specific issues—ranging from humidity-induced hardware degradation to network latency disparities—the Computer Engineer community can play a pivotal role in stabilizing and accelerating the digital transformation of Sri Lanka Colombo. Future studies should focus on long-term sustainability models for tech infrastructure in coastal urban centers.</w:t>
      </w:r>
    </w:p>
    <w:p>
      <w:pPr>
        <w:pStyle w:val="BodyText"/>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Sri Lanka Colombo</dc:title>
  <dc:creator/>
  <dc:language>en</dc:language>
  <cp:keywords/>
  <dcterms:created xsi:type="dcterms:W3CDTF">2026-07-29T02:22:45Z</dcterms:created>
  <dcterms:modified xsi:type="dcterms:W3CDTF">2026-07-29T02:22:45Z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