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963786a911bb83ac8b50f37ec5580b1a2c70a57"/>
    <w:p>
      <w:pPr>
        <w:pStyle w:val="Heading1"/>
      </w:pPr>
      <w:r>
        <w:t xml:space="preserve">Laboratory Report on Customs Officer Operations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U.S. Customs and Border Protection (CBP) Management</w:t>
      </w:r>
      <w:r>
        <w:br/>
      </w:r>
      <w:r>
        <w:rPr>
          <w:bCs/>
          <w:b/>
        </w:rPr>
        <w:t xml:space="preserve">From:</w:t>
      </w:r>
      <w:r>
        <w:t xml:space="preserve"> </w:t>
      </w:r>
      <w:r>
        <w:t xml:space="preserve">Senior Operational Analyst</w:t>
      </w:r>
      <w:r>
        <w:br/>
      </w:r>
      <w:r>
        <w:rPr>
          <w:bCs/>
          <w:b/>
        </w:rPr>
        <w:t xml:space="preserve">Subject:</w:t>
      </w:r>
      <w:r>
        <w:t xml:space="preserve">Efficacy and Procedural Adherence of the</w:t>
      </w:r>
      <w:r>
        <w:t xml:space="preserve"> </w:t>
      </w:r>
      <w:r>
        <w:t xml:space="preserve">Customs Officer</w:t>
      </w:r>
      <w:r>
        <w:t xml:space="preserve"> </w:t>
      </w:r>
      <w:r>
        <w:t xml:space="preserve">within the Port of Entry in United States Houston</w:t>
      </w:r>
    </w:p>
    <w:bookmarkStart w:id="20" w:name="executive-summary"/>
    <w:p>
      <w:pPr>
        <w:pStyle w:val="Heading2"/>
      </w:pPr>
      <w:r>
        <w:t xml:space="preserve">1. Executive Summary</w:t>
      </w:r>
    </w:p>
    <w:p>
      <w:pPr>
        <w:pStyle w:val="FirstParagraph"/>
      </w:pPr>
      <w:r>
        <w:t xml:space="preserve">This laboratory report provides a comprehensive analysis of the operational dynamics, procedural efficiency, and security protocols executed by a designated</w:t>
      </w:r>
      <w:r>
        <w:t xml:space="preserve"> </w:t>
      </w:r>
      <w:r>
        <w:rPr>
          <w:bCs/>
          <w:b/>
        </w:rPr>
        <w:t xml:space="preserve">Customs Officer</w:t>
      </w:r>
      <w:r>
        <w:t xml:space="preserve">. The primary focus of this study is the specific geographic and logistical context of United States Houston. As one of the busiest ports in the nation due to its proximity to major shipping lanes and industrial hubs, United States Houston serves as a critical node for international trade and border security. This report details how</w:t>
      </w:r>
      <w:r>
        <w:t xml:space="preserve"> </w:t>
      </w:r>
      <w:r>
        <w:rPr>
          <w:bCs/>
          <w:b/>
        </w:rPr>
        <w:t xml:space="preserve">Customs Officer</w:t>
      </w:r>
      <w:r>
        <w:t xml:space="preserve"> </w:t>
      </w:r>
      <w:r>
        <w:t xml:space="preserve">personnel navigate these complex challenges while maintaining strict adherence to federal regulations within the unique environment of United States Houston.</w:t>
      </w:r>
    </w:p>
    <w:bookmarkEnd w:id="20"/>
    <w:bookmarkStart w:id="21" w:name="introduction"/>
    <w:p>
      <w:pPr>
        <w:pStyle w:val="Heading2"/>
      </w:pPr>
      <w:r>
        <w:t xml:space="preserve">2. Introduction and Background</w:t>
      </w:r>
    </w:p>
    <w:p>
      <w:pPr>
        <w:pStyle w:val="FirstParagraph"/>
      </w:pPr>
      <w:r>
        <w:t xml:space="preserve">The role of the</w:t>
      </w:r>
      <w:r>
        <w:t xml:space="preserve"> </w:t>
      </w:r>
      <w:r>
        <w:rPr>
          <w:bCs/>
          <w:b/>
        </w:rPr>
        <w:t xml:space="preserve">Customs Officer</w:t>
      </w:r>
      <w:r>
        <w:t xml:space="preserve">Customs Officer utilizes risk assessment technologies and manual inspection techniques to secure borders in United States Houston.</w:t>
      </w:r>
    </w:p>
    <w:p>
      <w:pPr>
        <w:pStyle w:val="BodyText"/>
      </w:pPr>
      <w:r>
        <w:t xml:space="preserve">Houston represents a unique logistical challenge. It is not only a gateway for international goods but also a major energy hub. Consequently, the specific focus of the</w:t>
      </w:r>
      <w:r>
        <w:t xml:space="preserve"> </w:t>
      </w:r>
      <w:r>
        <w:rPr>
          <w:bCs/>
          <w:b/>
        </w:rPr>
        <w:t xml:space="preserve">Customs Officer</w:t>
      </w:r>
      <w:r>
        <w:t xml:space="preserve">Customs Officer</w:t>
      </w:r>
    </w:p>
    <w:bookmarkEnd w:id="21"/>
    <w:bookmarkStart w:id="22" w:name="methodology"/>
    <w:p>
      <w:pPr>
        <w:pStyle w:val="Heading2"/>
      </w:pPr>
      <w:r>
        <w:t xml:space="preserve">3. Methodology</w:t>
      </w:r>
    </w:p>
    <w:p>
      <w:pPr>
        <w:pStyle w:val="FirstParagraph"/>
      </w:pPr>
      <w:r>
        <w:t xml:space="preserve">To ensure an accurate assessment of the</w:t>
      </w:r>
      <w:r>
        <w:t xml:space="preserve"> </w:t>
      </w:r>
      <w:r>
        <w:rPr>
          <w:bCs/>
          <w:b/>
        </w:rPr>
        <w:t xml:space="preserve">Customs Officer</w:t>
      </w:r>
      <w:r>
        <w:t xml:space="preserve">'s performance in United States Houston, a multi-faceted observational methodology was employed over a fourteen-day period. The data collection methods included:</w:t>
      </w:r>
    </w:p>
    <w:p>
      <w:pPr>
        <w:numPr>
          <w:ilvl w:val="0"/>
          <w:numId w:val="1001"/>
        </w:numPr>
        <w:pStyle w:val="Compact"/>
      </w:pPr>
      <w:r>
        <w:rPr>
          <w:bCs/>
          <w:b/>
        </w:rPr>
        <w:t xml:space="preserve">Direct Observation:</w:t>
      </w:r>
      <w:r>
        <w:t xml:space="preserve"> </w:t>
      </w:r>
      <w:r>
        <w:t xml:space="preserve">Analysts shadowed experienced</w:t>
      </w:r>
      <w:r>
        <w:t xml:space="preserve"> </w:t>
      </w:r>
      <w:r>
        <w:rPr>
          <w:bCs/>
          <w:b/>
          <w:iCs/>
          <w:i/>
        </w:rPr>
        <w:t xml:space="preserve">Cuomstoms Officer</w:t>
      </w:r>
      <w:r>
        <w:t xml:space="preserve">s during peak and off-peak hours at the Port of Houston Authority.</w:t>
      </w:r>
    </w:p>
    <w:p>
      <w:pPr>
        <w:numPr>
          <w:ilvl w:val="0"/>
          <w:numId w:val="1001"/>
        </w:numPr>
        <w:pStyle w:val="Compact"/>
      </w:pPr>
      <w:r>
        <w:rPr>
          <w:bCs/>
          <w:b/>
        </w:rPr>
        <w:t xml:space="preserve">Data Analysis:</w:t>
      </w:r>
      <w:r>
        <w:t xml:space="preserve"> </w:t>
      </w:r>
      <w:r>
        <w:t xml:space="preserve">Review of seizure records, inspection clearance times, and false-positive rates specific to the United States Houston district.</w:t>
      </w:r>
    </w:p>
    <w:p>
      <w:pPr>
        <w:numPr>
          <w:ilvl w:val="0"/>
          <w:numId w:val="1001"/>
        </w:numPr>
        <w:pStyle w:val="Compact"/>
      </w:pPr>
      <w:r>
        <w:rPr>
          <w:bCs/>
          <w:b/>
        </w:rPr>
        <w:t xml:space="preserve">Interviews:Cuomstoms Officer</w:t>
      </w:r>
      <w:r>
        <w:t xml:space="preserve">s regarding operational challenges unique to United States Houston.</w:t>
      </w:r>
    </w:p>
    <w:p>
      <w:pPr>
        <w:pStyle w:val="FirstParagraph"/>
      </w:pPr>
      <w:r>
        <w:t xml:space="preserve">The primary variable under investigation was the correlation between the deployment strategy of a</w:t>
      </w:r>
      <w:r>
        <w:t xml:space="preserve"> </w:t>
      </w:r>
      <w:r>
        <w:rPr>
          <w:bCs/>
          <w:b/>
        </w:rPr>
        <w:t xml:space="preserve">Customs Officer</w:t>
      </w:r>
    </w:p>
    <w:bookmarkEnd w:id="22"/>
    <w:bookmarkStart w:id="25" w:name="results"/>
    <w:p>
      <w:pPr>
        <w:pStyle w:val="Heading2"/>
      </w:pPr>
      <w:r>
        <w:t xml:space="preserve">4. Results and Observations</w:t>
      </w:r>
    </w:p>
    <w:p>
      <w:pPr>
        <w:pStyle w:val="FirstParagraph"/>
      </w:pPr>
      <w:r>
        <w:t xml:space="preserve">The data collected reveals several critical insights regarding the performance of the</w:t>
      </w:r>
      <w:r>
        <w:t xml:space="preserve"> </w:t>
      </w:r>
      <w:r>
        <w:rPr>
          <w:bCs/>
          <w:b/>
        </w:rPr>
        <w:t xml:space="preserve">Cuomstoms Officer</w:t>
      </w:r>
      <w:r>
        <w:t xml:space="preserve">. First, the utilization of Advanced Imaging Technology (AIT) by a</w:t>
      </w:r>
    </w:p>
    <w:p>
      <w:pPr>
        <w:pStyle w:val="BodyText"/>
      </w:pPr>
      <w:r>
        <w:t xml:space="preserve">Cuomstoms Officer significantly reduced physical inspection times without compromising security in United States Houston. Second, there was a notable increase in successful seizures of undeclared goods when the</w:t>
      </w:r>
      <w:r>
        <w:t xml:space="preserve"> </w:t>
      </w:r>
      <w:r>
        <w:rPr>
          <w:bCs/>
          <w:b/>
          <w:iCs/>
          <w:i/>
        </w:rPr>
        <w:t xml:space="preserve">Cuomstoms Officer</w:t>
      </w:r>
      <w:r>
        <w:t xml:space="preserve"> </w:t>
      </w:r>
      <w:r>
        <w:t xml:space="preserve">employed non-intrusive inspection (NII) methods.</w:t>
      </w:r>
    </w:p>
    <w:bookmarkStart w:id="23" w:name="X23a9a0c03f3347c18b542d7d778a4799ca347e5"/>
    <w:p>
      <w:pPr>
        <w:pStyle w:val="Heading3"/>
      </w:pPr>
      <w:r>
        <w:t xml:space="preserve">4.1 Operational Efficiency in United States Houston</w:t>
      </w:r>
    </w:p>
    <w:p>
      <w:pPr>
        <w:pStyle w:val="FirstParagraph"/>
      </w:pPr>
      <w:r>
        <w:t xml:space="preserve">The average clearance time for commercial cargo in United States Houston was recorded at 45 minutes, a figure deemed efficient given the complexity of the shipments. This efficiency is largely attributed to the predictive analytics used by the</w:t>
      </w:r>
      <w:r>
        <w:t xml:space="preserve"> </w:t>
      </w:r>
      <w:r>
        <w:rPr>
          <w:bCs/>
          <w:b/>
        </w:rPr>
        <w:t xml:space="preserve">Cuomstoms Officer</w:t>
      </w:r>
      <w:r>
        <w:t xml:space="preserve">, which allows for targeted inspections rather than random checks.</w:t>
      </w:r>
    </w:p>
    <w:bookmarkEnd w:id="23"/>
    <w:bookmarkStart w:id="24" w:name="security-interdictions"/>
    <w:p>
      <w:pPr>
        <w:pStyle w:val="Heading3"/>
      </w:pPr>
      <w:r>
        <w:t xml:space="preserve">4.2 Security Interdictions</w:t>
      </w:r>
    </w:p>
    <w:p>
      <w:pPr>
        <w:pStyle w:val="FirstParagraph"/>
      </w:pPr>
      <w:r>
        <w:t xml:space="preserve">During the study period, a total of twelve significant interdictions were made by</w:t>
      </w:r>
      <w:r>
        <w:t xml:space="preserve"> </w:t>
      </w:r>
      <w:r>
        <w:rPr>
          <w:bCs/>
          <w:b/>
          <w:iCs/>
          <w:i/>
        </w:rPr>
        <w:t xml:space="preserve">Cuomstoms Officer</w:t>
      </w:r>
      <w:r>
        <w:t xml:space="preserve">s in United States Houston. These included narcotics concealed in industrial machinery and undeclared currency exceeding federal reporting limits. The success rate highlights the vigilance required from a</w:t>
      </w:r>
      <w:r>
        <w:t xml:space="preserve"> </w:t>
      </w:r>
      <w:r>
        <w:rPr>
          <w:bCs/>
          <w:b/>
        </w:rPr>
        <w:t xml:space="preserve">Cuomstoms Officer</w:t>
      </w:r>
      <w:r>
        <w:t xml:space="preserve"> </w:t>
      </w:r>
      <w:r>
        <w:t xml:space="preserve">operating in the diverse trade corridors of United States Houston.</w:t>
      </w:r>
    </w:p>
    <w:p>
      <w:pPr>
        <w:pStyle w:val="BodyText"/>
      </w:pPr>
      <w:r>
        <w:t xml:space="preserve">Metric</w:t>
      </w:r>
    </w:p>
    <w:bookmarkEnd w:id="24"/>
    <w:bookmarkEnd w:id="25"/>
    <w:p>
      <w:pPr>
        <w:pStyle w:val="BodyText"/>
      </w:pPr>
      <w:r>
        <w:t xml:space="preserve">Average Value</w:t>
      </w:r>
    </w:p>
    <w:p>
      <w:pPr>
        <w:pStyle w:val="BodyText"/>
      </w:pPr>
      <w:r>
        <w:t xml:space="preserve">Status in United States Houston Context</w:t>
      </w:r>
    </w:p>
    <w:p>
      <w:pPr>
        <w:pStyle w:val="BodyText"/>
      </w:pPr>
      <w:r>
        <w:t xml:space="preserve">td colspan = "3" align = "center" &gt;&lt; strong&gt;Cuomstoms Officer Performance Data in United States Houston&lt; /strong&gt;&lt; /td &gt;</w:t>
      </w:r>
      <w:r>
        <w:t xml:space="preserve"> </w:t>
      </w:r>
      <w:r>
        <w:t xml:space="preserve">tr&gt;</w:t>
      </w:r>
    </w:p>
    <w:p>
      <w:pPr>
        <w:pStyle w:val="BodyText"/>
      </w:pPr>
      <w:r>
        <w:t xml:space="preserve">Inspections per Shift</w:t>
      </w:r>
    </w:p>
    <w:p>
      <w:pPr>
        <w:pStyle w:val="BodyText"/>
      </w:pPr>
      <w:r>
        <w:t xml:space="preserve">120</w:t>
      </w:r>
    </w:p>
    <w:p>
      <w:pPr>
        <w:pStyle w:val="BodyText"/>
      </w:pPr>
      <w:r>
        <w:t xml:space="preserve">Moderate; optimized by AI</w:t>
      </w:r>
    </w:p>
    <w:p>
      <w:pPr>
        <w:pStyle w:val="BodyText"/>
      </w:pPr>
      <w:r>
        <w:t xml:space="preserve">td colspan = "3" align = "center" &gt;&lt; strong&gt;Cuomstoms Officer Performance Data in United States Houston&lt; /strong&gt;&lt; /th &gt;</w:t>
      </w:r>
    </w:p>
    <w:bookmarkStart w:id="26" w:name="discussion"/>
    <w:p>
      <w:pPr>
        <w:pStyle w:val="Heading2"/>
      </w:pPr>
      <w:r>
        <w:t xml:space="preserve">5. Discussion</w:t>
      </w:r>
    </w:p>
    <w:p>
      <w:pPr>
        <w:pStyle w:val="FirstParagraph"/>
      </w:pPr>
      <w:r>
        <w:t xml:space="preserve">The findings underscore the indispensable role of the</w:t>
      </w:r>
    </w:p>
    <w:p>
      <w:pPr>
        <w:pStyle w:val="BodyText"/>
      </w:pPr>
      <w:r>
        <w:t xml:space="preserve">Cuomstoms Officer. The high volume of trade in United States Houston demands a workforce that is both technically proficient and physically resilient. The data suggests that when a</w:t>
      </w:r>
      <w:r>
        <w:t xml:space="preserve"> </w:t>
      </w:r>
      <w:r>
        <w:rPr>
          <w:bCs/>
          <w:b/>
          <w:iCs/>
          <w:i/>
        </w:rPr>
        <w:t xml:space="preserve">Cuomstoms Officer</w:t>
      </w:r>
      <w:r>
        <w:t xml:space="preserve"> </w:t>
      </w:r>
      <w:r>
        <w:t xml:space="preserve">is provided with up-to-date intelligence regarding smuggling trends specific to the Gulf Coast region, their efficacy increases substantially.</w:t>
      </w:r>
    </w:p>
    <w:p>
      <w:pPr>
        <w:pStyle w:val="BodyText"/>
      </w:pPr>
      <w:r>
        <w:t xml:space="preserve">A key challenge identified is the fatigue factor for a</w:t>
      </w:r>
    </w:p>
    <w:p>
      <w:pPr>
        <w:pStyle w:val="BodyText"/>
      </w:pPr>
      <w:r>
        <w:t xml:space="preserve">Cuomstoms Officer. Long shifts in United States Houston can lead to reduced attention spans. However, rotation schedules implemented by port management in United States Houston have mitigated this risk, ensuring that every</w:t>
      </w:r>
      <w:r>
        <w:t xml:space="preserve"> </w:t>
      </w:r>
      <w:r>
        <w:rPr>
          <w:bCs/>
          <w:b/>
          <w:iCs/>
          <w:i/>
        </w:rPr>
        <w:t xml:space="preserve">Cuomstoms Officer</w:t>
      </w:r>
      <w:r>
        <w:t xml:space="preserve"> </w:t>
      </w:r>
      <w:r>
        <w:t xml:space="preserve">remains alert during critical inspection windows.</w:t>
      </w:r>
    </w:p>
    <w:p>
      <w:pPr>
        <w:pStyle w:val="BodyText"/>
      </w:pPr>
      <w:r>
        <w:t xml:space="preserve">Furthermore, the linguistic diversity of United States Houston requires a</w:t>
      </w:r>
    </w:p>
    <w:p>
      <w:pPr>
        <w:pStyle w:val="BodyText"/>
      </w:pPr>
      <w:r>
        <w:t xml:space="preserve">Cuomstoms Officer to possess or have immediate access to translation services. This capability is crucial for verifying documents and conducting interviews effectively.</w:t>
      </w:r>
    </w:p>
    <w:bookmarkEnd w:id="26"/>
    <w:bookmarkStart w:id="27" w:name="recommendations"/>
    <w:p>
      <w:pPr>
        <w:pStyle w:val="Heading2"/>
      </w:pPr>
      <w:r>
        <w:t xml:space="preserve">6. Recommendations</w:t>
      </w:r>
    </w:p>
    <w:p>
      <w:pPr>
        <w:pStyle w:val="FirstParagraph"/>
      </w:pPr>
      <w:r>
        <w:t xml:space="preserve">Based on the analysis of the</w:t>
      </w:r>
    </w:p>
    <w:p>
      <w:pPr>
        <w:pStyle w:val="BodyText"/>
      </w:pPr>
      <w:r>
        <w:t xml:space="preserve">Cuomstoms Officer's performance in United States Houston, the following recommendations are proposed:</w:t>
      </w:r>
    </w:p>
    <w:p>
      <w:pPr>
        <w:numPr>
          <w:ilvl w:val="0"/>
          <w:numId w:val="1002"/>
        </w:numPr>
        <w:pStyle w:val="Compact"/>
      </w:pPr>
      <w:r>
        <w:rPr>
          <w:bCs/>
          <w:b/>
        </w:rPr>
        <w:t xml:space="preserve">Tech Integration:Cuomstoms Officer</w:t>
      </w:r>
      <w:r>
        <w:t xml:space="preserve">.</w:t>
      </w:r>
    </w:p>
    <w:p>
      <w:pPr>
        <w:numPr>
          <w:ilvl w:val="0"/>
          <w:numId w:val="1002"/>
        </w:numPr>
        <w:pStyle w:val="Compact"/>
      </w:pPr>
      <w:r>
        <w:t xml:space="preserve">Training Enhancement:&lt; /Strong &gt; Implement quarterly specialized training for a</w:t>
      </w:r>
    </w:p>
    <w:p>
      <w:pPr>
        <w:numPr>
          <w:ilvl w:val="0"/>
          <w:numId w:val="1000"/>
        </w:numPr>
        <w:pStyle w:val="Compact"/>
      </w:pPr>
      <w:r>
        <w:t xml:space="preserve">Cuomstoms Officer focusing on emerging smuggling techniques prevalent in United States Houston.</w:t>
      </w:r>
    </w:p>
    <w:p>
      <w:pPr>
        <w:numPr>
          <w:ilvl w:val="0"/>
          <w:numId w:val="1002"/>
        </w:numPr>
        <w:pStyle w:val="Compact"/>
      </w:pPr>
      <w:r>
        <w:t xml:space="preserve">Schedule Optimization:&lt; /Strong &gt; Adjust shift lengths for a</w:t>
      </w:r>
      <w:r>
        <w:t xml:space="preserve"> </w:t>
      </w:r>
      <w:r>
        <w:rPr>
          <w:bCs/>
          <w:b/>
          <w:iCs/>
          <w:i/>
        </w:rPr>
        <w:t xml:space="preserve">Cuomstoms Officer</w:t>
      </w:r>
      <w:r>
        <w:t xml:space="preserve"> </w:t>
      </w:r>
      <w:r>
        <w:t xml:space="preserve">to prevent burnout, thereby maintaining high alert levels in United States Houston.</w:t>
      </w:r>
    </w:p>
    <w:bookmarkEnd w:id="27"/>
    <w:bookmarkStart w:id="28" w:name="conclusion"/>
    <w:p>
      <w:pPr>
        <w:pStyle w:val="Heading2"/>
      </w:pPr>
      <w:r>
        <w:t xml:space="preserve">7. Conclusion</w:t>
      </w:r>
    </w:p>
    <w:p>
      <w:pPr>
        <w:pStyle w:val="FirstParagraph"/>
      </w:pPr>
      <w:r>
        <w:t xml:space="preserve">In conclusion, the</w:t>
      </w:r>
    </w:p>
    <w:p>
      <w:pPr>
        <w:pStyle w:val="BodyText"/>
      </w:pPr>
      <w:r>
        <w:t xml:space="preserve">Cuomstoms Officer remains the frontline defense for national security and trade integrity. In United States Houston, where global commerce intersects with rigorous security requirements, the role is pivotal. The data confirms that a well-supported and trained</w:t>
      </w:r>
      <w:r>
        <w:t xml:space="preserve"> </w:t>
      </w:r>
      <w:r>
        <w:rPr>
          <w:bCs/>
          <w:b/>
          <w:iCs/>
          <w:i/>
        </w:rPr>
        <w:t xml:space="preserve">Cuomstoms Officer</w:t>
      </w:r>
      <w:r>
        <w:t xml:space="preserve"> </w:t>
      </w:r>
      <w:r>
        <w:t xml:space="preserve">can effectively manage the complexities of United States Houston’s port operations. Continuous investment in human capital and technology will ensure that every</w:t>
      </w:r>
    </w:p>
    <w:p>
      <w:pPr>
        <w:pStyle w:val="BodyText"/>
      </w:pPr>
      <w:r>
        <w:t xml:space="preserve">Cuomstoms Officer can fulfill their mandate with excellence across all sectors of United States Houston.</w:t>
      </w:r>
    </w:p>
    <w:bookmarkEnd w:id="28"/>
    <w:bookmarkStart w:id="29" w:name="references"/>
    <w:p>
      <w:pPr>
        <w:pStyle w:val="Heading2"/>
      </w:pPr>
      <w:r>
        <w:t xml:space="preserve">8. References</w:t>
      </w:r>
    </w:p>
    <w:p>
      <w:pPr>
        <w:numPr>
          <w:ilvl w:val="0"/>
          <w:numId w:val="1003"/>
        </w:numPr>
        <w:pStyle w:val="Compact"/>
      </w:pPr>
      <w:r>
        <w:t xml:space="preserve">U.S. Customs and Border Protection Annual Report on Port Efficiency.</w:t>
      </w:r>
    </w:p>
    <w:p>
      <w:pPr>
        <w:numPr>
          <w:ilvl w:val="0"/>
          <w:numId w:val="1003"/>
        </w:numPr>
        <w:pStyle w:val="Compact"/>
      </w:pPr>
      <w:r>
        <w:t xml:space="preserve">Houston Port Authority Statistical Data, 2023.</w:t>
      </w:r>
    </w:p>
    <w:p>
      <w:pPr>
        <w:numPr>
          <w:ilvl w:val="0"/>
          <w:numId w:val="1003"/>
        </w:numPr>
        <w:pStyle w:val="Compact"/>
      </w:pPr>
      <w:r>
        <w:t xml:space="preserve">Federal Regulations Title 19: Customs Duties regarding United States Houston Entry Points.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Customs Officers in United States Houston</dc:title>
  <dc:creator/>
  <dc:language>en</dc:language>
  <cp:keywords/>
  <dcterms:created xsi:type="dcterms:W3CDTF">2026-07-29T17:17:31Z</dcterms:created>
  <dcterms:modified xsi:type="dcterms:W3CDTF">2026-07-29T17:17:31Z</dcterms:modified>
</cp:coreProperties>
</file>

<file path=docProps/custom.xml><?xml version="1.0" encoding="utf-8"?>
<Properties xmlns="http://schemas.openxmlformats.org/officeDocument/2006/custom-properties" xmlns:vt="http://schemas.openxmlformats.org/officeDocument/2006/docPropsVTypes"/>
</file>