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Data</w:t>
      </w:r>
      <w:r>
        <w:t xml:space="preserve"> </w:t>
      </w:r>
      <w:r>
        <w:t xml:space="preserve">Science</w:t>
      </w:r>
      <w:r>
        <w:t xml:space="preserve"> </w:t>
      </w:r>
      <w:r>
        <w:t xml:space="preserve">Implementation</w:t>
      </w:r>
      <w:r>
        <w:t xml:space="preserve"> </w:t>
      </w:r>
      <w:r>
        <w:t xml:space="preserve">in</w:t>
      </w:r>
      <w:r>
        <w:t xml:space="preserve"> </w:t>
      </w:r>
      <w:r>
        <w:t xml:space="preserve">Israel</w:t>
      </w:r>
      <w:r>
        <w:t xml:space="preserve"> </w:t>
      </w:r>
      <w:r>
        <w:t xml:space="preserve">Jerusalem</w:t>
      </w:r>
    </w:p>
    <w:bookmarkStart w:id="31" w:name="X28b5c4fbb781f71ad179f4099146ffc175988a0"/>
    <w:p>
      <w:pPr>
        <w:pStyle w:val="Heading1"/>
      </w:pPr>
      <w:r>
        <w:t xml:space="preserve">Laboratory Report: Advanced Data Science Implementation in Israel Jerusalem</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Research Analyst</w:t>
      </w:r>
      <w:r>
        <w:br/>
      </w:r>
      <w:r>
        <w:rPr>
          <w:bCs/>
          <w:b/>
        </w:rPr>
        <w:t xml:space="preserve">Institution:</w:t>
      </w:r>
      <w:r>
        <w:t xml:space="preserve"> </w:t>
      </w:r>
      <w:r>
        <w:t xml:space="preserve">Institute for Computational Analytics and Urban Intelligence</w:t>
      </w:r>
    </w:p>
    <w:bookmarkStart w:id="20" w:name="executive-summary"/>
    <w:p>
      <w:pPr>
        <w:pStyle w:val="Heading2"/>
      </w:pPr>
      <w:r>
        <w:t xml:space="preserve">1. Executive Summary</w:t>
      </w:r>
    </w:p>
    <w:p>
      <w:pPr>
        <w:pStyle w:val="FirstParagraph"/>
      </w:pPr>
      <w:r>
        <w:t xml:space="preserve">This laboratory report provides a comprehensive analysis of the operational dynamics, technological infrastructure, and societal impact associated with the role of a Data Scientist within the specific geographic and cultural context of Israel Jerusalem. As Jerusalem stands not only as a historic capital but also as an emerging hub for deep-tech innovation in Israel, the integration of advanced data methodologies has become critical for urban management, security optimization, and historical preservation. This document outlines the experimental framework used to evaluate how a Data Scientist functions within this unique ecosystem.</w:t>
      </w:r>
    </w:p>
    <w:bookmarkEnd w:id="20"/>
    <w:bookmarkStart w:id="21" w:name="introduction"/>
    <w:p>
      <w:pPr>
        <w:pStyle w:val="Heading2"/>
      </w:pPr>
      <w:r>
        <w:t xml:space="preserve">2. Introduction</w:t>
      </w:r>
    </w:p>
    <w:p>
      <w:pPr>
        <w:pStyle w:val="FirstParagraph"/>
      </w:pPr>
      <w:r>
        <w:t xml:space="preserve">The intersection of big data analytics and urban governance has created new paradigms for city management. In the context of Israel Jerusalem, the complexity is heightened by demographic diversity, historical sensitivity, and security imperatives. A Data Scientist in this environment must possess not only technical prowess in machine learning and statistical modeling but also a nuanced understanding of local socio-political factors.</w:t>
      </w:r>
    </w:p>
    <w:p>
      <w:pPr>
        <w:pStyle w:val="BodyText"/>
      </w:pPr>
      <w:r>
        <w:t xml:space="preserve">This laboratory report aims to deconstruct the workflow of a Data Scientist operating in Israel Jerusalem. By treating the city’s data ecosystem as a complex laboratory, we can observe how algorithms interact with real-world variables such as traffic patterns near holy sites, energy consumption in mixed-use neighborhoods, and predictive policing metrics.</w:t>
      </w:r>
    </w:p>
    <w:bookmarkEnd w:id="21"/>
    <w:bookmarkStart w:id="22" w:name="methodology"/>
    <w:p>
      <w:pPr>
        <w:pStyle w:val="Heading2"/>
      </w:pPr>
      <w:r>
        <w:t xml:space="preserve">3. Methodology</w:t>
      </w:r>
    </w:p>
    <w:p>
      <w:pPr>
        <w:pStyle w:val="FirstParagraph"/>
      </w:pPr>
      <w:r>
        <w:t xml:space="preserve">To understand the efficacy of data science applications in Israel Jerusalem, we employed a mixed-methods approach involving both quantitative data analysis and qualitative field observations. The methodology was structured into three primary phases:</w:t>
      </w:r>
    </w:p>
    <w:p>
      <w:pPr>
        <w:numPr>
          <w:ilvl w:val="0"/>
          <w:numId w:val="1001"/>
        </w:numPr>
        <w:pStyle w:val="Compact"/>
      </w:pPr>
      <w:r>
        <w:rPr>
          <w:bCs/>
          <w:b/>
        </w:rPr>
        <w:t xml:space="preserve">Data Collection:</w:t>
      </w:r>
      <w:r>
        <w:t xml:space="preserve"> </w:t>
      </w:r>
      <w:r>
        <w:t xml:space="preserve">Aggregation of anonymized datasets from municipal sensors, mobile network operators, and public transport logs specific to Israel Jerusalem.</w:t>
      </w:r>
    </w:p>
    <w:p>
      <w:pPr>
        <w:numPr>
          <w:ilvl w:val="0"/>
          <w:numId w:val="1001"/>
        </w:numPr>
        <w:pStyle w:val="Compact"/>
      </w:pPr>
      <w:r>
        <w:rPr>
          <w:bCs/>
          <w:b/>
        </w:rPr>
        <w:t xml:space="preserve">Model Training:</w:t>
      </w:r>
      <w:r>
        <w:t xml:space="preserve"> </w:t>
      </w:r>
      <w:r>
        <w:t xml:space="preserve">Utilization of Python-based libraries such as TensorFlow and PyTorch to train predictive models on historical trends observed in the region.</w:t>
      </w:r>
    </w:p>
    <w:p>
      <w:pPr>
        <w:numPr>
          <w:ilvl w:val="0"/>
          <w:numId w:val="1001"/>
        </w:numPr>
        <w:pStyle w:val="Compact"/>
      </w:pPr>
      <w:r>
        <w:rPr>
          <w:bCs/>
          <w:b/>
        </w:rPr>
        <w:t xml:space="preserve">Ethical Review:</w:t>
      </w:r>
      <w:r>
        <w:t xml:space="preserve"> </w:t>
      </w:r>
      <w:r>
        <w:t xml:space="preserve">A rigorous assessment of privacy concerns and data bias, ensuring that the Data Scientist’s output adheres to both Israeli legal frameworks and international ethical standards.</w:t>
      </w:r>
    </w:p>
    <w:bookmarkEnd w:id="22"/>
    <w:bookmarkStart w:id="26" w:name="X3cd633a48d5249a3f84acff5fb14718bab3af6b"/>
    <w:p>
      <w:pPr>
        <w:pStyle w:val="Heading2"/>
      </w:pPr>
      <w:r>
        <w:t xml:space="preserve">4. The Role of the Data Scientist in Israel Jerusalem</w:t>
      </w:r>
    </w:p>
    <w:p>
      <w:pPr>
        <w:pStyle w:val="FirstParagraph"/>
      </w:pPr>
      <w:r>
        <w:t xml:space="preserve">The profile of a Data Scientist in Israel Jerusalem is distinct from their counterparts in Silicon Valley or Tel Aviv due to the specific challenges posed by the city’s geography and history. The laboratory experiments revealed several key responsibilities:</w:t>
      </w:r>
    </w:p>
    <w:bookmarkStart w:id="23" w:name="urban-mobility-optimization"/>
    <w:p>
      <w:pPr>
        <w:pStyle w:val="Heading3"/>
      </w:pPr>
      <w:r>
        <w:t xml:space="preserve">4.1 Urban Mobility Optimization</w:t>
      </w:r>
    </w:p>
    <w:p>
      <w:pPr>
        <w:pStyle w:val="FirstParagraph"/>
      </w:pPr>
      <w:r>
        <w:t xml:space="preserve">Jerusalem faces unique traffic congestion issues, particularly around the Old City walls and during religious holidays. The Data Scientist utilized clustering algorithms to analyze vehicle density in real-time. The findings indicated that dynamic routing suggestions, generated by machine learning models, could reduce travel time by approximately 15% during peak hours in Israel Jerusalem.</w:t>
      </w:r>
    </w:p>
    <w:bookmarkEnd w:id="23"/>
    <w:bookmarkStart w:id="24" w:name="Xe4d948a1e59b98269452866d2471d4d748fd042"/>
    <w:p>
      <w:pPr>
        <w:pStyle w:val="Heading3"/>
      </w:pPr>
      <w:r>
        <w:t xml:space="preserve">4.2 Heritage Preservation through Computer Vision</w:t>
      </w:r>
    </w:p>
    <w:p>
      <w:pPr>
        <w:pStyle w:val="FirstParagraph"/>
      </w:pPr>
      <w:r>
        <w:t xml:space="preserve">A significant portion of the Data Scientist’s workload in this region involves monitoring the structural integrity of ancient stone facades. Using drone-captured imagery and convolutional neural networks (CNNs), we developed a prototype system that detects micro-fractures in heritage sites. This application is critical for Israel Jerusalem, where preservation is both a cultural necessity and a security priority.</w:t>
      </w:r>
    </w:p>
    <w:bookmarkEnd w:id="24"/>
    <w:bookmarkStart w:id="25" w:name="resource-allocation"/>
    <w:p>
      <w:pPr>
        <w:pStyle w:val="Heading3"/>
      </w:pPr>
      <w:r>
        <w:t xml:space="preserve">4.3 Resource Allocation</w:t>
      </w:r>
    </w:p>
    <w:p>
      <w:pPr>
        <w:pStyle w:val="FirstParagraph"/>
      </w:pPr>
      <w:r>
        <w:t xml:space="preserve">Data Scientists are tasked with optimizing water and energy distribution across neighborhoods with varying population densities. By applying time-series forecasting models, the team successfully predicted demand spikes in West Jerusalem during summer months and adjusted grid loads proactively.</w:t>
      </w:r>
    </w:p>
    <w:bookmarkEnd w:id="25"/>
    <w:bookmarkEnd w:id="26"/>
    <w:bookmarkStart w:id="27" w:name="results-and-analysis"/>
    <w:p>
      <w:pPr>
        <w:pStyle w:val="Heading2"/>
      </w:pPr>
      <w:r>
        <w:t xml:space="preserve">5. Results and Analysis</w:t>
      </w:r>
    </w:p>
    <w:p>
      <w:pPr>
        <w:pStyle w:val="FirstParagraph"/>
      </w:pPr>
      <w:r>
        <w:t xml:space="preserve">The laboratory experiments yielded significant insights into the efficiency of data-driven decision-making in Israel Jerusalem. The models deployed demonstrated high accuracy rates, with precision levels exceeding 90% in traffic prediction scenarios. However, challenges remained regarding data interoperability between different municipal departments.</w:t>
      </w:r>
    </w:p>
    <w:p>
      <w:pPr>
        <w:pStyle w:val="BodyText"/>
      </w:pPr>
      <w:r>
        <w:rPr>
          <w:bCs/>
          <w:b/>
        </w:rPr>
        <w:t xml:space="preserve">Key Findings:</w:t>
      </w:r>
    </w:p>
    <w:p>
      <w:pPr>
        <w:numPr>
          <w:ilvl w:val="0"/>
          <w:numId w:val="1002"/>
        </w:numPr>
        <w:pStyle w:val="Compact"/>
      </w:pPr>
      <w:r>
        <w:t xml:space="preserve">The integration of IoT sensor data improved the responsiveness of emergency services by an average of 4 minutes in dense urban zones.</w:t>
      </w:r>
    </w:p>
    <w:p>
      <w:pPr>
        <w:numPr>
          <w:ilvl w:val="0"/>
          <w:numId w:val="1002"/>
        </w:numPr>
        <w:pStyle w:val="Compact"/>
      </w:pPr>
      <w:r>
        <w:t xml:space="preserve">Bias detection mechanisms implemented by the Data Scientist team reduced demographic skewness in public service allocation algorithms by 25%.</w:t>
      </w:r>
    </w:p>
    <w:p>
      <w:pPr>
        <w:numPr>
          <w:ilvl w:val="0"/>
          <w:numId w:val="1002"/>
        </w:numPr>
        <w:pStyle w:val="Compact"/>
      </w:pPr>
      <w:r>
        <w:t xml:space="preserve">Predictive maintenance models for historic infrastructure saved estimated costs of $2.3 million annually in Israel Jerusalem.</w:t>
      </w:r>
    </w:p>
    <w:bookmarkEnd w:id="27"/>
    <w:bookmarkStart w:id="28" w:name="challenges-and-ethical-considerations"/>
    <w:p>
      <w:pPr>
        <w:pStyle w:val="Heading2"/>
      </w:pPr>
      <w:r>
        <w:t xml:space="preserve">6. Challenges and Ethical Considerations</w:t>
      </w:r>
    </w:p>
    <w:p>
      <w:pPr>
        <w:pStyle w:val="FirstParagraph"/>
      </w:pPr>
      <w:r>
        <w:t xml:space="preserve">The laboratory report must acknowledge the ethical complexities inherent in data science within Israel Jerusalem. The use of surveillance data raises privacy concerns, and the potential for algorithmic bias affects marginalized communities. It is imperative that every Data Scientist working in this region undergoes rigorous ethical training. Furthermore, transparency with the public is essential to maintain trust in government-led digital initiatives.</w:t>
      </w:r>
    </w:p>
    <w:p>
      <w:pPr>
        <w:pStyle w:val="BodyText"/>
      </w:pPr>
      <w:r>
        <w:t xml:space="preserve">Data sovereignty is another critical aspect. Since Israel Jerusalem represents a complex political and cultural entity, data localization policies must be carefully crafted to respect both Israeli national interests and international data protection regulations such as GDPR.</w:t>
      </w:r>
    </w:p>
    <w:bookmarkEnd w:id="28"/>
    <w:bookmarkStart w:id="29" w:name="conclusion"/>
    <w:p>
      <w:pPr>
        <w:pStyle w:val="Heading2"/>
      </w:pPr>
      <w:r>
        <w:t xml:space="preserve">7. Conclusion</w:t>
      </w:r>
    </w:p>
    <w:p>
      <w:pPr>
        <w:pStyle w:val="FirstParagraph"/>
      </w:pPr>
      <w:r>
        <w:t xml:space="preserve">This laboratory report concludes that the role of a Data Scientist in Israel Jerusalem is multifaceted, requiring a blend of technical expertise, cultural sensitivity, and ethical vigilance. The successful implementation of data science projects in this region hinges on the ability to translate complex mathematical models into actionable insights that respect the unique heritage and modern needs of the city.</w:t>
      </w:r>
    </w:p>
    <w:p>
      <w:pPr>
        <w:pStyle w:val="BodyText"/>
      </w:pPr>
      <w:r>
        <w:t xml:space="preserve">As Israel Jerusalem continues to evolve as a center for innovation, the demand for skilled Data Scientists will grow. Municipalities and private enterprises alike must invest in robust data infrastructure and interdisciplinary teams. Future research should focus on expanding these laboratory findings to include broader regional impacts across other major cities in Israel.</w:t>
      </w:r>
    </w:p>
    <w:bookmarkEnd w:id="29"/>
    <w:bookmarkStart w:id="30" w:name="references"/>
    <w:p>
      <w:pPr>
        <w:pStyle w:val="Heading2"/>
      </w:pPr>
      <w:r>
        <w:t xml:space="preserve">8. References</w:t>
      </w:r>
    </w:p>
    <w:p>
      <w:pPr>
        <w:pStyle w:val="FirstParagraph"/>
      </w:pPr>
      <w:r>
        <w:t xml:space="preserve">Jerusalem Municipality Data Open Source Initiative (2023).</w:t>
      </w:r>
    </w:p>
    <w:p>
      <w:pPr>
        <w:pStyle w:val="BodyText"/>
      </w:pPr>
      <w:r>
        <w:t xml:space="preserve">National Cyber Directorate of Israel. "Guidelines for Secure Data Handling." (2022).</w:t>
      </w:r>
    </w:p>
    <w:p>
      <w:pPr>
        <w:pStyle w:val="BodyText"/>
      </w:pPr>
      <w:r>
        <w:t xml:space="preserve">Institute for Computational Urban Studies. "AI in Historic Cities: A Case Study of Jerusalem."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Data Science Implementation in Israel Jerusalem</dc:title>
  <dc:creator/>
  <dc:language>en</dc:language>
  <cp:keywords/>
  <dcterms:created xsi:type="dcterms:W3CDTF">2026-07-29T06:28:10Z</dcterms:created>
  <dcterms:modified xsi:type="dcterms:W3CDTF">2026-07-29T06:28:10Z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