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lab-report"/>
    <w:p>
      <w:pPr>
        <w:pStyle w:val="Heading1"/>
      </w:pPr>
      <w:r>
        <w:t xml:space="preserve">Lab Report</w:t>
      </w:r>
    </w:p>
    <w:p>
      <w:pPr>
        <w:pStyle w:val="FirstParagraph"/>
      </w:pPr>
      <w:r>
        <w:rPr>
          <w:u w:val="single"/>
          <w:bCs/>
          <w:b/>
        </w:rPr>
        <w:t xml:space="preserve">Title:</w:t>
      </w:r>
      <w:r>
        <w:br/>
      </w:r>
      <w:r>
        <w:t xml:space="preserve">Optimizing Urban Intelligence: A Comprehensive Analysis of the Data Scientist Role within the South Africa Cape Town Tech Ecosystem.</w:t>
      </w:r>
      <w:r>
        <w:br/>
      </w:r>
      <w:r>
        <w:br/>
      </w:r>
      <w:r>
        <w:rPr>
          <w:u w:val="single"/>
          <w:bCs/>
          <w:b/>
        </w:rPr>
        <w:t xml:space="preserve">Date:</w:t>
      </w:r>
      <w:r>
        <w:t xml:space="preserve"> </w:t>
      </w:r>
      <w:r>
        <w:t xml:space="preserve">October 2023</w:t>
      </w:r>
      <w:r>
        <w:br/>
      </w:r>
      <w:r>
        <w:rPr>
          <w:u w:val="single"/>
          <w:bCs/>
          <w:b/>
        </w:rPr>
        <w:t xml:space="preserve">Subject:</w:t>
      </w:r>
      <w:r>
        <w:t xml:space="preserve"> </w:t>
      </w:r>
      <w:r>
        <w:t xml:space="preserve">Data Science, Urban Development, and Economic Strategy in South Africa Cape Town</w:t>
      </w:r>
      <w:r>
        <w:br/>
      </w:r>
    </w:p>
    <w:bookmarkStart w:id="20" w:name="introduction"/>
    <w:p>
      <w:pPr>
        <w:pStyle w:val="Heading2"/>
      </w:pPr>
      <w:r>
        <w:t xml:space="preserve">1. Introduction</w:t>
      </w:r>
    </w:p>
    <w:p>
      <w:pPr>
        <w:pStyle w:val="FirstParagraph"/>
      </w:pPr>
      <w:r>
        <w:t xml:space="preserve">In the rapidly evolving landscape of global technology hubs, the city of Cape Town has emerged as a premier destination for innovation in Africa. Within this vibrant ecosystem, the role of the</w:t>
      </w:r>
      <w:r>
        <w:t xml:space="preserve"> </w:t>
      </w:r>
      <w:r>
        <w:rPr>
          <w:bCs/>
          <w:b/>
        </w:rPr>
        <w:t xml:space="preserve">Data Scientist</w:t>
      </w:r>
      <w:r>
        <w:t xml:space="preserve"> </w:t>
      </w:r>
      <w:r>
        <w:t xml:space="preserve">is not merely a technical position but a strategic imperative that drives economic growth, social equity, and urban efficiency. This Lab Report examines the multifaceted responsibilities of the Data Scientist when operating within the unique context of South Africa Cape Town. The report aims to dissect how local challenges—ranging from infrastructure constraints to socio-economic disparities—are addressed through advanced analytics and machine learning models.</w:t>
      </w:r>
    </w:p>
    <w:bookmarkEnd w:id="20"/>
    <w:bookmarkStart w:id="21" w:name="objectives"/>
    <w:p>
      <w:pPr>
        <w:pStyle w:val="Heading2"/>
      </w:pPr>
      <w:r>
        <w:t xml:space="preserve">2. Objectives</w:t>
      </w:r>
    </w:p>
    <w:p>
      <w:pPr>
        <w:pStyle w:val="FirstParagraph"/>
      </w:pPr>
      <w:r>
        <w:t xml:space="preserve">The primary objectives of this study are threefold:</w:t>
      </w:r>
    </w:p>
    <w:p>
      <w:pPr>
        <w:numPr>
          <w:ilvl w:val="0"/>
          <w:numId w:val="1001"/>
        </w:numPr>
        <w:pStyle w:val="Compact"/>
      </w:pPr>
      <w:r>
        <w:t xml:space="preserve">To define the core competencies required for a Data Scientist working in the South African context.</w:t>
      </w:r>
    </w:p>
    <w:p>
      <w:pPr>
        <w:numPr>
          <w:ilvl w:val="0"/>
          <w:numId w:val="1001"/>
        </w:numPr>
        <w:pStyle w:val="Compact"/>
      </w:pPr>
      <w:r>
        <w:t xml:space="preserve">To analyze specific use cases where Data Science is transforming sectors in South Africa Cape Town, including logistics, tourism, and public health.</w:t>
      </w:r>
    </w:p>
    <w:p>
      <w:pPr>
        <w:numPr>
          <w:ilvl w:val="0"/>
          <w:numId w:val="1001"/>
        </w:numPr>
        <w:pStyle w:val="Compact"/>
      </w:pPr>
      <w:r>
        <w:t xml:space="preserve">To evaluate the impact of ethical data practices and local regulatory frameworks on professional conduct in South Africa Cape Town.</w:t>
      </w:r>
    </w:p>
    <w:bookmarkEnd w:id="21"/>
    <w:bookmarkStart w:id="22" w:name="methodology"/>
    <w:p>
      <w:pPr>
        <w:pStyle w:val="Heading2"/>
      </w:pPr>
      <w:r>
        <w:t xml:space="preserve">3. Methodology</w:t>
      </w:r>
    </w:p>
    <w:p>
      <w:pPr>
        <w:pStyle w:val="FirstParagraph"/>
      </w:pPr>
      <w:r>
        <w:t xml:space="preserve">This report synthesizes qualitative data from industry reports, case studies of major tech firms in the Woodstock and Cape Town Central nodes, and interviews with local practitioners. The analysis focuses on the intersection of technical proficiency and cultural intelligence required for successful deployment of AI solutions in South Africa Cape Town.</w:t>
      </w:r>
    </w:p>
    <w:bookmarkEnd w:id="22"/>
    <w:bookmarkStart w:id="23" w:name="analysis-the-data-scientist-profile"/>
    <w:p>
      <w:pPr>
        <w:pStyle w:val="Heading2"/>
      </w:pPr>
      <w:r>
        <w:t xml:space="preserve">4. Analysis: The Data Scientist Profile</w:t>
      </w:r>
    </w:p>
    <w:p>
      <w:pPr>
        <w:pStyle w:val="FirstParagraph"/>
      </w:pPr>
      <w:r>
        <w:t xml:space="preserve">A Data Scientist operating in South Africa Cape Town must possess more than just proficiency in Python or R. They require a deep understanding of the local socio-economic fabric. In South Africa Cape Town, data is often sparse, noisy, or biased due to historical inequalities. Therefore, a skilled Data Scientist must be adept at:</w:t>
      </w:r>
    </w:p>
    <w:p>
      <w:pPr>
        <w:numPr>
          <w:ilvl w:val="0"/>
          <w:numId w:val="1002"/>
        </w:numPr>
        <w:pStyle w:val="Compact"/>
      </w:pPr>
      <w:r>
        <w:rPr>
          <w:bCs/>
          <w:b/>
        </w:rPr>
        <w:t xml:space="preserve">Data Cleansing and Imputation:</w:t>
      </w:r>
      <w:r>
        <w:t xml:space="preserve"> </w:t>
      </w:r>
      <w:r>
        <w:t xml:space="preserve">Handling incomplete datasets common in emerging markets.</w:t>
      </w:r>
    </w:p>
    <w:p>
      <w:pPr>
        <w:numPr>
          <w:ilvl w:val="0"/>
          <w:numId w:val="1002"/>
        </w:numPr>
        <w:pStyle w:val="Compact"/>
      </w:pPr>
      <w:r>
        <w:rPr>
          <w:bCs/>
          <w:b/>
        </w:rPr>
        <w:t xml:space="preserve">Cultural Competency:</w:t>
      </w:r>
      <w:r>
        <w:t xml:space="preserve">: Understanding the diverse linguistic and cultural backgrounds of users in South Africa Cape Town to ensure models are inclusive.</w:t>
      </w:r>
    </w:p>
    <w:p>
      <w:pPr>
        <w:numPr>
          <w:ilvl w:val="0"/>
          <w:numId w:val="1002"/>
        </w:numPr>
        <w:pStyle w:val="Compact"/>
      </w:pPr>
      <w:r>
        <w:rPr>
          <w:bCs/>
          <w:b/>
        </w:rPr>
        <w:t xml:space="preserve">Poverty Alleviation through Tech:</w:t>
      </w:r>
      <w:r>
        <w:t xml:space="preserve">: Designing models that specifically target underserved communities within South Africa Cape Town.</w:t>
      </w:r>
    </w:p>
    <w:bookmarkEnd w:id="23"/>
    <w:bookmarkStart w:id="27" w:name="Xec52fd995a2de2be03acd6c3b5edb5786571dc1"/>
    <w:p>
      <w:pPr>
        <w:pStyle w:val="Heading2"/>
      </w:pPr>
      <w:r>
        <w:t xml:space="preserve">5. Key Sector Applications in South Africa Cape Town</w:t>
      </w:r>
    </w:p>
    <w:bookmarkStart w:id="24" w:name="logistics-and-supply-chain-optimization"/>
    <w:p>
      <w:pPr>
        <w:pStyle w:val="Heading3"/>
      </w:pPr>
      <w:r>
        <w:t xml:space="preserve">5.1 Logistics and Supply Chain Optimization</w:t>
      </w:r>
    </w:p>
    <w:p>
      <w:pPr>
        <w:pStyle w:val="FirstParagraph"/>
      </w:pPr>
      <w:r>
        <w:t xml:space="preserve">Cape Town serves as a critical gateway for maritime trade in Southern Africa. Data Scientists are employed by major logistics firms to optimize supply chains that traverse the busy port terminals. By utilizing predictive analytics, these professionals help reduce bottlenecks at the Port of Cape Town, ensuring that goods move efficiently into the rest of South Africa.</w:t>
      </w:r>
    </w:p>
    <w:bookmarkEnd w:id="24"/>
    <w:bookmarkStart w:id="25" w:name="tourism-and-hospitality-analytics"/>
    <w:p>
      <w:pPr>
        <w:pStyle w:val="Heading3"/>
      </w:pPr>
      <w:r>
        <w:t xml:space="preserve">5.2 Tourism and Hospitality Analytics</w:t>
      </w:r>
    </w:p>
    <w:p>
      <w:pPr>
        <w:pStyle w:val="FirstParagraph"/>
      </w:pPr>
      <w:r>
        <w:t xml:space="preserve">As a global tourist destination, South Africa Cape Town relies heavily on seasonal data patterns. Data Scientists analyze booking trends, social media sentiment, and flight arrival statistics to help hotels and airlines optimize pricing strategies. This dynamic pricing model is crucial for maximizing revenue while managing the high volume of visitors that characterize the peak seasons in South Africa Cape Town.</w:t>
      </w:r>
    </w:p>
    <w:bookmarkEnd w:id="25"/>
    <w:bookmarkStart w:id="26" w:name="public-health-and-epidemic-tracking"/>
    <w:p>
      <w:pPr>
        <w:pStyle w:val="Heading3"/>
      </w:pPr>
      <w:r>
        <w:t xml:space="preserve">5.3 Public Health and Epidemic Tracking</w:t>
      </w:r>
    </w:p>
    <w:p>
      <w:pPr>
        <w:pStyle w:val="FirstParagraph"/>
      </w:pPr>
      <w:r>
        <w:t xml:space="preserve">In recent years, the role of Data Science has become even more critical in public health monitoring across South Africa Cape Town. During health crises, Data Scientists develop models to predict outbreak hotspots based on mobility data and clinic visitation rates. This capability allows municipal health officials in South Africa Cape Town to allocate resources such as vaccines and medical staff with precision.</w:t>
      </w:r>
    </w:p>
    <w:bookmarkEnd w:id="26"/>
    <w:bookmarkEnd w:id="27"/>
    <w:bookmarkStart w:id="28" w:name="X8b92fa1db1a495699394a3c0d92a27ef1a231a6"/>
    <w:p>
      <w:pPr>
        <w:pStyle w:val="Heading2"/>
      </w:pPr>
      <w:r>
        <w:t xml:space="preserve">6. Ethical Considerations and Regulatory Compliance</w:t>
      </w:r>
    </w:p>
    <w:p>
      <w:pPr>
        <w:pStyle w:val="FirstParagraph"/>
      </w:pPr>
      <w:r>
        <w:t xml:space="preserve">The work of any Data Scientist in South Africa Cape Town must adhere strictly to the Protection of Personal Information Act (POPIA), which is South Africa's equivalent to GDPR. This regulation imposes significant responsibilities on how personal data is collected, processed, and stored. A failure to comply can result in severe legal penalties for companies operating in South Africa Cape Town.</w:t>
      </w:r>
    </w:p>
    <w:p>
      <w:pPr>
        <w:pStyle w:val="BodyText"/>
      </w:pPr>
      <w:r>
        <w:t xml:space="preserve">Furthermore, Data Scientists must navigate the ethical implications of algorithmic bias. Given the historical context of apartheid and ongoing inequality in South Africa Cape Town, there is a heightened sensitivity to algorithms that may perpetuate discrimination. Therefore, rigorous fairness testing is a mandatory part of the development lifecycle for any Data Scientist working on sensitive applications in this region.</w:t>
      </w:r>
    </w:p>
    <w:bookmarkEnd w:id="28"/>
    <w:bookmarkStart w:id="29" w:name="challenges-and-solutions"/>
    <w:p>
      <w:pPr>
        <w:pStyle w:val="Heading2"/>
      </w:pPr>
      <w:r>
        <w:t xml:space="preserve">7. Challenges and Solutions</w:t>
      </w:r>
    </w:p>
    <w:p>
      <w:pPr>
        <w:pStyle w:val="FirstParagraph"/>
      </w:pPr>
      <w:r>
        <w:rPr>
          <w:bCs/>
          <w:b/>
        </w:rPr>
        <w:t xml:space="preserve">Energy Instability:</w:t>
      </w:r>
      <w:r>
        <w:t xml:space="preserve">: The frequent power outages (load shedding) in South Africa present a significant challenge to computational resources. Data Scientists in South Africa Cape Town often have to design lightweight models or utilize edge computing solutions that can operate on limited hardware connectivity.</w:t>
      </w:r>
    </w:p>
    <w:p>
      <w:pPr>
        <w:pStyle w:val="BodyText"/>
      </w:pPr>
      <w:r>
        <w:rPr>
          <w:bCs/>
          <w:b/>
        </w:rPr>
        <w:t xml:space="preserve">Skill Gap:</w:t>
      </w:r>
      <w:r>
        <w:t xml:space="preserve">: While the demand for Data Scientists is high in South Africa Cape Town, there is a shortage of specialized talent. Many organizations are investing heavily in internal training programs and partnerships with local universities such as the University of Cape Town to bridge this gap.</w:t>
      </w:r>
    </w:p>
    <w:bookmarkEnd w:id="29"/>
    <w:bookmarkStart w:id="30" w:name="conclusion"/>
    <w:p>
      <w:pPr>
        <w:pStyle w:val="Heading2"/>
      </w:pPr>
      <w:r>
        <w:t xml:space="preserve">8. Conclusion</w:t>
      </w:r>
    </w:p>
    <w:p>
      <w:pPr>
        <w:pStyle w:val="FirstParagraph"/>
      </w:pPr>
      <w:r>
        <w:t xml:space="preserve">The role of the Data Scientist in South Africa Cape Town is pivotal to the city's future as a smart, sustainable, and equitable metropolis. By leveraging data-driven insights, these professionals are solving complex problems related to logistics, health, and economic development specific to the region. The success of these initiatives depends on a blend of technical excellence, ethical responsibility, and a deep understanding of the unique social dynamics present in South Africa Cape Town.</w:t>
      </w:r>
    </w:p>
    <w:p>
      <w:pPr>
        <w:pStyle w:val="BodyText"/>
      </w:pPr>
      <w:r>
        <w:t xml:space="preserve">As technology continues to advance, the collaboration between Data Scientists, government bodies, and private enterprises in South Africa Cape Town will only intensify. It is imperative that stakeholders continue to support infrastructure development and educational programs to ensure that the potential of data science is fully realized for the benefit of all citizens in South Africa Cape Town.</w:t>
      </w:r>
    </w:p>
    <w:bookmarkEnd w:id="30"/>
    <w:bookmarkStart w:id="31" w:name="recommendations"/>
    <w:p>
      <w:pPr>
        <w:pStyle w:val="Heading2"/>
      </w:pPr>
      <w:r>
        <w:t xml:space="preserve">9. Recommendations</w:t>
      </w:r>
    </w:p>
    <w:p>
      <w:pPr>
        <w:numPr>
          <w:ilvl w:val="0"/>
          <w:numId w:val="1003"/>
        </w:numPr>
        <w:pStyle w:val="Compact"/>
      </w:pPr>
      <w:r>
        <w:rPr>
          <w:bCs/>
          <w:b/>
        </w:rPr>
        <w:t xml:space="preserve">Invest in Local Education:</w:t>
      </w:r>
      <w:r>
        <w:t xml:space="preserve">: Strengthen partnerships between universities and industry to create tailored Data Scientist curricula focused on local challenges.</w:t>
      </w:r>
    </w:p>
    <w:p>
      <w:pPr>
        <w:numPr>
          <w:ilvl w:val="0"/>
          <w:numId w:val="1003"/>
        </w:numPr>
        <w:pStyle w:val="Compact"/>
      </w:pPr>
      <w:r>
        <w:rPr>
          <w:bCs/>
          <w:b/>
        </w:rPr>
        <w:t xml:space="preserve">Promote Open Data Initiatives:</w:t>
      </w:r>
      <w:r>
        <w:t xml:space="preserve">: Encourage the municipal government of South Africa Cape Town to release more open datasets to foster innovation among local startups.</w:t>
      </w:r>
    </w:p>
    <w:p>
      <w:pPr>
        <w:numPr>
          <w:ilvl w:val="0"/>
          <w:numId w:val="1003"/>
        </w:numPr>
        <w:pStyle w:val="Compact"/>
      </w:pPr>
      <w:r>
        <w:rPr>
          <w:bCs/>
          <w:b/>
        </w:rPr>
        <w:t xml:space="preserve">Enhance Digital Infrastructure:</w:t>
      </w:r>
      <w:r>
        <w:t xml:space="preserve">: Address energy and connectivity issues in South Africa Cape Town to support heavy computational workloads required by advanced AI models.</w:t>
      </w:r>
    </w:p>
    <w:p>
      <w:pPr>
        <w:pStyle w:val="FirstParagraph"/>
      </w:pPr>
      <w:r>
        <w:rPr>
          <w:iCs/>
          <w:i/>
        </w:rPr>
        <w:t xml:space="preserve">This Lab Report concludes that the integration of Data Science into the fabric of South Africa Cape Town is not just a technological upgrade but a social necessity for sustainable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Data Scientist in South Africa Cape Town</dc:title>
  <dc:creator/>
  <dc:language>en</dc:language>
  <cp:keywords/>
  <dcterms:created xsi:type="dcterms:W3CDTF">2026-07-29T18:38:51Z</dcterms:created>
  <dcterms:modified xsi:type="dcterms:W3CDTF">2026-07-29T18:38:51Z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