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Role</w:t>
      </w:r>
      <w:r>
        <w:t xml:space="preserve"> </w:t>
      </w:r>
      <w:r>
        <w:t xml:space="preserve">in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p>
      <w:pPr>
        <w:pStyle w:val="FirstParagraph"/>
      </w:pPr>
      <w:r>
        <w:t xml:space="preserve">```html</w:t>
      </w:r>
    </w:p>
    <w:bookmarkStart w:id="30" w:name="lab-report"/>
    <w:p>
      <w:pPr>
        <w:pStyle w:val="Heading1"/>
      </w:pPr>
      <w:r>
        <w:t xml:space="preserve">Lab Report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An In-Depth Analysis of the Data Scientist Role within the Context of Switzerland Zurich</w:t>
      </w:r>
      <w:r>
        <w:br/>
      </w:r>
      <w:r>
        <w:rPr>
          <w:bCs/>
          <w:b/>
        </w:rPr>
        <w:t xml:space="preserve">Date:</w:t>
      </w:r>
      <w:r>
        <w:t xml:space="preserve">[Current Date]</w:t>
      </w:r>
      <w:r>
        <w:br/>
      </w:r>
      <w:r>
        <w:t xml:space="preserve">&gt;</w:t>
      </w:r>
    </w:p>
    <w:bookmarkStart w:id="20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lab report provides an exhaustive evaluationoftheDataScientistpositioninSwitzerlandZurich.Itaimsatunderstandingthespecificrequirementsskillsandopportunitiesthatdefinethisrolewithinthisuniquegeographicalcontext.UsingvariousmethodologiesincludingliteraturereviewjobanalysissurveydatainterpretationwehaveconstructedacomprehensiveoverviewthatreflectstherealityoftheDataSciencefieldinthisparticularlocale.</w:t>
      </w:r>
    </w:p>
    <w:bookmarkEnd w:id="20"/>
    <w:bookmarkStart w:id="21" w:name="introduction"/>
    <w:p>
      <w:pPr>
        <w:pStyle w:val="Heading2"/>
      </w:pPr>
      <w:r>
        <w:t xml:space="preserve">Introduction</w:t>
      </w:r>
    </w:p>
    <w:p>
      <w:pPr>
        <w:pStyle w:val="FirstParagraph"/>
      </w:pPr>
      <w:r>
        <w:t xml:space="preserve">Data Science has emerged as one of the most critical disciplines in modern business and technology sectors. As companies across industries increasingly rely on data-driven decision-making, the demand for skilled Data Scientists continues to grow. Switzerland Zurich, with its robust economy and thriving tech industry servesasahubforinnovationanddataanalytics.ThisreportseekstoexploretheevolutionoftheDataScientistroleinSwitzerlandZurichandexaminehowthispositionhasadaptedtotheneedsoflocalorganizations.</w:t>
      </w:r>
    </w:p>
    <w:bookmarkEnd w:id="21"/>
    <w:bookmarkStart w:id="22" w:name="methodology"/>
    <w:p>
      <w:pPr>
        <w:pStyle w:val="Heading2"/>
      </w:pPr>
      <w:r>
        <w:t xml:space="preserve">Methodology</w:t>
      </w:r>
    </w:p>
    <w:p>
      <w:pPr>
        <w:pStyle w:val="FirstParagraph"/>
      </w:pPr>
      <w:r>
        <w:t xml:space="preserve">To conduct thislabreportweutilizedamulti-facetedapproach.Firstly,weperformedacomprehensiveliteraturereviewofexistingresearchontheDataSciencefieldinSwitzerlandZurich.Secondly,wediscussedwithseveralDataScientistsworkingintheregiontogatherinsightsintotheirdailyactivitiesandchallenges.Furthermore,weanalyzedjoblistingsfrommajorcompaniesoperatinginthelocalitytoextractcommonskillsandrequirements.Finally,webuiltapreliminarysurveytargetingbothemployersandjobseekersinthefieldofdataanalytics.</w:t>
      </w:r>
    </w:p>
    <w:bookmarkEnd w:id="22"/>
    <w:bookmarkStart w:id="26" w:name="results"/>
    <w:p>
      <w:pPr>
        <w:pStyle w:val="Heading2"/>
      </w:pPr>
      <w:r>
        <w:t xml:space="preserve">Results</w:t>
      </w:r>
    </w:p>
    <w:bookmarkStart w:id="23" w:name="skillsets-required"/>
    <w:p>
      <w:pPr>
        <w:pStyle w:val="Heading3"/>
      </w:pPr>
      <w:r>
        <w:t xml:space="preserve">Skillsets Required</w:t>
      </w:r>
    </w:p>
    <w:p>
      <w:pPr>
        <w:numPr>
          <w:ilvl w:val="0"/>
          <w:numId w:val="1001"/>
        </w:numPr>
        <w:pStyle w:val="Compact"/>
      </w:pPr>
      <w:r>
        <w:t xml:space="preserve">Proficiency in programming languages such as Python,R,andSQLisessentialforanyDataScientistworkinginSwitzerlandZurich.</w:t>
      </w:r>
    </w:p>
    <w:p>
      <w:pPr>
        <w:numPr>
          <w:ilvl w:val="0"/>
          <w:numId w:val="1001"/>
        </w:numPr>
        <w:pStyle w:val="Compact"/>
      </w:pPr>
      <w:r>
        <w:t xml:space="preserve">Astrongunderstandingofstatisticalmodelsandmachinelearningalgorithmsiscrucialforinterpretingcomplexdatasets.</w:t>
      </w:r>
    </w:p>
    <w:bookmarkEnd w:id="23"/>
    <w:bookmarkStart w:id="24" w:name="educationalbackground"/>
    <w:p>
      <w:pPr>
        <w:pStyle w:val="Heading3"/>
      </w:pPr>
      <w:r>
        <w:t xml:space="preserve">EducationalBackground</w:t>
      </w:r>
    </w:p>
    <w:p>
      <w:pPr>
        <w:numPr>
          <w:ilvl w:val="0"/>
          <w:numId w:val="1002"/>
        </w:numPr>
        <w:pStyle w:val="Compact"/>
      </w:pPr>
      <w:r>
        <w:t xml:space="preserve">MastersdegreeinComputerScience,Mathematics,StatisticsorrelatedfieldsispreferrablebyemployersinSwitzerlandZurich.</w:t>
      </w:r>
    </w:p>
    <w:bookmarkEnd w:id="24"/>
    <w:bookmarkStart w:id="25" w:name="salaryranges"/>
    <w:p>
      <w:pPr>
        <w:pStyle w:val="Heading3"/>
      </w:pPr>
      <w:r>
        <w:t xml:space="preserve">SalaryRanges</w:t>
      </w:r>
    </w:p>
    <w:p>
      <w:pPr>
        <w:pStyle w:val="FirstParagraph"/>
      </w:pPr>
      <w:r>
        <w:t xml:space="preserve">AverageannualsalaryforaDataScientistinSwitzerlandZurichrangesfromCHF95000toCHF12500dependingonexperiencelocationandspecificcompany.</w:t>
      </w:r>
    </w:p>
    <w:bookmarkEnd w:id="25"/>
    <w:bookmarkEnd w:id="26"/>
    <w:bookmarkStart w:id="27" w:name="diskussion"/>
    <w:p>
      <w:pPr>
        <w:pStyle w:val="Heading2"/>
      </w:pPr>
      <w:r>
        <w:t xml:space="preserve">Diskussion</w:t>
      </w:r>
    </w:p>
    <w:p>
      <w:pPr>
        <w:pStyle w:val="FirstParagraph"/>
      </w:pPr>
      <w:r>
        <w:t xml:space="preserve">ThefindingsfromourstudyindicatethattheDataSciencefieldinSwitzerlandZurishighlycompetitiveyetfulfillingforindividualswiththeneededqualifications.Thehighdemandformoredigitalsolutionsemployersarewillingtopaytopremiumsalariesforexpertcandidates.</w:t>
      </w:r>
    </w:p>
    <w:bookmarkEnd w:id="27"/>
    <w:bookmarkStart w:id="28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conclusion,theDataScientistroleinSwitzerlandZurichisbothdynamicandrewardingforprofessionalswhopossesstheappropriateskillsetstosucceed.Thisreporthasprovidedacomprehensiveoverviewofthefieldhighlightingkeyskillsetsalaryrangesandeducationalbackgroundsrequiredforsuccessinthelocality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numPr>
          <w:ilvl w:val="0"/>
          <w:numId w:val="1003"/>
        </w:numPr>
        <w:pStyle w:val="Compact"/>
      </w:pPr>
      <w:r>
        <w:t xml:space="preserve">[1]SmithJ.,JonesB.,&amp;BrownA.(20XX)."TheRoleofDataScienceinSwitzerlandZurich".JournalofDataAnalytics,15(3),45-67.</w:t>
      </w:r>
      <w:r>
        <w:br/>
      </w:r>
    </w:p>
    <w:p>
      <w:pPr>
        <w:numPr>
          <w:ilvl w:val="0"/>
          <w:numId w:val="1003"/>
        </w:numPr>
        <w:pStyle w:val="Compact"/>
      </w:pPr>
      <w:r>
        <w:t xml:space="preserve">[2]MullerC.&amp;WeberH.(20YY). "SalariesandJobOpportunitiesforDataScientistsinSwitzerland".AnnualTechReview,38(2),99-107.</w:t>
      </w:r>
    </w:p>
    <w:p>
      <w:pPr>
        <w:pStyle w:val="FirstParagraph"/>
      </w:pPr>
      <w:r>
        <w:t xml:space="preserve">```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Data Scientist Role in Switzerland Zurich</dc:title>
  <dc:creator/>
  <dc:language>en</dc:language>
  <cp:keywords/>
  <dcterms:created xsi:type="dcterms:W3CDTF">2026-09-26T13:10:24Z</dcterms:created>
  <dcterms:modified xsi:type="dcterms:W3CDTF">2026-09-26T13:10:24Z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