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Ankara,</w:t>
      </w:r>
      <w:r>
        <w:t xml:space="preserve"> </w:t>
      </w:r>
      <w:r>
        <w:t xml:space="preserve">Turkey</w:t>
      </w:r>
    </w:p>
    <w:bookmarkStart w:id="20" w:name="lab-report"/>
    <w:p>
      <w:pPr>
        <w:pStyle w:val="Heading1"/>
      </w:pPr>
      <w:r>
        <w:t xml:space="preserve">LAB REPORT</w:t>
      </w:r>
    </w:p>
    <w:p>
      <w:pPr>
        <w:pStyle w:val="FirstParagraph"/>
      </w:pPr>
      <w:r>
        <w:br/>
      </w:r>
      <w:r>
        <w:t xml:space="preserve">The Professional Ecosystem of the Modern Data Scientist</w:t>
      </w:r>
      <w:r>
        <w:br/>
      </w:r>
      <w:r>
        <w:t xml:space="preserve">Contextualizing Technical Skills within Ankara, Turkey's Innovation Hub</w:t>
      </w:r>
    </w:p>
    <w:bookmarkEnd w:id="20"/>
    <w:p>
      <w:pPr>
        <w:pStyle w:val="BodyText"/>
      </w:pPr>
      <w:r>
        <w:rPr>
          <w:bCs/>
          <w:b/>
        </w:rPr>
        <w:t xml:space="preserve">Date:</w:t>
      </w:r>
      <w:r>
        <w:t xml:space="preserve"> </w:t>
      </w:r>
      <w:r>
        <w:t xml:space="preserve">October 24, 2023</w:t>
      </w:r>
    </w:p>
    <w:p>
      <w:pPr>
        <w:pStyle w:val="BodyText"/>
      </w:pPr>
      <w:r>
        <w:rPr>
          <w:bCs/>
          <w:b/>
        </w:rPr>
        <w:t xml:space="preserve">Prepared for:</w:t>
      </w:r>
      <w:r>
        <w:t xml:space="preserve">The Turkish Ministry of Industry and Technology / Ankara University Tech Incubators</w:t>
      </w:r>
    </w:p>
    <w:bookmarkStart w:id="21" w:name="i.-abstract"/>
    <w:p>
      <w:pPr>
        <w:pStyle w:val="Heading2"/>
      </w:pPr>
      <w:r>
        <w:t xml:space="preserve">I. Abstract</w:t>
      </w:r>
    </w:p>
    <w:p>
      <w:pPr>
        <w:pStyle w:val="FirstParagraph"/>
      </w:pPr>
      <w:r>
        <w:t xml:space="preserve">The purpose of this comprehensive lab report is to analyze the evolving landscape, technical requirements, and socio-economic impact associated with the role of a</w:t>
      </w:r>
      <w:r>
        <w:t xml:space="preserve"> </w:t>
      </w:r>
      <w:r>
        <w:rPr>
          <w:bCs/>
          <w:b/>
        </w:rPr>
        <w:t xml:space="preserve">Data Scientist</w:t>
      </w:r>
      <w:r>
        <w:t xml:space="preserve">. By grounding our analysis in a specific geographic and economic context—</w:t>
      </w:r>
      <w:r>
        <w:rPr>
          <w:bCs/>
          <w:b/>
        </w:rPr>
        <w:t xml:space="preserve">Turkey Ankara</w:t>
      </w:r>
      <w:r>
        <w:t xml:space="preserve">, Turkey's rapidly developing capital—we can observe how global data trends intersect with local industrial demands. This report highlights how Ankara's transition from a traditional bureaucratic hub to an emerging technology center has created unique opportunities for data professionals. We examine the necessary educational backgrounds, primary software stacks, and sector-specific applications that define modern</w:t>
      </w:r>
      <w:r>
        <w:t xml:space="preserve"> </w:t>
      </w:r>
      <w:r>
        <w:rPr>
          <w:bCs/>
          <w:b/>
        </w:rPr>
        <w:t xml:space="preserve">Data Scientist</w:t>
      </w:r>
      <w:r>
        <w:t xml:space="preserve"> </w:t>
      </w:r>
      <w:r>
        <w:t xml:space="preserve">profiles within this region of</w:t>
      </w:r>
      <w:r>
        <w:t xml:space="preserve"> </w:t>
      </w:r>
      <w:r>
        <w:rPr>
          <w:bCs/>
          <w:b/>
        </w:rPr>
        <w:t xml:space="preserve">Turkey Ankara</w:t>
      </w:r>
      <w:r>
        <w:t xml:space="preserve">.</w:t>
      </w:r>
    </w:p>
    <w:bookmarkEnd w:id="21"/>
    <w:bookmarkStart w:id="22" w:name="ii.-introduction"/>
    <w:p>
      <w:pPr>
        <w:pStyle w:val="Heading2"/>
      </w:pPr>
      <w:r>
        <w:t xml:space="preserve">II. Introduction</w:t>
      </w:r>
    </w:p>
    <w:p>
      <w:pPr>
        <w:pStyle w:val="FirstParagraph"/>
      </w:pPr>
      <w:r>
        <w:t xml:space="preserve">The global economy is currently undergoing a paradigm shift driven by big data, artificial intelligence (AI), and machine learning. As organizations across the world seek to leverage information for strategic decision-making, the role of the</w:t>
      </w:r>
      <w:r>
        <w:t xml:space="preserve"> </w:t>
      </w:r>
      <w:r>
        <w:rPr>
          <w:bCs/>
          <w:b/>
        </w:rPr>
        <w:t xml:space="preserve">Data Scientist</w:t>
      </w:r>
      <w:r>
        <w:t xml:space="preserve"> </w:t>
      </w:r>
      <w:r>
        <w:t xml:space="preserve">has emerged as one of the most critical professions in contemporary business and public sectors. However, these roles do not exist in a vacuum; they are deeply influenced by local economic policies, educational infrastructures, and market needs.</w:t>
      </w:r>
      <w:r>
        <w:t xml:space="preserve"> </w:t>
      </w:r>
      <w:r>
        <w:t xml:space="preserve">This report specifically focuses on</w:t>
      </w:r>
      <w:r>
        <w:t xml:space="preserve"> </w:t>
      </w:r>
      <w:r>
        <w:rPr>
          <w:bCs/>
          <w:b/>
        </w:rPr>
        <w:t xml:space="preserve">Turkey Ankara</w:t>
      </w:r>
      <w:r>
        <w:t xml:space="preserve">. As the capital city of Turkey, Ankara has historically been known for its government institutions and military research centers. In recent years, however,</w:t>
      </w:r>
      <w:r>
        <w:br/>
      </w:r>
      <w:r>
        <w:rPr>
          <w:bCs/>
          <w:b/>
        </w:rPr>
        <w:t xml:space="preserve">Turkey Ankara</w:t>
      </w:r>
      <w:r>
        <w:t xml:space="preserve"> </w:t>
      </w:r>
      <w:r>
        <w:t xml:space="preserve">has witnessed a significant surge in startup activity and technological investment. The establishment of technology development zones (TEKNOLOJİ GELIŞİM BÖLGELERİ) has transformed the city into a vital node for tech talent in the region. Consequently, understanding how a</w:t>
      </w:r>
      <w:r>
        <w:t xml:space="preserve"> </w:t>
      </w:r>
      <w:r>
        <w:rPr>
          <w:bCs/>
          <w:b/>
        </w:rPr>
        <w:t xml:space="preserve">Data Scientist</w:t>
      </w:r>
      <w:r>
        <w:t xml:space="preserve"> </w:t>
      </w:r>
      <w:r>
        <w:t xml:space="preserve">operates within</w:t>
      </w:r>
      <w:r>
        <w:t xml:space="preserve"> </w:t>
      </w:r>
      <w:r>
        <w:rPr>
          <w:bCs/>
          <w:b/>
        </w:rPr>
        <w:t xml:space="preserve">Turkey Ankara</w:t>
      </w:r>
      <w:r>
        <w:t xml:space="preserve"> </w:t>
      </w:r>
      <w:r>
        <w:t xml:space="preserve">provides valuable insights into how emerging markets integrate advanced technological skills with local industrial goals.</w:t>
      </w:r>
    </w:p>
    <w:bookmarkEnd w:id="22"/>
    <w:bookmarkStart w:id="23" w:name="Xbf125171f74f9441f2181d31210a941c217a698"/>
    <w:p>
      <w:pPr>
        <w:pStyle w:val="Heading2"/>
      </w:pPr>
      <w:r>
        <w:t xml:space="preserve">III. Contextual Framework: The Role of the Data Scientist in Turkey Ankara</w:t>
      </w:r>
    </w:p>
    <w:p>
      <w:pPr>
        <w:pStyle w:val="FirstParagraph"/>
      </w:pPr>
      <w:r>
        <w:t xml:space="preserve">To understand the specific demands placed on a</w:t>
      </w:r>
      <w:r>
        <w:t xml:space="preserve"> </w:t>
      </w:r>
      <w:r>
        <w:rPr>
          <w:bCs/>
          <w:b/>
        </w:rPr>
        <w:t xml:space="preserve">Data Scientist</w:t>
      </w:r>
      <w:r>
        <w:t xml:space="preserve">, one must first analyze the economic ecosystem of</w:t>
      </w:r>
      <w:r>
        <w:t xml:space="preserve"> </w:t>
      </w:r>
      <w:r>
        <w:rPr>
          <w:bCs/>
          <w:b/>
        </w:rPr>
        <w:t xml:space="preserve">Turkey Ankara. Unlike Istanbul, which focuses heavily on finance, tourism, and international trade,</w:t>
      </w:r>
      <w:r>
        <w:rPr>
          <w:bCs/>
          <w:b/>
        </w:rPr>
        <w:t xml:space="preserve"> </w:t>
      </w:r>
      <w:r>
        <w:rPr>
          <w:iCs/>
          <w:i/>
          <w:bCs/>
          <w:b/>
        </w:rPr>
        <w:t xml:space="preserve">Turkey Ankara's</w:t>
      </w:r>
      <w:r>
        <w:rPr>
          <w:bCs/>
          <w:b/>
        </w:rPr>
        <w:t xml:space="preserve"> </w:t>
      </w:r>
      <w:r>
        <w:rPr>
          <w:bCs/>
          <w:b/>
        </w:rPr>
        <w:t xml:space="preserve">economic engine is fueled by public administration efficiency projects, defense industry innovation (such as drone technology and aerospace engineering), telecommunications infrastructure (home to major Turkish tech firms like Turkcell), and university-led research initiatives.</w:t>
      </w:r>
      <w:r>
        <w:rPr>
          <w:bCs/>
          <w:b/>
        </w:rPr>
        <w:t xml:space="preserve"> </w:t>
      </w:r>
      <w:r>
        <w:rPr>
          <w:bCs/>
          <w:b/>
        </w:rPr>
        <w:t xml:space="preserve">In this unique environment,</w:t>
      </w:r>
      <w:r>
        <w:br/>
      </w:r>
      <w:r>
        <w:rPr>
          <w:bCs/>
          <w:b/>
          <w:bCs/>
          <w:b/>
        </w:rPr>
        <w:t xml:space="preserve">Data Scientist</w:t>
      </w:r>
      <w:r>
        <w:rPr>
          <w:bCs/>
          <w:b/>
        </w:rPr>
        <w:t xml:space="preserve"> </w:t>
      </w:r>
      <w:r>
        <w:rPr>
          <w:bCs/>
          <w:b/>
        </w:rPr>
        <w:t xml:space="preserve">roles require a specialized blend of generalist skills and domain-specific knowledge. The typical profile involves not only mastering Python, R, or SQL but also understanding the regulatory frameworks specific to Turkey's data protection laws (KVKK), which closely mirror European GDPR standards. Therefore, the</w:t>
      </w:r>
      <w:r>
        <w:rPr>
          <w:bCs/>
          <w:b/>
        </w:rPr>
        <w:t xml:space="preserve"> </w:t>
      </w:r>
      <w:r>
        <w:rPr>
          <w:bCs/>
          <w:b/>
          <w:bCs/>
          <w:b/>
        </w:rPr>
        <w:t xml:space="preserve">Data Scientist</w:t>
      </w:r>
      <w:r>
        <w:rPr>
          <w:bCs/>
          <w:b/>
        </w:rPr>
        <w:t xml:space="preserve"> </w:t>
      </w:r>
      <w:r>
        <w:rPr>
          <w:bCs/>
          <w:b/>
        </w:rPr>
        <w:t xml:space="preserve">operating in</w:t>
      </w:r>
      <w:r>
        <w:rPr>
          <w:bCs/>
          <w:b/>
        </w:rPr>
        <w:t xml:space="preserve"> </w:t>
      </w:r>
      <w:r>
        <w:rPr>
          <w:iCs/>
          <w:i/>
          <w:bCs/>
          <w:b/>
        </w:rPr>
        <w:t xml:space="preserve">Turkey Ankara</w:t>
      </w:r>
      <w:r>
        <w:rPr>
          <w:bCs/>
          <w:b/>
        </w:rPr>
        <w:t xml:space="preserve"> </w:t>
      </w:r>
      <w:r>
        <w:rPr>
          <w:bCs/>
          <w:b/>
        </w:rPr>
        <w:t xml:space="preserve">must navigate a complex web of compliance and technical challenges that are distinct from those found in Silicon Valley or London.</w:t>
      </w:r>
    </w:p>
    <w:bookmarkEnd w:id="23"/>
    <w:bookmarkStart w:id="27" w:name="Xbb1803b794517be7b6d6353d4b9013a4155ebe4"/>
    <w:p>
      <w:pPr>
        <w:pStyle w:val="Heading2"/>
      </w:pPr>
      <w:r>
        <w:t xml:space="preserve">IV. Findings: Technical Proficiencies and Educational Pathways</w:t>
      </w:r>
    </w:p>
    <w:p>
      <w:pPr>
        <w:pStyle w:val="FirstParagraph"/>
      </w:pPr>
      <w:r>
        <w:t xml:space="preserve">Based on an analysis of job postings, university curricula in</w:t>
      </w:r>
      <w:r>
        <w:t xml:space="preserve"> </w:t>
      </w:r>
      <w:r>
        <w:rPr>
          <w:iCs/>
          <w:i/>
        </w:rPr>
        <w:t xml:space="preserve">Turkey Ankara</w:t>
      </w:r>
      <w:r>
        <w:t xml:space="preserve">, and industry interviews, the following core competencies have been identified for successful</w:t>
      </w:r>
      <w:r>
        <w:t xml:space="preserve"> </w:t>
      </w:r>
      <w:r>
        <w:rPr>
          <w:bCs/>
          <w:b/>
        </w:rPr>
        <w:t xml:space="preserve">Data Scientists</w:t>
      </w:r>
      <w:r>
        <w:t xml:space="preserve"> </w:t>
      </w:r>
      <w:r>
        <w:t xml:space="preserve">in this region:</w:t>
      </w:r>
    </w:p>
    <w:bookmarkStart w:id="24" w:name="a.-programming-mastery"/>
    <w:p>
      <w:pPr>
        <w:pStyle w:val="Heading3"/>
      </w:pPr>
      <w:r>
        <w:t xml:space="preserve">A. Programming Mastery</w:t>
      </w:r>
    </w:p>
    <w:p>
      <w:pPr>
        <w:pStyle w:val="FirstParagraph"/>
      </w:pPr>
      <w:r>
        <w:t xml:space="preserve">Proficiency in Python remains the gold standard. Additionally, knowledge of R is highly valued in academic settings connected to Ankara's universities (such as METU and Hacettepe). For large-scale data processing, experience with Apache Spark and Hadoop is increasingly required by telecommunications companies based in</w:t>
      </w:r>
      <w:r>
        <w:t xml:space="preserve"> </w:t>
      </w:r>
      <w:r>
        <w:rPr>
          <w:iCs/>
          <w:i/>
        </w:rPr>
        <w:t xml:space="preserve">Turkey Ankara</w:t>
      </w:r>
      <w:r>
        <w:t xml:space="preserve">.</w:t>
      </w:r>
    </w:p>
    <w:bookmarkEnd w:id="24"/>
    <w:bookmarkStart w:id="25" w:name="b.-machine-learning-deep-learning"/>
    <w:p>
      <w:pPr>
        <w:pStyle w:val="Heading3"/>
      </w:pPr>
      <w:r>
        <w:t xml:space="preserve">B. Machine Learning &amp; Deep Learning</w:t>
      </w:r>
    </w:p>
    <w:p>
      <w:pPr>
        <w:pStyle w:val="FirstParagraph"/>
      </w:pPr>
      <w:r>
        <w:t xml:space="preserve">Given the defense and aerospace focus of parts of</w:t>
      </w:r>
      <w:r>
        <w:t xml:space="preserve"> </w:t>
      </w:r>
      <w:r>
        <w:rPr>
          <w:bCs/>
          <w:b/>
        </w:rPr>
        <w:t xml:space="preserve">Turkey Ankara's</w:t>
      </w:r>
      <w:r>
        <w:t xml:space="preserve"> </w:t>
      </w:r>
      <w:r>
        <w:t xml:space="preserve">economy, there is a high demand for specialists in computer vision, natural language processing (NLP), and predictive modeling. A</w:t>
      </w:r>
      <w:r>
        <w:t xml:space="preserve"> </w:t>
      </w:r>
      <w:r>
        <w:rPr>
          <w:bCs/>
          <w:b/>
        </w:rPr>
        <w:t xml:space="preserve">Data Scientist</w:t>
      </w:r>
      <w:r>
        <w:t xml:space="preserve"> </w:t>
      </w:r>
      <w:r>
        <w:t xml:space="preserve">here often works on projects that require high precision and security awareness. Frameworks such as TensorFlow and PyTorch are essential tools in this toolkit.</w:t>
      </w:r>
    </w:p>
    <w:bookmarkEnd w:id="25"/>
    <w:bookmarkStart w:id="26" w:name="c.-statistical-analysis-domain-expertise"/>
    <w:p>
      <w:pPr>
        <w:pStyle w:val="Heading3"/>
      </w:pPr>
      <w:r>
        <w:t xml:space="preserve">C. Statistical Analysis &amp; Domain Expertise</w:t>
      </w:r>
    </w:p>
    <w:p>
      <w:pPr>
        <w:pStyle w:val="FirstParagraph"/>
      </w:pPr>
      <w:r>
        <w:t xml:space="preserve">Beyond coding, a</w:t>
      </w:r>
      <w:r>
        <w:t xml:space="preserve"> </w:t>
      </w:r>
      <w:r>
        <w:rPr>
          <w:bCs/>
          <w:b/>
        </w:rPr>
        <w:t xml:space="preserve">Data Scientist</w:t>
      </w:r>
      <w:r>
        <w:t xml:space="preserve"> </w:t>
      </w:r>
      <w:r>
        <w:t xml:space="preserve">must possess strong statistical acumen to interpret complex datasets accurately. In the public sector projects prevalent in Ankara, this involves time-series analysis for urban planning or resource allocation models for municipal services.</w:t>
      </w:r>
    </w:p>
    <w:bookmarkEnd w:id="26"/>
    <w:bookmarkEnd w:id="27"/>
    <w:bookmarkStart w:id="28" w:name="X3c28dc67cba198124b3e1793a5d2fd2b811a9d5"/>
    <w:p>
      <w:pPr>
        <w:pStyle w:val="Heading2"/>
      </w:pPr>
      <w:r>
        <w:t xml:space="preserve">V. Analysis: Industry Applications in Turkey Ankara</w:t>
      </w:r>
    </w:p>
    <w:p>
      <w:pPr>
        <w:pStyle w:val="FirstParagraph"/>
      </w:pPr>
      <w:r>
        <w:t xml:space="preserve">The application of data science methodologies varies significantly across different sectors within</w:t>
      </w:r>
      <w:r>
        <w:t xml:space="preserve"> </w:t>
      </w:r>
      <w:r>
        <w:rPr>
          <w:iCs/>
          <w:i/>
        </w:rPr>
        <w:t xml:space="preserve">Turkey Ankara</w:t>
      </w:r>
      <w:r>
        <w:t xml:space="preserve"> </w:t>
      </w:r>
      <w:r>
        <w:t xml:space="preserve">.</w:t>
      </w:r>
    </w:p>
    <w:p>
      <w:pPr>
        <w:numPr>
          <w:ilvl w:val="0"/>
          <w:numId w:val="1001"/>
        </w:numPr>
        <w:pStyle w:val="Compact"/>
      </w:pPr>
      <w:r>
        <w:rPr>
          <w:bCs/>
          <w:b/>
        </w:rPr>
        <w:t xml:space="preserve">Government and Smart City Initiatives:</w:t>
      </w:r>
      <w:r>
        <w:br/>
      </w:r>
      <w:r>
        <w:t xml:space="preserve">The Municipality of Ankara has been actively pursuing "Smart City" projects. Here, a</w:t>
      </w:r>
      <w:r>
        <w:t xml:space="preserve"> </w:t>
      </w:r>
      <w:r>
        <w:rPr>
          <w:bCs/>
          <w:b/>
        </w:rPr>
        <w:t xml:space="preserve">Data Scientist</w:t>
      </w:r>
      <w:r>
        <w:t xml:space="preserve"> </w:t>
      </w:r>
      <w:r>
        <w:t xml:space="preserve">analyzes traffic patterns, waste management logistics, and energy consumption data to improve urban efficiency. This requires integrating IoT (Internet of Things) sensor data with historical records.</w:t>
      </w:r>
    </w:p>
    <w:p>
      <w:pPr>
        <w:numPr>
          <w:ilvl w:val="0"/>
          <w:numId w:val="1001"/>
        </w:numPr>
        <w:pStyle w:val="Compact"/>
      </w:pPr>
      <w:r>
        <w:rPr>
          <w:bCs/>
          <w:b/>
        </w:rPr>
        <w:t xml:space="preserve">Defense and Aerospace:</w:t>
      </w:r>
      <w:r>
        <w:br/>
      </w:r>
      <w:r>
        <w:t xml:space="preserve">With numerous research centers located in the Çankaya district of</w:t>
      </w:r>
      <w:r>
        <w:t xml:space="preserve"> </w:t>
      </w:r>
      <w:r>
        <w:rPr>
          <w:iCs/>
          <w:i/>
        </w:rPr>
        <w:t xml:space="preserve">Turkey Ankara</w:t>
      </w:r>
      <w:r>
        <w:t xml:space="preserve">, there is a robust demand for data analysis related to signal processing, radar system optimization, and predictive maintenance of aerospace components. The precision required here demands that the</w:t>
      </w:r>
      <w:r>
        <w:t xml:space="preserve"> </w:t>
      </w:r>
      <w:r>
        <w:rPr>
          <w:bCs/>
          <w:b/>
        </w:rPr>
        <w:t xml:space="preserve">Data Scientist</w:t>
      </w:r>
      <w:r>
        <w:t xml:space="preserve"> </w:t>
      </w:r>
      <w:r>
        <w:t xml:space="preserve">work closely with engineers.</w:t>
      </w:r>
    </w:p>
    <w:p>
      <w:pPr>
        <w:numPr>
          <w:ilvl w:val="0"/>
          <w:numId w:val="1001"/>
        </w:numPr>
        <w:pStyle w:val="Compact"/>
      </w:pPr>
      <w:r>
        <w:rPr>
          <w:bCs/>
          <w:b/>
        </w:rPr>
        <w:t xml:space="preserve">Telecommunications:</w:t>
      </w:r>
      <w:r>
        <w:br/>
      </w:r>
      <w:r>
        <w:t xml:space="preserve">Major telecom providers headquartered in Ankara utilize big data analytics for customer churn prediction, network optimization, and personalized marketing. This sector represents a significant employment hub for data professionals in the region.</w:t>
      </w:r>
    </w:p>
    <w:bookmarkEnd w:id="28"/>
    <w:bookmarkStart w:id="29" w:name="vi.-discussion"/>
    <w:p>
      <w:pPr>
        <w:pStyle w:val="Heading2"/>
      </w:pPr>
      <w:r>
        <w:t xml:space="preserve">VI. Discussion</w:t>
      </w:r>
    </w:p>
    <w:p>
      <w:pPr>
        <w:pStyle w:val="FirstParagraph"/>
      </w:pPr>
      <w:r>
        <w:t xml:space="preserve">Despite the growing demand, several challenges affect the efficacy of</w:t>
      </w:r>
      <w:r>
        <w:t xml:space="preserve"> </w:t>
      </w:r>
      <w:r>
        <w:rPr>
          <w:bCs/>
          <w:b/>
        </w:rPr>
        <w:t xml:space="preserve">Data Scientists</w:t>
      </w:r>
      <w:r>
        <w:br/>
      </w:r>
      <w:r>
        <w:t xml:space="preserve">in</w:t>
      </w:r>
      <w:r>
        <w:br/>
      </w:r>
      <w:r>
        <w:rPr>
          <w:iCs/>
          <w:i/>
        </w:rPr>
        <w:t xml:space="preserve">Turkey Ankara</w:t>
      </w:r>
      <w:r>
        <w:t xml:space="preserve"> </w:t>
      </w:r>
      <w:r>
        <w:t xml:space="preserve">. First, there is a notable brain drain; many highly skilled individuals migrate to Western Europe or North America for better remuneration and research funding. Second, while infrastructure is improving in tech parks,</w:t>
      </w:r>
      <w:r>
        <w:br/>
      </w:r>
      <w:r>
        <w:rPr>
          <w:bCs/>
          <w:b/>
        </w:rPr>
        <w:t xml:space="preserve">data availability</w:t>
      </w:r>
      <w:r>
        <w:t xml:space="preserve"> </w:t>
      </w:r>
      <w:r>
        <w:t xml:space="preserve">within some traditional public institutions can still be fragmented. Furthermore, the</w:t>
      </w:r>
      <w:r>
        <w:t xml:space="preserve"> </w:t>
      </w:r>
      <w:r>
        <w:rPr>
          <w:bCs/>
          <w:b/>
        </w:rPr>
        <w:t xml:space="preserve">Data Scientist</w:t>
      </w:r>
      <w:r>
        <w:t xml:space="preserve"> </w:t>
      </w:r>
      <w:r>
        <w:t xml:space="preserve">often faces language barriers when accessing the most cutting-edge international literature or forums, as English fluency varies among regional academic cohorts.</w:t>
      </w:r>
      <w:r>
        <w:t xml:space="preserve"> </w:t>
      </w:r>
      <w:r>
        <w:t xml:space="preserve">To combat these issues, local universities in Ankara have begun partnering with tech companies to offer applied master's programs specifically designed for aspiring</w:t>
      </w:r>
      <w:r>
        <w:t xml:space="preserve"> </w:t>
      </w:r>
      <w:r>
        <w:rPr>
          <w:bCs/>
          <w:b/>
        </w:rPr>
        <w:t xml:space="preserve">Data Scientists</w:t>
      </w:r>
      <w:r>
        <w:t xml:space="preserve">. These programs emphasize practical problem-solving using real-world datasets provided by industry partners in</w:t>
      </w:r>
      <w:r>
        <w:t xml:space="preserve"> </w:t>
      </w:r>
      <w:r>
        <w:rPr>
          <w:iCs/>
          <w:i/>
        </w:rPr>
        <w:t xml:space="preserve">Turkey Ankara</w:t>
      </w:r>
      <w:r>
        <w:t xml:space="preserve">, thereby bridging the gap between theoretical statistics and applied engineering.</w:t>
      </w:r>
    </w:p>
    <w:bookmarkEnd w:id="29"/>
    <w:bookmarkStart w:id="30" w:name="vii.-conclusion"/>
    <w:p>
      <w:pPr>
        <w:pStyle w:val="Heading2"/>
      </w:pPr>
      <w:r>
        <w:t xml:space="preserve">VII. Conclusion</w:t>
      </w:r>
    </w:p>
    <w:p>
      <w:pPr>
        <w:pStyle w:val="FirstParagraph"/>
      </w:pPr>
      <w:r>
        <w:t xml:space="preserve">This lab report concludes that the role of the</w:t>
      </w:r>
      <w:r>
        <w:t xml:space="preserve"> </w:t>
      </w:r>
      <w:r>
        <w:rPr>
          <w:bCs/>
          <w:b/>
        </w:rPr>
        <w:t xml:space="preserve">Data Scientist</w:t>
      </w:r>
      <w:r>
        <w:t xml:space="preserve"> </w:t>
      </w:r>
      <w:r>
        <w:t xml:space="preserve">is not only expanding globally but is also undergoing a distinct localization within emerging tech hubs like</w:t>
      </w:r>
      <w:r>
        <w:t xml:space="preserve"> </w:t>
      </w:r>
      <w:r>
        <w:rPr>
          <w:iCs/>
          <w:i/>
        </w:rPr>
        <w:t xml:space="preserve">Turkey Ankara.</w:t>
      </w:r>
      <w:r>
        <w:br/>
      </w:r>
      <w:r>
        <w:t xml:space="preserve">The capital city provides a unique laboratory for observing how data-driven decision-making integrates with public policy, defense innovation, and telecommunications. For professionals seeking to specialize in this field,</w:t>
      </w:r>
      <w:r>
        <w:br/>
      </w:r>
      <w:r>
        <w:rPr>
          <w:bCs/>
          <w:b/>
        </w:rPr>
        <w:t xml:space="preserve">Turkey Ankara</w:t>
      </w:r>
      <w:r>
        <w:t xml:space="preserve"> </w:t>
      </w:r>
      <w:r>
        <w:t xml:space="preserve">offers an exciting landscape characterized by high-impact projects and a growing community of tech enthusiasts.</w:t>
      </w:r>
      <w:r>
        <w:t xml:space="preserve"> </w:t>
      </w:r>
      <w:r>
        <w:t xml:space="preserve">As the region continues to invest in digital transformation,</w:t>
      </w:r>
      <w:r>
        <w:br/>
      </w:r>
      <w:r>
        <w:t xml:space="preserve">the demand for highly skilled</w:t>
      </w:r>
      <w:r>
        <w:t xml:space="preserve"> </w:t>
      </w:r>
      <w:r>
        <w:rPr>
          <w:bCs/>
          <w:b/>
        </w:rPr>
        <w:t xml:space="preserve">Data Scientists</w:t>
      </w:r>
      <w:r>
        <w:t xml:space="preserve"> </w:t>
      </w:r>
      <w:r>
        <w:t xml:space="preserve">will likely outpace supply, creating lucrative opportunities for those who can navigate both the technical complexities of AI/ML and the specific socio-economic nuances of working in</w:t>
      </w:r>
      <w:r>
        <w:t xml:space="preserve"> </w:t>
      </w:r>
      <w:r>
        <w:rPr>
          <w:iCs/>
          <w:i/>
        </w:rPr>
        <w:t xml:space="preserve">Turkey Ankara.</w:t>
      </w:r>
      <w:r>
        <w:t xml:space="preserve"> </w:t>
      </w:r>
      <w:r>
        <w:t xml:space="preserve">Future research should focus on long-term tracking of retention rates among data professionals in this region and how localized policy changes further influence tech adoption.</w:t>
      </w:r>
    </w:p>
    <w:bookmarkEnd w:id="30"/>
    <w:bookmarkStart w:id="31" w:name="viii.-references"/>
    <w:p>
      <w:pPr>
        <w:pStyle w:val="Heading2"/>
      </w:pPr>
      <w:r>
        <w:t xml:space="preserve">VIII. References</w:t>
      </w:r>
    </w:p>
    <w:p>
      <w:pPr>
        <w:pStyle w:val="FirstParagraph"/>
      </w:pPr>
      <w:r>
        <w:t xml:space="preserve">*Note: This simulated report draws upon general industry trends, Turkish economic development strategies regarding Ankara's tech zones, and global standards for Data Science competencies.*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Emerging Role of the Data Scientist in Ankara, Turkey</dc:title>
  <dc:creator/>
  <dc:language>en</dc:language>
  <cp:keywords/>
  <dcterms:created xsi:type="dcterms:W3CDTF">2026-07-29T04:39:26Z</dcterms:created>
  <dcterms:modified xsi:type="dcterms:W3CDTF">2026-07-29T04:39:26Z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