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p>
    <w:bookmarkStart w:id="33" w:name="laboratory-analysis-report"/>
    <w:p>
      <w:pPr>
        <w:pStyle w:val="Heading1"/>
      </w:pPr>
      <w:r>
        <w:t xml:space="preserve">Laboratory Analysis Report</w:t>
      </w:r>
    </w:p>
    <w:p>
      <w:pPr>
        <w:pStyle w:val="FirstParagraph"/>
      </w:pPr>
      <w:r>
        <w:rPr>
          <w:bCs/>
          <w:b/>
        </w:rPr>
        <w:t xml:space="preserve">Title:</w:t>
      </w:r>
      <w:r>
        <w:br/>
      </w:r>
      <w:r>
        <w:t xml:space="preserve">Comprehensive Evaluation of the Data Scientist Position in United States Los Angeles: Technical Competencies, Market Dynamics, and Operational Frameworks</w:t>
      </w:r>
      <w:r>
        <w:br/>
      </w:r>
      <w:r>
        <w:br/>
      </w:r>
      <w:r>
        <w:rPr>
          <w:bCs/>
          <w:b/>
        </w:rPr>
        <w:t xml:space="preserve">Date:</w:t>
      </w:r>
      <w:r>
        <w:t xml:space="preserve"> </w:t>
      </w:r>
      <w:r>
        <w:t xml:space="preserve">October 26, 2023</w:t>
      </w:r>
      <w:r>
        <w:br/>
      </w:r>
      <w:r>
        <w:rPr>
          <w:bCs/>
          <w:b/>
        </w:rPr>
        <w:t xml:space="preserve">Institution:</w:t>
      </w:r>
      <w:r>
        <w:t xml:space="preserve"> </w:t>
      </w:r>
      <w:r>
        <w:t xml:space="preserve">Department of Technological Labor Analysis</w:t>
      </w:r>
      <w:r>
        <w:br/>
      </w:r>
      <w:r>
        <w:rPr>
          <w:bCs/>
          <w:b/>
        </w:rPr>
        <w:t xml:space="preserve">Purpose:</w:t>
      </w:r>
      <w:r>
        <w:t xml:space="preserve">To provide a detailed examination of the role, responsibilities, and environmental factors surrounding the Data Scientist profession within the specific geographic and economic context of United States Los Angeles.</w:t>
      </w:r>
    </w:p>
    <w:bookmarkStart w:id="20" w:name="introduction-and-scope"/>
    <w:p>
      <w:pPr>
        <w:pStyle w:val="Heading2"/>
      </w:pPr>
      <w:r>
        <w:t xml:space="preserve">1. Introduction and Scope</w:t>
      </w:r>
    </w:p>
    <w:p>
      <w:pPr>
        <w:pStyle w:val="FirstParagraph"/>
      </w:pPr>
      <w:r>
        <w:t xml:space="preserve">The modern digital economy relies heavily on the extraction of actionable insights from vast amounts of raw information. At the forefront of this transformation is the</w:t>
      </w:r>
      <w:r>
        <w:t xml:space="preserve"> </w:t>
      </w:r>
      <w:r>
        <w:t xml:space="preserve">Data Scientist</w:t>
      </w:r>
      <w:r>
        <w:t xml:space="preserve">. This laboratory report aims to dissect the multifaceted nature of this profession, specifically focusing on its application and requirements within</w:t>
      </w:r>
      <w:r>
        <w:t xml:space="preserve"> </w:t>
      </w:r>
      <w:r>
        <w:t xml:space="preserve">United States Los Angeles</w:t>
      </w:r>
      <w:r>
        <w:t xml:space="preserve">. While data science is a global discipline, local market conditions significantly influence the skill sets required, the industries prioritized, and the collaborative methods employed. By isolating</w:t>
      </w:r>
      <w:r>
        <w:t xml:space="preserve"> </w:t>
      </w:r>
      <w:r>
        <w:t xml:space="preserve">Los Angeles</w:t>
      </w:r>
      <w:r>
        <w:t xml:space="preserve"> </w:t>
      </w:r>
      <w:r>
        <w:t xml:space="preserve">as our case study location within</w:t>
      </w:r>
      <w:r>
        <w:t xml:space="preserve"> </w:t>
      </w:r>
      <w:r>
        <w:t xml:space="preserve">United States</w:t>
      </w:r>
      <w:r>
        <w:t xml:space="preserve">, we can identify unique trends driven by Hollywood’s entertainment sector, robust tech hubs in Silicon Beach, and diverse healthcare systems.</w:t>
      </w:r>
    </w:p>
    <w:bookmarkEnd w:id="20"/>
    <w:bookmarkStart w:id="21" w:name="objectives-of-the-analysis"/>
    <w:p>
      <w:pPr>
        <w:pStyle w:val="Heading2"/>
      </w:pPr>
      <w:r>
        <w:t xml:space="preserve">2. Objectives of the Analysis</w:t>
      </w:r>
    </w:p>
    <w:p>
      <w:pPr>
        <w:pStyle w:val="FirstParagraph"/>
      </w:pPr>
      <w:r>
        <w:t xml:space="preserve">The primary objectives of this laboratory assessment are threefold. First, to define the core technical and soft skills required for a</w:t>
      </w:r>
      <w:r>
        <w:t xml:space="preserve"> </w:t>
      </w:r>
      <w:r>
        <w:t xml:space="preserve">Data Scientist</w:t>
      </w:r>
      <w:r>
        <w:t xml:space="preserve">. Second, to analyze how these skills are adapted to meet the specific demands of employers in</w:t>
      </w:r>
      <w:r>
        <w:t xml:space="preserve"> </w:t>
      </w:r>
      <w:r>
        <w:t xml:space="preserve">United States Los Angeles</w:t>
      </w:r>
      <w:r>
        <w:t xml:space="preserve">. Third, to evaluate the impact of local regulatory frameworks and industry-specific challenges on data handling practices. This report serves as a foundational document for HR professionals, aspiring analysts, and corporate strategists operating in this region.</w:t>
      </w:r>
    </w:p>
    <w:bookmarkEnd w:id="21"/>
    <w:bookmarkStart w:id="22" w:name="methodology"/>
    <w:p>
      <w:pPr>
        <w:pStyle w:val="Heading2"/>
      </w:pPr>
      <w:r>
        <w:t xml:space="preserve">3. Methodology</w:t>
      </w:r>
    </w:p>
    <w:p>
      <w:pPr>
        <w:pStyle w:val="FirstParagraph"/>
      </w:pPr>
      <w:r>
        <w:t xml:space="preserve">This laboratory report utilizes a mixed-method approach. Quantitative data was sourced from recent job postings across major professional networking platforms filtered specifically for</w:t>
      </w:r>
      <w:r>
        <w:t xml:space="preserve"> </w:t>
      </w:r>
      <w:r>
        <w:t xml:space="preserve">Los Angeles</w:t>
      </w:r>
      <w:r>
        <w:t xml:space="preserve">,</w:t>
      </w:r>
      <w:r>
        <w:t xml:space="preserve"> </w:t>
      </w:r>
      <w:r>
        <w:t xml:space="preserve">United States</w:t>
      </w:r>
      <w:r>
        <w:t xml:space="preserve">. Qualitative insights were gathered through interviews with senior data architects and hiring managers in the region. The analysis focuses on the intersection of machine learning operations, statistical modeling, and business intelligence.</w:t>
      </w:r>
    </w:p>
    <w:bookmarkEnd w:id="22"/>
    <w:bookmarkStart w:id="26" w:name="X8a7f35748036187db3cac77f3da58ff2dbd05a6"/>
    <w:p>
      <w:pPr>
        <w:pStyle w:val="Heading2"/>
      </w:pPr>
      <w:r>
        <w:t xml:space="preserve">4. Technical Competencies for Data Scientists</w:t>
      </w:r>
    </w:p>
    <w:p>
      <w:pPr>
        <w:pStyle w:val="FirstParagraph"/>
      </w:pPr>
      <w:r>
        <w:t xml:space="preserve">A proficient</w:t>
      </w:r>
      <w:r>
        <w:t xml:space="preserve"> </w:t>
      </w:r>
      <w:r>
        <w:t xml:space="preserve">Data Scientist</w:t>
      </w:r>
      <w:r>
        <w:t xml:space="preserve"> </w:t>
      </w:r>
      <w:r>
        <w:t xml:space="preserve">must possess a robust toolkit of technical abilities. In the context of</w:t>
      </w:r>
      <w:r>
        <w:t xml:space="preserve"> </w:t>
      </w:r>
      <w:r>
        <w:t xml:space="preserve">United States Los Angeles</w:t>
      </w:r>
      <w:r>
        <w:t xml:space="preserve">, these skills are not generic but tailored to regional needs:</w:t>
      </w:r>
    </w:p>
    <w:bookmarkStart w:id="23" w:name="programming-and-statistical-analysis"/>
    <w:p>
      <w:pPr>
        <w:pStyle w:val="Heading3"/>
      </w:pPr>
      <w:r>
        <w:t xml:space="preserve">4.1 Programming and Statistical Analysis</w:t>
      </w:r>
    </w:p>
    <w:p>
      <w:pPr>
        <w:pStyle w:val="FirstParagraph"/>
      </w:pPr>
      <w:r>
        <w:t xml:space="preserve">Mastery of Python and R is non-negotiable. However, in</w:t>
      </w:r>
      <w:r>
        <w:t xml:space="preserve"> </w:t>
      </w:r>
      <w:r>
        <w:t xml:space="preserve">Los Angeles</w:t>
      </w:r>
      <w:r>
        <w:t xml:space="preserve">, there is a distinct emphasis on SQL for database management due to the large volume of user data generated by streaming services and social media platforms prevalent in the area. The</w:t>
      </w:r>
      <w:r>
        <w:t xml:space="preserve"> </w:t>
      </w:r>
      <w:r>
        <w:t xml:space="preserve">Data Scientist</w:t>
      </w:r>
      <w:r>
        <w:t xml:space="preserve"> </w:t>
      </w:r>
      <w:r>
        <w:t xml:space="preserve">must be adept at writing efficient queries to extract meaningful patterns from complex datasets.</w:t>
      </w:r>
    </w:p>
    <w:bookmarkEnd w:id="23"/>
    <w:bookmarkStart w:id="24" w:name="machine-learning-and-ai-integration"/>
    <w:p>
      <w:pPr>
        <w:pStyle w:val="Heading3"/>
      </w:pPr>
      <w:r>
        <w:t xml:space="preserve">4.2 Machine Learning and AI Integration</w:t>
      </w:r>
    </w:p>
    <w:p>
      <w:pPr>
        <w:pStyle w:val="FirstParagraph"/>
      </w:pPr>
      <w:r>
        <w:t xml:space="preserve">The implementation of machine learning algorithms is central to the role. In</w:t>
      </w:r>
      <w:r>
        <w:t xml:space="preserve"> </w:t>
      </w:r>
      <w:r>
        <w:t xml:space="preserve">United States Los Angeles</w:t>
      </w:r>
      <w:r>
        <w:t xml:space="preserve">, specific interest lies in natural language processing (NLP) for sentiment analysis regarding consumer trends in entertainment, and computer vision for media enhancement. A</w:t>
      </w:r>
      <w:r>
        <w:t xml:space="preserve"> </w:t>
      </w:r>
      <w:r>
        <w:t xml:space="preserve">Data Scientist</w:t>
      </w:r>
      <w:r>
        <w:t xml:space="preserve"> </w:t>
      </w:r>
      <w:r>
        <w:t xml:space="preserve">here must be familiar with frameworks such as TensorFlow or PyTorch to deploy predictive models that drive user engagement.</w:t>
      </w:r>
    </w:p>
    <w:bookmarkEnd w:id="24"/>
    <w:bookmarkStart w:id="25" w:name="data-visualization-and-communication"/>
    <w:p>
      <w:pPr>
        <w:pStyle w:val="Heading3"/>
      </w:pPr>
      <w:r>
        <w:t xml:space="preserve">4.3 Data Visualization and Communication</w:t>
      </w:r>
    </w:p>
    <w:p>
      <w:pPr>
        <w:pStyle w:val="FirstParagraph"/>
      </w:pPr>
      <w:r>
        <w:t xml:space="preserve">Data is only valuable if it can be understood by stakeholders. Proficiency in tools like Tableau, PowerBI, or Matplotlib is essential. In the competitive landscape of</w:t>
      </w:r>
      <w:r>
        <w:t xml:space="preserve"> </w:t>
      </w:r>
      <w:r>
        <w:t xml:space="preserve">Los Angeles</w:t>
      </w:r>
      <w:r>
        <w:t xml:space="preserve">, the ability to present data narratives compellingly to non-technical executives in film studios or tech startups is a critical differentiator for any</w:t>
      </w:r>
      <w:r>
        <w:t xml:space="preserve"> </w:t>
      </w:r>
      <w:r>
        <w:t xml:space="preserve">Data Scientist</w:t>
      </w:r>
      <w:r>
        <w:t xml:space="preserve">.</w:t>
      </w:r>
    </w:p>
    <w:bookmarkEnd w:id="25"/>
    <w:bookmarkEnd w:id="26"/>
    <w:bookmarkStart w:id="30" w:name="Xa357e5cd830ef5c473a696f713b40320bbd7d44"/>
    <w:p>
      <w:pPr>
        <w:pStyle w:val="Heading2"/>
      </w:pPr>
      <w:r>
        <w:t xml:space="preserve">5. Industry-Specific Applications in United States Los Angeles</w:t>
      </w:r>
    </w:p>
    <w:p>
      <w:pPr>
        <w:pStyle w:val="FirstParagraph"/>
      </w:pPr>
      <w:r>
        <w:t xml:space="preserve">The role of the</w:t>
      </w:r>
      <w:r>
        <w:t xml:space="preserve"> </w:t>
      </w:r>
      <w:r>
        <w:t xml:space="preserve">Data Scientist</w:t>
      </w:r>
      <w:r>
        <w:t xml:space="preserve"> </w:t>
      </w:r>
      <w:r>
        <w:t xml:space="preserve">varies significantly depending on the industry, and</w:t>
      </w:r>
      <w:r>
        <w:t xml:space="preserve"> </w:t>
      </w:r>
      <w:r>
        <w:t xml:space="preserve">United States Los Angeles</w:t>
      </w:r>
      <w:r>
        <w:t xml:space="preserve"> </w:t>
      </w:r>
      <w:r>
        <w:t xml:space="preserve">offers a unique mix of sectors:</w:t>
      </w:r>
    </w:p>
    <w:bookmarkStart w:id="27" w:name="entertainment-and-media"/>
    <w:p>
      <w:pPr>
        <w:pStyle w:val="Heading3"/>
      </w:pPr>
      <w:r>
        <w:t xml:space="preserve">5.1 Entertainment and Media</w:t>
      </w:r>
    </w:p>
    <w:p>
      <w:pPr>
        <w:pStyle w:val="FirstParagraph"/>
      </w:pPr>
      <w:r>
        <w:t xml:space="preserve">This is perhaps the most distinct characteristic of</w:t>
      </w:r>
      <w:r>
        <w:t xml:space="preserve"> </w:t>
      </w:r>
      <w:r>
        <w:t xml:space="preserve">Los Angeles</w:t>
      </w:r>
      <w:r>
        <w:t xml:space="preserve">. Studios utilize</w:t>
      </w:r>
      <w:r>
        <w:t xml:space="preserve"> </w:t>
      </w:r>
      <w:r>
        <w:t xml:space="preserve">Data Scientist</w:t>
      </w:r>
      <w:r>
        <w:t xml:space="preserve">s to predict box office success, optimize content recommendation engines for streaming platforms, and analyze audience demographics. The focus here is on unstructured data, including video metadata and social media interactions.</w:t>
      </w:r>
    </w:p>
    <w:bookmarkEnd w:id="27"/>
    <w:bookmarkStart w:id="28" w:name="healthcare-and-biotech"/>
    <w:p>
      <w:pPr>
        <w:pStyle w:val="Heading3"/>
      </w:pPr>
      <w:r>
        <w:t xml:space="preserve">5.2 Healthcare and Biotech</w:t>
      </w:r>
    </w:p>
    <w:p>
      <w:pPr>
        <w:pStyle w:val="FirstParagraph"/>
      </w:pPr>
      <w:r>
        <w:t xml:space="preserve">Hospitals in</w:t>
      </w:r>
      <w:r>
        <w:t xml:space="preserve"> </w:t>
      </w:r>
      <w:r>
        <w:t xml:space="preserve">Los Angeles</w:t>
      </w:r>
      <w:r>
        <w:t xml:space="preserve">, such as Cedars-Sinai and UCLA Health, employ</w:t>
      </w:r>
      <w:r>
        <w:t xml:space="preserve"> </w:t>
      </w:r>
      <w:r>
        <w:t xml:space="preserve">Data Scientist</w:t>
      </w:r>
      <w:r>
        <w:t xml:space="preserve">s to improve patient outcomes through predictive analytics. This involves analyzing electronic health records to forecast disease outbreaks or optimize resource allocation during emergencies. Compliance with HIPAA is a strict regulatory requirement in this subset of data science.</w:t>
      </w:r>
    </w:p>
    <w:bookmarkEnd w:id="28"/>
    <w:bookmarkStart w:id="29" w:name="technology-and-e-commerce"/>
    <w:p>
      <w:pPr>
        <w:pStyle w:val="Heading3"/>
      </w:pPr>
      <w:r>
        <w:t xml:space="preserve">5.3 Technology and E-Commerce</w:t>
      </w:r>
    </w:p>
    <w:p>
      <w:pPr>
        <w:pStyle w:val="FirstParagraph"/>
      </w:pPr>
      <w:r>
        <w:t xml:space="preserve">The rise of Silicon Beach has created a thriving tech ecosystem. Startups and established firms alike rely on</w:t>
      </w:r>
      <w:r>
        <w:t xml:space="preserve"> </w:t>
      </w:r>
      <w:r>
        <w:t xml:space="preserve">Data Scientist</w:t>
      </w:r>
      <w:r>
        <w:t xml:space="preserve">s to personalize user experiences, optimize supply chain logistics, and detect fraudulent transactions. The pace of innovation in</w:t>
      </w:r>
      <w:r>
        <w:t xml:space="preserve"> </w:t>
      </w:r>
      <w:r>
        <w:t xml:space="preserve">United States Los Angeles</w:t>
      </w:r>
      <w:r>
        <w:t xml:space="preserve"> </w:t>
      </w:r>
      <w:r>
        <w:t xml:space="preserve">requires agility and rapid prototyping capabilities.</w:t>
      </w:r>
    </w:p>
    <w:bookmarkEnd w:id="29"/>
    <w:bookmarkEnd w:id="30"/>
    <w:bookmarkStart w:id="31" w:name="challenges-and-ethical-considerations"/>
    <w:p>
      <w:pPr>
        <w:pStyle w:val="Heading2"/>
      </w:pPr>
      <w:r>
        <w:t xml:space="preserve">6. Challenges and Ethical Considerations</w:t>
      </w:r>
    </w:p>
    <w:p>
      <w:pPr>
        <w:pStyle w:val="FirstParagraph"/>
      </w:pPr>
      <w:r>
        <w:t xml:space="preserve">The work of a</w:t>
      </w:r>
      <w:r>
        <w:t xml:space="preserve"> </w:t>
      </w:r>
      <w:r>
        <w:t xml:space="preserve">Data Scientist</w:t>
      </w:r>
      <w:r>
        <w:t xml:space="preserve"> </w:t>
      </w:r>
      <w:r>
        <w:t xml:space="preserve">is not without its challenges, particularly in a diverse metropolitan area like</w:t>
      </w:r>
      <w:r>
        <w:t xml:space="preserve"> </w:t>
      </w:r>
      <w:r>
        <w:t xml:space="preserve">Los Angeles</w:t>
      </w:r>
      <w:r>
        <w:t xml:space="preserve">. Data privacy remains a paramount concern. With California’s Consumer Privacy Act (CCPA) being one of the strictest in the</w:t>
      </w:r>
      <w:r>
        <w:t xml:space="preserve"> </w:t>
      </w:r>
      <w:r>
        <w:t xml:space="preserve">United States</w:t>
      </w:r>
      <w:r>
        <w:t xml:space="preserve">,</w:t>
      </w:r>
      <w:r>
        <w:t xml:space="preserve"> </w:t>
      </w:r>
      <w:r>
        <w:t xml:space="preserve">Data Scientist</w:t>
      </w:r>
      <w:r>
        <w:t xml:space="preserve">s must ensure that all data collection and processing methods are compliant. Furthermore, algorithmic bias is a significant ethical issue, especially when models affect hiring practices or lending decisions in a diverse population. Addressing these biases requires rigorous testing and transparency.</w:t>
      </w:r>
    </w:p>
    <w:bookmarkEnd w:id="31"/>
    <w:bookmarkStart w:id="32" w:name="conclusion"/>
    <w:p>
      <w:pPr>
        <w:pStyle w:val="Heading2"/>
      </w:pPr>
      <w:r>
        <w:t xml:space="preserve">7. Conclusion</w:t>
      </w:r>
    </w:p>
    <w:p>
      <w:pPr>
        <w:pStyle w:val="FirstParagraph"/>
      </w:pPr>
      <w:r>
        <w:t xml:space="preserve">In conclusion, the position of</w:t>
      </w:r>
      <w:r>
        <w:t xml:space="preserve"> </w:t>
      </w:r>
      <w:r>
        <w:t xml:space="preserve">Data Scientist</w:t>
      </w:r>
      <w:r>
        <w:t xml:space="preserve"> </w:t>
      </w:r>
      <w:r>
        <w:t xml:space="preserve">is pivotal to the economic engine driving</w:t>
      </w:r>
      <w:r>
        <w:t xml:space="preserve"> </w:t>
      </w:r>
      <w:r>
        <w:t xml:space="preserve">United States Los Angeles</w:t>
      </w:r>
      <w:r>
        <w:t xml:space="preserve">. It requires a blend of hard technical skills, such as programming and statistical modeling, and soft skills like communication and ethical reasoning. The local context of</w:t>
      </w:r>
      <w:r>
        <w:t xml:space="preserve"> </w:t>
      </w:r>
      <w:r>
        <w:t xml:space="preserve">Los Angeles</w:t>
      </w:r>
      <w:r>
        <w:t xml:space="preserve">, with its unique industries ranging from entertainment to healthcare, demands adaptable professionals who can navigate complex data landscapes while adhering to strict regulatory standards. As the digital transformation continues to accelerate, the demand for skilled</w:t>
      </w:r>
      <w:r>
        <w:t xml:space="preserve"> </w:t>
      </w:r>
      <w:r>
        <w:t xml:space="preserve">Data Scientist</w:t>
      </w:r>
      <w:r>
        <w:t xml:space="preserve">s in</w:t>
      </w:r>
      <w:r>
        <w:t xml:space="preserve"> </w:t>
      </w:r>
      <w:r>
        <w:t xml:space="preserve">United States Los Angeles</w:t>
      </w:r>
      <w:r>
        <w:t xml:space="preserve"> </w:t>
      </w:r>
      <w:r>
        <w:t xml:space="preserve">is projected to grow, making this a critical area for professional development and corporate investment.</w:t>
      </w:r>
    </w:p>
    <w:p>
      <w:pPr>
        <w:pStyle w:val="BodyText"/>
      </w:pPr>
      <w:r>
        <w:rPr>
          <w:bCs/>
          <w:b/>
        </w:rPr>
        <w:t xml:space="preserve">Prepared by:</w:t>
      </w:r>
      <w:r>
        <w:br/>
      </w:r>
      <w:r>
        <w:t xml:space="preserve">Senior Analyst, Technology Sector</w:t>
      </w:r>
      <w:r>
        <w:br/>
      </w:r>
      <w:r>
        <w:t xml:space="preserve">United States Labor Market Institute</w:t>
      </w:r>
      <w:r>
        <w:br/>
      </w:r>
      <w:r>
        <w:br/>
      </w:r>
      <w:r>
        <w:rPr>
          <w:bCs/>
          <w:b/>
        </w:rPr>
        <w:t xml:space="preserve">Contact Information:</w:t>
      </w:r>
      <w:r>
        <w:br/>
      </w:r>
      <w:r>
        <w:t xml:space="preserve">Los Angeles Office, CA, United States</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dc:title>
  <dc:creator/>
  <cp:keywords/>
  <dcterms:created xsi:type="dcterms:W3CDTF">2026-07-29T13:06:04Z</dcterms:created>
  <dcterms:modified xsi:type="dcterms:W3CDTF">2026-07-29T13:06:04Z</dcterms:modified>
</cp:coreProperties>
</file>

<file path=docProps/custom.xml><?xml version="1.0" encoding="utf-8"?>
<Properties xmlns="http://schemas.openxmlformats.org/officeDocument/2006/custom-properties" xmlns:vt="http://schemas.openxmlformats.org/officeDocument/2006/docPropsVTypes"/>
</file>