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Operational</w:t>
      </w:r>
      <w:r>
        <w:t xml:space="preserve"> </w:t>
      </w:r>
      <w:r>
        <w:t xml:space="preserve">Framework</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Thailand</w:t>
      </w:r>
      <w:r>
        <w:t xml:space="preserve"> </w:t>
      </w:r>
      <w:r>
        <w:t xml:space="preserve">Bangkok</w:t>
      </w:r>
    </w:p>
    <w:bookmarkStart w:id="23" w:name="laboratory-report"/>
    <w:p>
      <w:pPr>
        <w:pStyle w:val="Heading1"/>
      </w:pPr>
      <w:r>
        <w:t xml:space="preserve">Laboratory Report</w:t>
      </w:r>
    </w:p>
    <w:bookmarkStart w:id="22" w:name="X526bfa1f33854acfab54fc9da09bd53fb1d1f58"/>
    <w:p>
      <w:pPr>
        <w:pStyle w:val="Heading2"/>
      </w:pPr>
      <w:r>
        <w:t xml:space="preserve">Analytical Study of Diplomatic Protocols and Strategic Implementation within Thailand Bangkok</w:t>
      </w:r>
    </w:p>
    <w:p>
      <w:pPr>
        <w:pStyle w:val="FirstParagraph"/>
      </w:pPr>
      <w:r>
        <w:rPr>
          <w:bCs/>
          <w:b/>
        </w:rPr>
        <w:t xml:space="preserve">Date:</w:t>
      </w:r>
      <w:r>
        <w:t xml:space="preserve"> </w:t>
      </w:r>
      <w:r>
        <w:t xml:space="preserve">October 24, 2023</w:t>
      </w:r>
      <w:r>
        <w:br/>
      </w:r>
      <w:r>
        <w:rPr>
          <w:bCs/>
          <w:b/>
        </w:rPr>
        <w:t xml:space="preserve">Subject:</w:t>
      </w:r>
      <w:r>
        <w:t xml:space="preserve">The Functionality and Impact of a Diplomat Operating in the Context of Thailand Bangkok</w:t>
      </w:r>
      <w:r>
        <w:br/>
      </w:r>
      <w:r>
        <w:rPr>
          <w:bCs/>
          <w:b/>
        </w:rPr>
        <w:t xml:space="preserve">Prepared For:</w:t>
      </w:r>
      <w:r>
        <w:t xml:space="preserve">Diplomatic Corps Review Board</w:t>
      </w:r>
    </w:p>
    <w:p>
      <w:pPr>
        <w:pStyle w:val="BodyText"/>
      </w:pPr>
      <w:r>
        <w:t xml:space="preserve">The purpose of this Laboratory Report is to conduct a comprehensive analysis of the role, responsibilities, and operational challenges faced by a Diplomat stationed in Thailand Bangkok. As the capital city and political center of Thailand, Bangkok serves as a critical hub for international relations in Southeast Asia. This report examines how a Diplomat navigates the complex socio-political landscape of Thailand Bangkok to foster bilateral cooperation, protect national interests, and facilitate cultural exchange. The findings indicate that success in this role requires not only traditional diplomatic skills but also a nuanced understanding of local customs, bureaucratic structures specific to Thailand Bangkok, and the strategic importance of the region in global geopolitics.</w:t>
      </w:r>
    </w:p>
    <w:bookmarkStart w:id="20" w:name="Xffd586f63b724596f2b75f0fbd8d784411e8ddf"/>
    <w:p>
      <w:pPr>
        <w:pStyle w:val="Heading3"/>
      </w:pPr>
      <w:r>
        <w:t xml:space="preserve">2. Introduction</w:t>
      </w:r>
      <w:r>
        <w:t xml:space="preserve"> </w:t>
      </w:r>
      <w:r>
        <w:t xml:space="preserve">Diplomacy is often described as the art of negotiation and representation. However, in modern contexts, particularly within a vibrant and historically rich location such as Thailand Bangkok, it involves deep cultural immersion and strategic economic engagement. A Diplomat represents their home country’s government abroad, tasked with maintaining peace, promoting trade,,and gathering political intelligence.In this Laboratory Report we focus specifically on the operational environment of Thailand Bangkok.The city is not merely a geographic location but a dynamic ecosystem where local traditions intersect with global modernity.Understanding the unique characteristics of Thailand Bangkok is essential for any Diplomat aiming to achieve their mandate effectively.</w:t>
      </w:r>
    </w:p>
    <w:bookmarkEnd w:id="20"/>
    <w:bookmarkStart w:id="21" w:name="objectives"/>
    <w:p>
      <w:pPr>
        <w:pStyle w:val="Heading3"/>
      </w:pPr>
      <w:r>
        <w:t xml:space="preserve">3. Objectives</w:t>
      </w:r>
    </w:p>
    <w:p>
      <w:pPr>
        <w:pStyle w:val="FirstParagraph"/>
      </w:pPr>
      <w:r>
        <w:t xml:space="preserve">The primary objectives of this study are:</w:t>
      </w:r>
    </w:p>
    <w:p>
      <w:pPr>
        <w:numPr>
          <w:ilvl w:val="0"/>
          <w:numId w:val="1001"/>
        </w:numPr>
        <w:pStyle w:val="Compact"/>
      </w:pPr>
      <w:r>
        <w:t xml:space="preserve">To analyze the structural role of a Diplomat within the political framework of Thailand Bangkok.</w:t>
      </w:r>
    </w:p>
    <w:p>
      <w:pPr>
        <w:numPr>
          <w:ilvl w:val="0"/>
          <w:numId w:val="1001"/>
        </w:numPr>
        <w:pStyle w:val="Compact"/>
      </w:pPr>
      <w:r>
        <w:t xml:space="preserve">To evaluate the importance of cultural sensitivity in diplomatic engagements specific to Thailand Bangkok.</w:t>
      </w:r>
    </w:p>
    <w:p>
      <w:pPr>
        <w:numPr>
          <w:ilvl w:val="0"/>
          <w:numId w:val="1001"/>
        </w:numPr>
        <w:pStyle w:val="Compact"/>
      </w:pPr>
      <w:r>
        <w:t xml:space="preserve">To assess the economic and strategic benefits derived from successful diplomatic missions in Thailand Bangkok.</w:t>
      </w:r>
    </w:p>
    <w:p>
      <w:pPr>
        <w:pStyle w:val="FirstParagraph"/>
      </w:pPr>
      <w:r>
        <w:t xml:space="preserve">This Laboratory Report employs a mixed-method approach combining qualitative interviews with senior ambassadors stationed in Thailand Bangkok, review of official diplomatic cables regarding bilateral relations, and observational data from public events hosted by embassies in Thailand Bangkok. The data was analyzed to identify patterns in successful diplomatic outcomes and common pitfalls encountered by a Diplomat operating in this specific region.</w:t>
      </w:r>
      <w:r>
        <w:t xml:space="preserve"> </w:t>
      </w:r>
      <w:r>
        <w:t xml:space="preserve">In Thailand Bangkok, the political landscape is intricate, involving a monarchy, military influence, and civilian administration. A Diplomat must maintain open lines of communication with various factions within the Thai government located in Thailand Bangkok. This involves regular meetings with ministry officials who are based primarily in the capital districts of Thailand Bangkok.The Diplomat acts as a bridge,,ensuring that their home country’s policies are understood by Thai counterparts while also conveying local sentiments back to their own government. The ability to read the political windsin Thailand Bangkokis crucial for predicting policy shifts and adjusting strategies accordingly.</w:t>
      </w:r>
      <w:r>
        <w:t xml:space="preserve"> </w:t>
      </w:r>
      <w:r>
        <w:t xml:space="preserve">Thailand Bangkok is a major economic hub in Southeast Asia.A Diplomat plays a pivotal role in facilitating trade agreements between their home country and Thai enterprises headquartered in Thailand Bangkok.This includes organizing business forums, supporting local startups expanding into international markets,and resolving regulatory hurdles for companies operating across borders.The success of economic diplomacy is often measured by the volume of bilateral trade facilitated through the efforts of the Diplomat in Thailand Bangkok.</w:t>
      </w:r>
      <w:r>
        <w:t xml:space="preserve"> </w:t>
      </w:r>
      <w:r>
        <w:t xml:space="preserve">One cannot discuss diplomacy in Thailand Bangkok without addressing the concept of "Sanuk" (fun/enjoyment) and "Bun Khun" (gratitude/obligation). A Diplomat must navigate these social codes to build trust.The Laboratory Report findings suggest that informal engagements, such as attending local festivals or participating in community service projects within Thailand Bangkok, often yield better long-term relationships than formal state dinners. The Diplomat serves as an ambassador of culture,sometimes introducing their home country’s traditions while deeply respecting those of Thailand Bangkok.This two-way exchange fosters mutual respect and soft power influence.</w:t>
      </w:r>
      <w:r>
        <w:t xml:space="preserve"> </w:t>
      </w:r>
      <w:r>
        <w:t xml:space="preserve">Operating as a Diplomat in Thailand Bangkok presents several distinct challenges identified through this Laboratory Report:</w:t>
      </w:r>
    </w:p>
    <w:p>
      <w:pPr>
        <w:numPr>
          <w:ilvl w:val="0"/>
          <w:numId w:val="1002"/>
        </w:numPr>
        <w:pStyle w:val="Compact"/>
      </w:pPr>
      <w:r>
        <w:rPr>
          <w:bCs/>
          <w:b/>
        </w:rPr>
        <w:t xml:space="preserve">Bureaucratic Complexity:</w:t>
      </w:r>
      <w:r>
        <w:t xml:space="preserve">The administrative processes in Thailand Bangkok can be slow and hierarchical. A Diplomat must learn to navigate these layers patiently.</w:t>
      </w:r>
    </w:p>
    <w:p>
      <w:pPr>
        <w:numPr>
          <w:ilvl w:val="0"/>
          <w:numId w:val="1002"/>
        </w:numPr>
        <w:pStyle w:val="Compact"/>
      </w:pPr>
      <w:r>
        <w:rPr>
          <w:bCs/>
          <w:b/>
        </w:rPr>
        <w:t xml:space="preserve">Cultural Nuances:</w:t>
      </w:r>
      <w:r>
        <w:t xml:space="preserve">Misunderstandings regarding hierarchy, face-saving concepts,and indirect communication styles common in Thailand Bangkokcan lead to diplomatic incidents if not handled with extreme care by the Diplomat.</w:t>
      </w:r>
    </w:p>
    <w:p>
      <w:pPr>
        <w:numPr>
          <w:ilvl w:val="0"/>
          <w:numId w:val="1002"/>
        </w:numPr>
        <w:pStyle w:val="Compact"/>
      </w:pPr>
      <w:r>
        <w:rPr>
          <w:bCs/>
          <w:b/>
        </w:rPr>
        <w:t xml:space="preserve">Security Concerns:</w:t>
      </w:r>
      <w:r>
        <w:t xml:space="preserve">While generally safe, political demonstrations occasionally occur in central areas of Thailand Bangkok.A Diplomat must ensure the security of their embassy staff and citizens while maintaining public accessibility.</w:t>
      </w:r>
    </w:p>
    <w:p>
      <w:pPr>
        <w:pStyle w:val="FirstParagraph"/>
      </w:pPr>
      <w:r>
        <w:t xml:space="preserve">This Laboratory Report highlights a recent case where a Diplomat successfully facilitated a green energy partnership between their nation and Thai corporations in Thailand Bangkok.By leveraging personal networks built during years of service in Thailand Bangkok,the Diplomat introduced key stakeholders who had previously struggled to connect. This resulted in a signed agreement worth millions, demonstrating the tangible value of persistence and cultural intelligence possessed by an effective Diplomat operating within the context of Thailand Bangkok.</w:t>
      </w:r>
      <w:r>
        <w:t xml:space="preserve"> </w:t>
      </w:r>
      <w:r>
        <w:t xml:space="preserve">In conclusion, this Laboratory Report underscores that being a Diplomat in Thailand Bangkok is a multifaceted role requiring political acumen, economic savvy, and deep cultural empathy.The capital city of Thailand Bangkok serves as both a challenge and an opportunity for international engagement.Successful implementation of diplomatic duties hinges on the ability to adapt traditional protocols to the unique social fabric of Thailand Bangkok. For any nation seeking to strengthen its presence in Southeast Asia, investing in skilled personnel who understand the nuances of being a Diplomat in Thailand Bangkok is imperative. Future research suggested by this Laboratory Report should focus on digital diplomacy tools and their application specifically within the technological landscape of modern Thailand Bangkok.</w:t>
      </w:r>
      <w:r>
        <w:t xml:space="preserve"> </w:t>
      </w:r>
      <w:r>
        <w:t xml:space="preserve">1. Ministry of Foreign Affairs Records on Bilateral Relations in Southeast Asia.</w:t>
      </w:r>
      <w:r>
        <w:br/>
      </w:r>
      <w:r>
        <w:t xml:space="preserve">2.Academic Journal: "Urban Diplomacy and Capital City Dynamics: A Focus on Thailand Bangkok".</w:t>
      </w:r>
      <w:r>
        <w:br/>
      </w:r>
      <w:r>
        <w:t xml:space="preserve">3.Interview Transcripts with Senior Diplomatic Corps in Thailand Bangkok.</w:t>
      </w:r>
      <w:r>
        <w:br/>
      </w:r>
      <w:r>
        <w:t xml:space="preserve">4.Historical Archives of Diplomatic Protocols concerning the Kingdom of Thailand.</w:t>
      </w:r>
    </w:p>
    <w:p>
      <w:pPr>
        <w:pStyle w:val="BodyText"/>
      </w:pPr>
      <w:r>
        <w:rPr>
          <w:bCs/>
          <w:b/>
        </w:rPr>
        <w:t xml:space="preserve">End of Laboratory Report</w:t>
      </w:r>
      <w:r>
        <w:br/>
      </w:r>
      <w:r>
        <w:t xml:space="preserve">Classification: UNCLASSIFIED</w:t>
      </w:r>
      <w:r>
        <w:br/>
      </w:r>
      <w:r>
        <w:t xml:space="preserve">Focus Area: Diplomatic Operations in Thailand Bangkok</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Operational Framework of a Diplomat in Thailand Bangkok</dc:title>
  <dc:creator/>
  <dc:language>en</dc:language>
  <cp:keywords/>
  <dcterms:created xsi:type="dcterms:W3CDTF">2026-07-29T14:35:50Z</dcterms:created>
  <dcterms:modified xsi:type="dcterms:W3CDTF">2026-07-29T14:35:50Z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