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Services</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t xml:space="preserve">```html</w:t>
      </w:r>
    </w:p>
    <w:bookmarkStart w:id="20" w:name="Xc4fef6410c85d1744a9da79af60cdaac3227d12"/>
    <w:p>
      <w:pPr>
        <w:pStyle w:val="Heading1"/>
      </w:pPr>
      <w:r>
        <w:t xml:space="preserve">Laboratory Report</w:t>
      </w:r>
      <w:r>
        <w:br/>
      </w:r>
      <w:r>
        <w:t xml:space="preserve">Analyzing the Role and Impact of the Doctor General Practitioner in Brazil São Paulo</w:t>
      </w:r>
    </w:p>
    <w:bookmarkEnd w:id="20"/>
    <w:bookmarkStart w:id="21" w:name="executive-summary"/>
    <w:p>
      <w:pPr>
        <w:pStyle w:val="Heading2"/>
      </w:pPr>
      <w:r>
        <w:t xml:space="preserve">Executive Summary</w:t>
      </w:r>
    </w:p>
    <w:p>
      <w:pPr>
        <w:pStyle w:val="FirstParagraph"/>
      </w:pPr>
      <w:r>
        <w:t xml:space="preserve">This laboratory report provides a comprehensive analysis of the healthcare ecosystem within</w:t>
      </w:r>
      <w:r>
        <w:t xml:space="preserve"> </w:t>
      </w:r>
      <w:r>
        <w:rPr>
          <w:bCs/>
          <w:b/>
        </w:rPr>
        <w:t xml:space="preserve">Brazil São Paulo</w:t>
      </w:r>
      <w:r>
        <w:t xml:space="preserve">, with a specific focus on the pivotal role of the</w:t>
      </w:r>
      <w:r>
        <w:t xml:space="preserve"> </w:t>
      </w:r>
      <w:r>
        <w:rPr>
          <w:bCs/>
          <w:b/>
        </w:rPr>
        <w:t xml:space="preserve">Doctor General Practitioner (GP)</w:t>
      </w:r>
      <w:r>
        <w:t xml:space="preserve">. As Brazil's largest metropolitan area and economic hub, São Paulo presents a unique set of challenges and opportunities for primary healthcare delivery. This document examines the structural integration of GPs within both the public Sistema Único de Saúde (SUS) and private healthcare networks. The report highlights how the</w:t>
      </w:r>
      <w:r>
        <w:t xml:space="preserve"> </w:t>
      </w:r>
      <w:r>
        <w:rPr>
          <w:bCs/>
          <w:b/>
        </w:rPr>
        <w:t xml:space="preserve">Doctor General Practitioner</w:t>
      </w:r>
      <w:r>
        <w:t xml:space="preserve"> </w:t>
      </w:r>
      <w:r>
        <w:t xml:space="preserve">serves as the fundamental gateway to medical care, influencing patient outcomes, reducing emergency room overcrowding, and managing chronic diseases in one of the world's most densely populated urban environments.</w:t>
      </w:r>
    </w:p>
    <w:bookmarkEnd w:id="21"/>
    <w:bookmarkStart w:id="22" w:name="introduction"/>
    <w:p>
      <w:pPr>
        <w:pStyle w:val="Heading2"/>
      </w:pPr>
      <w:r>
        <w:t xml:space="preserve">1. Introduction</w:t>
      </w:r>
    </w:p>
    <w:p>
      <w:pPr>
        <w:pStyle w:val="FirstParagraph"/>
      </w:pPr>
      <w:r>
        <w:t xml:space="preserve">The healthcare landscape in</w:t>
      </w:r>
      <w:r>
        <w:t xml:space="preserve"> </w:t>
      </w:r>
      <w:r>
        <w:rPr>
          <w:bCs/>
          <w:b/>
        </w:rPr>
        <w:t xml:space="preserve">Brazil São Paulo</w:t>
      </w:r>
      <w:r>
        <w:t xml:space="preserve"> </w:t>
      </w:r>
      <w:r>
        <w:t xml:space="preserve">is characterized by a complex dual system comprising public and private sectors. While the private sector is highly developed, serving a significant portion of the middle and upper class through insurance plans (such as Unimed, Amil, and Bradesco Saúde), the public system (SUS) remains the primary provider for nearly half of Brazil's population. In this context, the</w:t>
      </w:r>
      <w:r>
        <w:t xml:space="preserve"> </w:t>
      </w:r>
      <w:r>
        <w:rPr>
          <w:bCs/>
          <w:b/>
        </w:rPr>
        <w:t xml:space="preserve">Doctor General Practitioner</w:t>
      </w:r>
      <w:r>
        <w:t xml:space="preserve">, often referred to locally as "Clínico Geral" or operating within Family Health Strategy (Estratégia Saúde da Família - ESF) teams, is the cornerstone of primary care.</w:t>
      </w:r>
    </w:p>
    <w:p>
      <w:pPr>
        <w:pStyle w:val="BodyText"/>
      </w:pPr>
      <w:r>
        <w:t xml:space="preserve">The objective of this laboratory report is to evaluate the operational effectiveness, demographic challenges, and systemic importance of general practitioners in</w:t>
      </w:r>
      <w:r>
        <w:t xml:space="preserve"> </w:t>
      </w:r>
      <w:r>
        <w:rPr>
          <w:bCs/>
          <w:b/>
        </w:rPr>
        <w:t xml:space="preserve">Brazil São Paulo</w:t>
      </w:r>
      <w:r>
        <w:t xml:space="preserve">. By analyzing data trends and structural frameworks, we aim to understand how GPs mitigate urban health disparities and provide essential preventive medicine services. This document is critical for policymakers, healthcare administrators, and international observers seeking to comprehend the foundational layer of medical care in this major South American metropolis.</w:t>
      </w:r>
    </w:p>
    <w:bookmarkEnd w:id="22"/>
    <w:bookmarkStart w:id="23" w:name="methodology"/>
    <w:p>
      <w:pPr>
        <w:pStyle w:val="Heading2"/>
      </w:pPr>
      <w:r>
        <w:t xml:space="preserve">2. Methodology</w:t>
      </w:r>
    </w:p>
    <w:p>
      <w:pPr>
        <w:pStyle w:val="FirstParagraph"/>
      </w:pPr>
      <w:r>
        <w:t xml:space="preserve">This report utilizes a mixed-methods approach to analyze the role of the</w:t>
      </w:r>
      <w:r>
        <w:t xml:space="preserve"> </w:t>
      </w:r>
      <w:r>
        <w:rPr>
          <w:bCs/>
          <w:b/>
        </w:rPr>
        <w:t xml:space="preserve">Doctor General Practitioner</w:t>
      </w:r>
      <w:r>
        <w:t xml:space="preserve"> </w:t>
      </w:r>
      <w:r>
        <w:t xml:space="preserve">in</w:t>
      </w:r>
      <w:r>
        <w:t xml:space="preserve"> </w:t>
      </w:r>
      <w:r>
        <w:rPr>
          <w:bCs/>
          <w:b/>
        </w:rPr>
        <w:t xml:space="preserve">Brazil São Paulo</w:t>
      </w:r>
      <w:r>
        <w:t xml:space="preserve">. The analysis incorporates:</w:t>
      </w:r>
    </w:p>
    <w:p>
      <w:pPr>
        <w:numPr>
          <w:ilvl w:val="0"/>
          <w:numId w:val="1001"/>
        </w:numPr>
        <w:pStyle w:val="Compact"/>
      </w:pPr>
      <w:r>
        <w:t xml:space="preserve">Review of public health data from the Brazilian Ministry of Health and local São Paulo city health departments.</w:t>
      </w:r>
    </w:p>
    <w:p>
      <w:pPr>
        <w:numPr>
          <w:ilvl w:val="0"/>
          <w:numId w:val="1001"/>
        </w:numPr>
        <w:pStyle w:val="Compact"/>
      </w:pPr>
      <w:r>
        <w:t xml:space="preserve">An assessment of primary care infrastructure density across different districts (bairros) of São Paulo.</w:t>
      </w:r>
    </w:p>
    <w:p>
      <w:pPr>
        <w:numPr>
          <w:ilvl w:val="0"/>
          <w:numId w:val="1001"/>
        </w:numPr>
        <w:pStyle w:val="Compact"/>
      </w:pPr>
      <w:r>
        <w:t xml:space="preserve">An examination of patient flow statistics between Primary Care (APS) and Secondary/Tertiary care levels.</w:t>
      </w:r>
    </w:p>
    <w:p>
      <w:pPr>
        <w:numPr>
          <w:ilvl w:val="0"/>
          <w:numId w:val="1001"/>
        </w:numPr>
        <w:pStyle w:val="Compact"/>
      </w:pPr>
      <w:r>
        <w:t xml:space="preserve">A review of current policy frameworks regarding the integration of GPs in both SUS and private networks.</w:t>
      </w:r>
    </w:p>
    <w:p>
      <w:pPr>
        <w:pStyle w:val="FirstParagraph"/>
      </w:pPr>
      <w:r>
        <w:t xml:space="preserve">The focus remains strictly on the functions, challenges, and outcomes associated with general practitioners who serve as first-point-of-contact providers in this specific geographic region.</w:t>
      </w:r>
    </w:p>
    <w:bookmarkEnd w:id="23"/>
    <w:bookmarkStart w:id="27" w:name="structural-analysis"/>
    <w:bookmarkStart w:id="26" w:name="Xe0c7b76ce7c5cfee6baf27305ace5fe5f8aa336"/>
    <w:p>
      <w:pPr>
        <w:pStyle w:val="Heading2"/>
      </w:pPr>
      <w:r>
        <w:t xml:space="preserve">3. Structural Analysis of Primary Care in Brazil São Paulo</w:t>
      </w:r>
    </w:p>
    <w:bookmarkStart w:id="24" w:name="the-public-sector-sus"/>
    <w:p>
      <w:pPr>
        <w:pStyle w:val="Heading3"/>
      </w:pPr>
      <w:r>
        <w:t xml:space="preserve">3.1 The Public Sector (SUS)</w:t>
      </w:r>
    </w:p>
    <w:p>
      <w:pPr>
        <w:pStyle w:val="FirstParagraph"/>
      </w:pPr>
      <w:r>
        <w:t xml:space="preserve">In the public health system, the</w:t>
      </w:r>
      <w:r>
        <w:t xml:space="preserve"> </w:t>
      </w:r>
      <w:r>
        <w:rPr>
          <w:bCs/>
          <w:b/>
        </w:rPr>
        <w:t xml:space="preserve">Doctor General Practitioner</w:t>
      </w:r>
      <w:r>
        <w:t xml:space="preserve"> </w:t>
      </w:r>
      <w:r>
        <w:t xml:space="preserve">is rarely an isolated entity. Instead, they function as part of multidisciplinary teams associated with Unidade Básica de Saúde (UBS) or Primary Health Care Units. In</w:t>
      </w:r>
      <w:r>
        <w:t xml:space="preserve"> </w:t>
      </w:r>
      <w:r>
        <w:rPr>
          <w:bCs/>
          <w:b/>
        </w:rPr>
        <w:t xml:space="preserve">Brazil São Paulo</w:t>
      </w:r>
      <w:r>
        <w:t xml:space="preserve">, these units are widely distributed but unevenly across neighborhoods. Wealthier districts such as Jardins and Morumbi have higher densities of healthcare infrastructure compared to peripheral areas like Cidade Tiradentes or Pirituba.</w:t>
      </w:r>
    </w:p>
    <w:p>
      <w:pPr>
        <w:pStyle w:val="BodyText"/>
      </w:pPr>
      <w:r>
        <w:t xml:space="preserve">The role of the GP in SUS is heavily focused on preventive care, vaccination campaigns, prenatal checkups, and chronic disease management (hypertension and diabetes). The "Estratégia Saúde da Família" (Family Health Strategy) is the primary model employed. Here, each team serves a defined population of approximately 200 to 300 families. The</w:t>
      </w:r>
      <w:r>
        <w:t xml:space="preserve"> </w:t>
      </w:r>
      <w:r>
        <w:rPr>
          <w:bCs/>
          <w:b/>
        </w:rPr>
        <w:t xml:space="preserve">Doctor General Practitioner</w:t>
      </w:r>
      <w:r>
        <w:t xml:space="preserve"> </w:t>
      </w:r>
      <w:r>
        <w:t xml:space="preserve">in this setting acts not only as a clinician but also as a community health coordinator, relying on data collected by community health agents.</w:t>
      </w:r>
    </w:p>
    <w:bookmarkEnd w:id="24"/>
    <w:bookmarkStart w:id="25" w:name="the-private-sector"/>
    <w:p>
      <w:pPr>
        <w:pStyle w:val="Heading3"/>
      </w:pPr>
      <w:r>
        <w:t xml:space="preserve">3.2 The Private Sector</w:t>
      </w:r>
    </w:p>
    <w:p>
      <w:pPr>
        <w:pStyle w:val="FirstParagraph"/>
      </w:pPr>
      <w:r>
        <w:t xml:space="preserve">In contrast, private healthcare in</w:t>
      </w:r>
      <w:r>
        <w:t xml:space="preserve"> </w:t>
      </w:r>
      <w:r>
        <w:rPr>
          <w:bCs/>
          <w:b/>
        </w:rPr>
        <w:t xml:space="preserve">Brazil São Paulo</w:t>
      </w:r>
      <w:r>
        <w:t xml:space="preserve"> </w:t>
      </w:r>
      <w:r>
        <w:t xml:space="preserve">allows for more direct access to specialists. However, the role of the General Practitioner remains critical as a gatekeeper for insurance approvals. Many private insurers require a referral from a GP before authorizing specialist consultations or hospitalizations. This "first-door" model ensures that unnecessary specialist visits are filtered out, reducing costs and wait times within the private system.</w:t>
      </w:r>
    </w:p>
    <w:bookmarkEnd w:id="25"/>
    <w:bookmarkEnd w:id="26"/>
    <w:bookmarkEnd w:id="27"/>
    <w:bookmarkStart w:id="29" w:name="key-functions"/>
    <w:bookmarkStart w:id="28" w:name="X3b6265282888f915b4a3056e5a56d1c6e1bc5e7"/>
    <w:p>
      <w:pPr>
        <w:pStyle w:val="Heading2"/>
      </w:pPr>
      <w:r>
        <w:t xml:space="preserve">4. Key Functions of the Doctor General Practitioner</w:t>
      </w:r>
    </w:p>
    <w:p>
      <w:pPr>
        <w:pStyle w:val="FirstParagraph"/>
      </w:pPr>
      <w:r>
        <w:t xml:space="preserve">Function</w:t>
      </w:r>
    </w:p>
    <w:bookmarkEnd w:id="28"/>
    <w:bookmarkEnd w:id="29"/>
    <w:p>
      <w:pPr>
        <w:pStyle w:val="BodyText"/>
      </w:pPr>
      <w:r>
        <w:t xml:space="preserve">Description in Context of Brazil São Paulo</w:t>
      </w:r>
    </w:p>
    <w:p>
      <w:pPr>
        <w:pStyle w:val="BodyText"/>
      </w:pPr>
      <w:r>
        <w:rPr>
          <w:bCs/>
          <w:b/>
        </w:rPr>
        <w:t xml:space="preserve">Disease Prevention and Screening</w:t>
      </w:r>
      <w:r>
        <w:t xml:space="preserve">&lt; td &gt;Conducting regular screenings for hypertension, diabetes, and cancer. In</w:t>
      </w:r>
    </w:p>
    <w:p>
      <w:pPr>
        <w:pStyle w:val="BodyText"/>
      </w:pPr>
      <w:r>
        <w:t xml:space="preserve">Brazil São Paulo , this is crucial due to the high prevalence of lifestyle-related diseases in urban settings.</w:t>
      </w:r>
    </w:p>
    <w:p>
      <w:pPr>
        <w:pStyle w:val="BodyText"/>
      </w:pPr>
      <w:r>
        <w:t xml:space="preserve">Chronic Disease Management&lt; td &gt;Managing long-term conditions such as hypertension and type 2 diabetes. Given the aging population in São Paulo, GPs play a vital role in preventing complications like stroke and kidney failure.</w:t>
      </w:r>
    </w:p>
    <w:p>
      <w:pPr>
        <w:pStyle w:val="BodyText"/>
      </w:pPr>
      <w:r>
        <w:t xml:space="preserve">Triage and Referral&lt; td &gt;Assessing acute cases to determine if hospitalization or specialist care is needed. This reduces the burden on Emergency Departments (UPAs) in</w:t>
      </w:r>
    </w:p>
    <w:p>
      <w:pPr>
        <w:pStyle w:val="BodyText"/>
      </w:pPr>
      <w:r>
        <w:t xml:space="preserve">Brazil São Paulo .</w:t>
      </w:r>
    </w:p>
    <w:p>
      <w:pPr>
        <w:pStyle w:val="BodyText"/>
      </w:pPr>
      <w:r>
        <w:t xml:space="preserve">Maternal and Child Health&lt; td &gt;Providing prenatal care, monitoring fetal development, and ensuring childhood vaccination schedules are met. This is a core mandate of the Family Health Strategy in São Paulo.</w:t>
      </w:r>
    </w:p>
    <w:p>
      <w:pPr>
        <w:pStyle w:val="BodyText"/>
      </w:pPr>
      <w:r>
        <w:t xml:space="preserve">Mental Health Support&lt; td &gt;Identifying early signs of anxiety and depression. With rising urban stress levels in</w:t>
      </w:r>
    </w:p>
    <w:p>
      <w:pPr>
        <w:pStyle w:val="BodyText"/>
      </w:pPr>
      <w:r>
        <w:t xml:space="preserve">Brazil São Paulo , GPs are often the first line of defense for mental health interventions.</w:t>
      </w:r>
    </w:p>
    <w:p>
      <w:pPr>
        <w:pStyle w:val="BodyText"/>
      </w:pPr>
      <w:r>
        <w:t xml:space="preserve">The table above outlines the primary responsibilities. It is evident that the</w:t>
      </w:r>
      <w:r>
        <w:t xml:space="preserve"> </w:t>
      </w:r>
      <w:r>
        <w:rPr>
          <w:bCs/>
          <w:b/>
        </w:rPr>
        <w:t xml:space="preserve">Doctor General Practitioner</w:t>
      </w:r>
      <w:r>
        <w:t xml:space="preserve"> </w:t>
      </w:r>
      <w:r>
        <w:t xml:space="preserve">in São Paulo must be versatile, capable of handling a wide spectrum of medical issues ranging from pediatric care to geriatric management.</w:t>
      </w:r>
    </w:p>
    <w:bookmarkStart w:id="31" w:name="challenges"/>
    <w:bookmarkStart w:id="30" w:name="X0ff946ef7a7445fb9a6b165cfad6c022ad635e9"/>
    <w:p>
      <w:pPr>
        <w:pStyle w:val="Heading2"/>
      </w:pPr>
      <w:r>
        <w:t xml:space="preserve">5. Challenges Facing GPs in Brazil São Paulo</w:t>
      </w:r>
    </w:p>
    <w:p>
      <w:pPr>
        <w:pStyle w:val="FirstParagraph"/>
      </w:pPr>
      <w:r>
        <w:t xml:space="preserve">Despite the critical importance of general practitioners, several significant challenges exist within</w:t>
      </w:r>
      <w:r>
        <w:t xml:space="preserve"> </w:t>
      </w:r>
      <w:r>
        <w:rPr>
          <w:bCs/>
          <w:b/>
        </w:rPr>
        <w:t xml:space="preserve">Brazil São Paulo</w:t>
      </w:r>
      <w:r>
        <w:t xml:space="preserve">:</w:t>
      </w:r>
    </w:p>
    <w:p>
      <w:pPr>
        <w:numPr>
          <w:ilvl w:val="0"/>
          <w:numId w:val="1002"/>
        </w:numPr>
        <w:pStyle w:val="Compact"/>
      </w:pPr>
      <w:r>
        <w:rPr>
          <w:bCs/>
          <w:b/>
        </w:rPr>
        <w:t xml:space="preserve">Workforce Shortages: There is a documented shortage of GPs, particularly in public health centers. This leads to high patient-to-doctor ratios and increased burnout among existing staff.</w:t>
      </w:r>
    </w:p>
    <w:p>
      <w:pPr>
        <w:numPr>
          <w:ilvl w:val="0"/>
          <w:numId w:val="1002"/>
        </w:numPr>
        <w:pStyle w:val="Compact"/>
      </w:pPr>
      <w:r>
        <w:rPr>
          <w:bCs/>
          <w:b/>
        </w:rPr>
        <w:t xml:space="preserve">Geographic Inequality: The distribution of healthcare units is uneven. Residents in the periphery often travel long distances to access a</w:t>
      </w:r>
      <w:r>
        <w:rPr>
          <w:bCs/>
          <w:b/>
        </w:rPr>
        <w:t xml:space="preserve"> </w:t>
      </w:r>
      <w:r>
        <w:rPr>
          <w:bCs/>
          <w:b/>
          <w:bCs/>
          <w:b/>
        </w:rPr>
        <w:t xml:space="preserve">Doctor General Practitioner , whereas central areas are saturated with clinics, leading to inefficiencies.</w:t>
      </w:r>
    </w:p>
    <w:p>
      <w:pPr>
        <w:numPr>
          <w:ilvl w:val="0"/>
          <w:numId w:val="1002"/>
        </w:numPr>
        <w:pStyle w:val="Compact"/>
      </w:pPr>
      <w:r>
        <w:rPr>
          <w:bCs/>
          <w:b/>
        </w:rPr>
        <w:t xml:space="preserve">Bureaucratic Burden: GPs in the public sector face extensive administrative requirements. Documentation and data entry for government programs often detract from direct patient care time.</w:t>
      </w:r>
    </w:p>
    <w:p>
      <w:pPr>
        <w:numPr>
          <w:ilvl w:val="0"/>
          <w:numId w:val="1002"/>
        </w:numPr>
        <w:pStyle w:val="Compact"/>
      </w:pPr>
      <w:r>
        <w:t xml:space="preserve">Continuity of Care: High patient mobility within</w:t>
      </w:r>
    </w:p>
    <w:p>
      <w:pPr>
        <w:numPr>
          <w:ilvl w:val="0"/>
          <w:numId w:val="1000"/>
        </w:numPr>
        <w:pStyle w:val="Compact"/>
      </w:pPr>
      <w:r>
        <w:t xml:space="preserve">Brazil São Paulo , due to relocation or changes in employment, can disrupt the continuity of care managed by GPs, making it difficult to maintain long-term health records and follow-up plans.</w:t>
      </w:r>
    </w:p>
    <w:p>
      <w:pPr>
        <w:pStyle w:val="FirstParagraph"/>
      </w:pPr>
      <w:r>
        <w:t xml:space="preserve">These challenges hinder the optimal performance of primary healthcare systems. Addressing them requires strategic investments in medical education, infrastructure development in underserved areas, and technological integration to streamline administrative tasks for the</w:t>
      </w:r>
    </w:p>
    <w:p>
      <w:pPr>
        <w:pStyle w:val="BodyText"/>
      </w:pPr>
      <w:r>
        <w:t xml:space="preserve">Doctor General Practitioner .</w:t>
      </w:r>
    </w:p>
    <w:bookmarkEnd w:id="30"/>
    <w:bookmarkEnd w:id="31"/>
    <w:bookmarkStart w:id="32" w:name="impact-and-outcomes"/>
    <w:p>
      <w:pPr>
        <w:pStyle w:val="Heading2"/>
      </w:pPr>
      <w:r>
        <w:t xml:space="preserve">6. Impact and Outcomes</w:t>
      </w:r>
    </w:p>
    <w:p>
      <w:pPr>
        <w:pStyle w:val="FirstParagraph"/>
      </w:pPr>
      <w:r>
        <w:t xml:space="preserve">The effective deployment of</w:t>
      </w:r>
    </w:p>
    <w:p>
      <w:pPr>
        <w:pStyle w:val="BodyText"/>
      </w:pPr>
      <w:r>
        <w:t xml:space="preserve">Doctor General Practitioner services in</w:t>
      </w:r>
    </w:p>
    <w:p>
      <w:pPr>
        <w:pStyle w:val="BodyText"/>
      </w:pPr>
      <w:r>
        <w:t xml:space="preserve">Brazil São Paulo has been correlated with several positive health outcomes:</w:t>
      </w:r>
    </w:p>
    <w:p>
      <w:pPr>
        <w:numPr>
          <w:ilvl w:val="0"/>
          <w:numId w:val="1003"/>
        </w:numPr>
        <w:pStyle w:val="Compact"/>
      </w:pPr>
      <w:r>
        <w:rPr>
          <w:bCs/>
          <w:b/>
        </w:rPr>
        <w:t xml:space="preserve">Reduced Hospital Admissions: Studies indicate that regions with robust primary care networks experience lower rates of hospitalization for ambulatory-care-sensitive conditions (ACSCs). This suggests that GPs are successfully managing conditions before they become severe enough to require emergency intervention.</w:t>
      </w:r>
    </w:p>
    <w:p>
      <w:pPr>
        <w:numPr>
          <w:ilvl w:val="0"/>
          <w:numId w:val="1003"/>
        </w:numPr>
        <w:pStyle w:val="Compact"/>
      </w:pPr>
      <w:r>
        <w:rPr>
          <w:bCs/>
          <w:b/>
        </w:rPr>
        <w:t xml:space="preserve">Improved Chronic Disease Control: Patients regularly attended by a GP in São Paulo show better control over blood pressure and glucose levels compared to those relying solely on episodic care.</w:t>
      </w:r>
    </w:p>
    <w:p>
      <w:pPr>
        <w:numPr>
          <w:ilvl w:val="0"/>
          <w:numId w:val="1003"/>
        </w:numPr>
        <w:pStyle w:val="Compact"/>
      </w:pPr>
      <w:r>
        <w:t xml:space="preserve">Cost Efficiency: By filtering cases through primary care, the overall healthcare system in</w:t>
      </w:r>
    </w:p>
    <w:p>
      <w:pPr>
        <w:numPr>
          <w:ilvl w:val="0"/>
          <w:numId w:val="1000"/>
        </w:numPr>
        <w:pStyle w:val="Compact"/>
      </w:pPr>
      <w:r>
        <w:t xml:space="preserve">Brazil São Paulo saves significant resources. Preventive measures are far less expensive than treating advanced-stage diseases or performing emergency surgeries.</w:t>
      </w:r>
    </w:p>
    <w:p>
      <w:pPr>
        <w:pStyle w:val="FirstParagraph"/>
      </w:pPr>
      <w:r>
        <w:t xml:space="preserve">These outcomes underscore the necessity of strengthening the general practitioner role. As Brazil continues to urbanize and its population ages, the reliance on effective primary care will only increase.</w:t>
      </w:r>
    </w:p>
    <w:bookmarkEnd w:id="32"/>
    <w:bookmarkStart w:id="33" w:name="recommendations"/>
    <w:p>
      <w:pPr>
        <w:pStyle w:val="Heading2"/>
      </w:pPr>
      <w:r>
        <w:t xml:space="preserve">7. Recommendations</w:t>
      </w:r>
    </w:p>
    <w:p>
      <w:pPr>
        <w:pStyle w:val="FirstParagraph"/>
      </w:pPr>
      <w:r>
        <w:t xml:space="preserve">To enhance the efficacy of</w:t>
      </w:r>
    </w:p>
    <w:p>
      <w:pPr>
        <w:pStyle w:val="BodyText"/>
      </w:pPr>
      <w:r>
        <w:t xml:space="preserve">Doctor General Practitioner services in</w:t>
      </w:r>
    </w:p>
    <w:p>
      <w:pPr>
        <w:pStyle w:val="BodyText"/>
      </w:pPr>
      <w:r>
        <w:t xml:space="preserve">Brazil São Paulo , the following recommendations are proposed:</w:t>
      </w:r>
    </w:p>
    <w:p>
      <w:pPr>
        <w:numPr>
          <w:ilvl w:val="0"/>
          <w:numId w:val="1004"/>
        </w:numPr>
        <w:pStyle w:val="Compact"/>
      </w:pPr>
      <w:r>
        <w:rPr>
          <w:bCs/>
          <w:b/>
        </w:rPr>
        <w:t xml:space="preserve">Expand Medical Education in Primary Care: Incentivize medical students to specialize in General Practice through scholarships and residency programs focused on community health.</w:t>
      </w:r>
    </w:p>
    <w:p>
      <w:pPr>
        <w:numPr>
          <w:ilvl w:val="0"/>
          <w:numId w:val="1004"/>
        </w:numPr>
        <w:pStyle w:val="Compact"/>
      </w:pPr>
      <w:r>
        <w:rPr>
          <w:bCs/>
          <w:b/>
        </w:rPr>
        <w:t xml:space="preserve">Technological Integration: Implement unified digital health records accessible across both public and private sectors. This would improve continuity of care for patients who switch between systems or relocate within the city.</w:t>
      </w:r>
    </w:p>
    <w:p>
      <w:pPr>
        <w:numPr>
          <w:ilvl w:val="0"/>
          <w:numId w:val="1004"/>
        </w:numPr>
        <w:pStyle w:val="Compact"/>
      </w:pPr>
      <w:r>
        <w:rPr>
          <w:bCs/>
          <w:b/>
        </w:rPr>
        <w:t xml:space="preserve">Improve Geographic Distribution: Direct resources to build more UBS units in underserved peripheral districts to ensure equitable access to a</w:t>
      </w:r>
      <w:r>
        <w:rPr>
          <w:bCs/>
          <w:b/>
        </w:rPr>
        <w:t xml:space="preserve"> </w:t>
      </w:r>
      <w:r>
        <w:rPr>
          <w:bCs/>
          <w:b/>
          <w:bCs/>
          <w:b/>
        </w:rPr>
        <w:t xml:space="preserve">Doctor General Practitioner for all residents of</w:t>
      </w:r>
      <w:r>
        <w:rPr>
          <w:bCs/>
          <w:b/>
          <w:bCs/>
          <w:b/>
        </w:rPr>
        <w:t xml:space="preserve"> </w:t>
      </w:r>
      <w:r>
        <w:rPr>
          <w:bCs/>
          <w:b/>
          <w:bCs/>
          <w:b/>
          <w:bCs/>
          <w:b/>
        </w:rPr>
        <w:t xml:space="preserve">Brazil São Paulo .</w:t>
      </w:r>
    </w:p>
    <w:p>
      <w:pPr>
        <w:numPr>
          <w:ilvl w:val="0"/>
          <w:numId w:val="1004"/>
        </w:numPr>
        <w:pStyle w:val="Compact"/>
      </w:pPr>
      <w:r>
        <w:t xml:space="preserve">Administrative Support: Hire administrative staff specifically for primary care units to reduce the bureaucratic burden on GPs, allowing them to focus on patient interaction and clinical decision-making.</w:t>
      </w:r>
    </w:p>
    <w:bookmarkEnd w:id="33"/>
    <w:bookmarkStart w:id="34" w:name="conclusion"/>
    <w:p>
      <w:pPr>
        <w:pStyle w:val="Heading2"/>
      </w:pPr>
      <w:r>
        <w:t xml:space="preserve">8. Conclusion</w:t>
      </w:r>
    </w:p>
    <w:p>
      <w:pPr>
        <w:pStyle w:val="FirstParagraph"/>
      </w:pPr>
      <w:r>
        <w:t xml:space="preserve">This laboratory report confirms that the</w:t>
      </w:r>
    </w:p>
    <w:p>
      <w:pPr>
        <w:pStyle w:val="BodyText"/>
      </w:pPr>
      <w:r>
        <w:t xml:space="preserve">Doctor General Practitioner is an indispensable component of the healthcare architecture in</w:t>
      </w:r>
    </w:p>
    <w:p>
      <w:pPr>
        <w:pStyle w:val="BodyText"/>
      </w:pPr>
      <w:r>
        <w:t xml:space="preserve">Brazil São Paulo . Whether operating within the public SUS framework or private insurance networks, GPs serve as the primary guardians of community health. They manage chronic diseases, provide preventive care, and act as gatekeepers to specialized services.</w:t>
      </w:r>
    </w:p>
    <w:p>
      <w:pPr>
        <w:pStyle w:val="BodyText"/>
      </w:pPr>
      <w:r>
        <w:t xml:space="preserve">However, systemic challenges such as workforce shortages and geographic inequality persist. Addressing these issues is crucial for ensuring that all citizens in</w:t>
      </w:r>
    </w:p>
    <w:p>
      <w:pPr>
        <w:pStyle w:val="BodyText"/>
      </w:pPr>
      <w:r>
        <w:t xml:space="preserve">Brazil São Paulo have access to quality primary healthcare. Investing in the general practitioner role is not merely a medical necessity but an economic imperative, promising long-term savings and improved public health outcomes for one of the world's most significant urban centers.</w:t>
      </w:r>
    </w:p>
    <w:p>
      <w:pPr>
        <w:pStyle w:val="BodyText"/>
      </w:pPr>
      <w:r>
        <w:t xml:space="preserve">Future research should focus on longitudinal studies assessing the impact of recent technological integrations on GP efficiency and patient satisfaction in São Paulo. Continued monitoring will be essential to adapt primary care strategies to the evolving demographic and epidemiological landscape of</w:t>
      </w:r>
    </w:p>
    <w:p>
      <w:pPr>
        <w:pStyle w:val="BodyText"/>
      </w:pPr>
      <w:r>
        <w:t xml:space="preserve">Brazil São Paulo .</w:t>
      </w:r>
    </w:p>
    <w:bookmarkEnd w:id="34"/>
    <w:p>
      <w:pPr>
        <w:pStyle w:val="BodyText"/>
      </w:pPr>
      <w:r>
        <w:t xml:space="preserve">Report prepared by: Health Systems Analysis Division</w:t>
      </w:r>
      <w:r>
        <w:br/>
      </w:r>
      <w:r>
        <w:t xml:space="preserve">Date: October 26, 2023</w:t>
      </w:r>
      <w:r>
        <w:br/>
      </w:r>
      <w:r>
        <w:t xml:space="preserve">Region of Focus: Brazil São Paulo | Subject: Doctor General Practitioner Services</w:t>
      </w:r>
      <w:r>
        <w:br/>
      </w:r>
      <w:r>
        <w:rPr>
          <w:iCs/>
          <w:i/>
        </w:rPr>
        <w:t xml:space="preserve">This document is for informational purposes regarding the healthcare structure in Brazil São Paulo.</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Doctor General Practitioner Services in Brazil São Paulo</dc:title>
  <dc:creator/>
  <dc:language>en</dc:language>
  <cp:keywords/>
  <dcterms:created xsi:type="dcterms:W3CDTF">2026-07-29T20:32:39Z</dcterms:created>
  <dcterms:modified xsi:type="dcterms:W3CDTF">2026-07-29T20:32:39Z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