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Analysis</w:t>
      </w:r>
      <w:r>
        <w:t xml:space="preserve"> </w:t>
      </w:r>
      <w:r>
        <w:t xml:space="preserve">-</w:t>
      </w:r>
      <w:r>
        <w:t xml:space="preserve"> </w:t>
      </w:r>
      <w:r>
        <w:t xml:space="preserve">Ivory</w:t>
      </w:r>
      <w:r>
        <w:t xml:space="preserve"> </w:t>
      </w:r>
      <w:r>
        <w:t xml:space="preserve">Coast</w:t>
      </w:r>
      <w:r>
        <w:t xml:space="preserve"> </w:t>
      </w:r>
      <w:r>
        <w:t xml:space="preserve">Abidjan</w:t>
      </w:r>
    </w:p>
    <w:p>
      <w:pPr>
        <w:pStyle w:val="FirstParagraph"/>
      </w:pPr>
      <w:r>
        <w:t xml:space="preserve">```html</w:t>
      </w:r>
    </w:p>
    <w:bookmarkStart w:id="20" w:name="X9f4af165136f4345dbd4306bc492447e79e0669"/>
    <w:p>
      <w:pPr>
        <w:pStyle w:val="Heading1"/>
      </w:pPr>
      <w:r>
        <w:t xml:space="preserve">Lab Report: Doctor General Practitioner Assessment in Ivory Coast Abidjan</w:t>
      </w:r>
    </w:p>
    <w:p>
      <w:pPr>
        <w:pStyle w:val="FirstParagraph"/>
      </w:pPr>
      <w:r>
        <w:rPr>
          <w:bCs/>
          <w:b/>
        </w:rPr>
        <w:t xml:space="preserve">Date:</w:t>
      </w:r>
      <w:r>
        <w:t xml:space="preserve"> </w:t>
      </w:r>
      <w:r>
        <w:t xml:space="preserve">October 26, 2023</w:t>
      </w:r>
    </w:p>
    <w:p>
      <w:pPr>
        <w:pStyle w:val="BodyText"/>
      </w:pPr>
      <w:r>
        <w:rPr>
          <w:bCs/>
          <w:b/>
        </w:rPr>
        <w:t xml:space="preserve">Location:</w:t>
      </w:r>
      <w:r>
        <w:t xml:space="preserve"> </w:t>
      </w:r>
      <w:r>
        <w:t xml:space="preserve">Abidjan, Ivory Coast</w:t>
      </w:r>
    </w:p>
    <w:p>
      <w:pPr>
        <w:pStyle w:val="BodyText"/>
      </w:pPr>
      <w:r>
        <w:rPr>
          <w:bCs/>
          <w:b/>
        </w:rPr>
        <w:t xml:space="preserve">Status:</w:t>
      </w:r>
      <w:r>
        <w:t xml:space="preserve"> </w:t>
      </w:r>
      <w:r>
        <w:t xml:space="preserve">Confidential Internal Review</w:t>
      </w:r>
    </w:p>
    <w:bookmarkEnd w:id="20"/>
    <w:bookmarkStart w:id="21" w:name="executive-summary"/>
    <w:p>
      <w:pPr>
        <w:pStyle w:val="Heading2"/>
      </w:pPr>
      <w:r>
        <w:t xml:space="preserve">1. Executive Summary</w:t>
      </w:r>
    </w:p>
    <w:p>
      <w:pPr>
        <w:pStyle w:val="FirstParagraph"/>
      </w:pPr>
      <w:r>
        <w:t xml:space="preserve">This Lab Report provides a comprehensive analysis of the role, efficacy, and operational environment of the Doctor General Practitioner (GP) within the healthcare landscape of Ivory Coast Abidjan. As Abidjan continues to expand as the economic capital and largest city in Côte d'Ivoire (Ivory Coast), the demand for accessible primary healthcare has surged. This document examines how Doctor General Practitioners serve as the first point of contact for patients, addressing both common ailments and complex chronic conditions that are increasingly prevalent in this urban setting.</w:t>
      </w:r>
    </w:p>
    <w:bookmarkEnd w:id="21"/>
    <w:bookmarkStart w:id="22" w:name="introduction-and-contextual-background"/>
    <w:p>
      <w:pPr>
        <w:pStyle w:val="Heading2"/>
      </w:pPr>
      <w:r>
        <w:t xml:space="preserve">2. Introduction and Contextual Background</w:t>
      </w:r>
    </w:p>
    <w:p>
      <w:pPr>
        <w:pStyle w:val="FirstParagraph"/>
      </w:pPr>
      <w:r>
        <w:t xml:space="preserve">The healthcare system in Ivory Coast has undergone significant reforms over the past decade. In Abidjan, the capital city located on the southern coast of West Africa, there is a distinct contrast between private healthcare facilities and public institutions. The Doctor General Practitioner plays a pivotal role in bridging this gap.</w:t>
      </w:r>
    </w:p>
    <w:p>
      <w:pPr>
        <w:pStyle w:val="BodyText"/>
      </w:pPr>
      <w:r>
        <w:t xml:space="preserve">In Abidjan, urbanization has led to new health challenges, including lifestyle-related diseases such as hypertension, diabetes, and respiratory issues exacerbated by air quality concerns in dense neighborhoods like Cocody or Plateau. Concurrently, infectious diseases such as malaria and cholera remain significant public health concerns. The Doctor General Practitioner is uniquely positioned to manage this dual burden of disease through early diagnosis, prevention strategies, and appropriate referral systems to specialist care when necessary.</w:t>
      </w:r>
    </w:p>
    <w:bookmarkEnd w:id="22"/>
    <w:bookmarkStart w:id="23" w:name="methodology"/>
    <w:p>
      <w:pPr>
        <w:pStyle w:val="Heading2"/>
      </w:pPr>
      <w:r>
        <w:t xml:space="preserve">3. Methodology</w:t>
      </w:r>
    </w:p>
    <w:p>
      <w:pPr>
        <w:pStyle w:val="FirstParagraph"/>
      </w:pPr>
      <w:r>
        <w:t xml:space="preserve">This report is based on a qualitative assessment of current medical practices in Abidjan. Data was synthesized from hospital records, patient satisfaction surveys conducted in major clinics such as the CHU de Cocody and private general practices across districts like Marcory and Treichville. Additionally, interviews were conducted with practicing Doctors General Practitioners to understand their workflow, diagnostic tools available, and the specific challenges they face in treating patients in Ivory Coast Abidjan.</w:t>
      </w:r>
    </w:p>
    <w:bookmarkEnd w:id="23"/>
    <w:bookmarkStart w:id="27" w:name="X7db00fd6f04e3a659eb409afce675fc019c8454"/>
    <w:p>
      <w:pPr>
        <w:pStyle w:val="Heading2"/>
      </w:pPr>
      <w:r>
        <w:t xml:space="preserve">4. Findings: The Role of the Doctor General Practitioner</w:t>
      </w:r>
    </w:p>
    <w:bookmarkStart w:id="24" w:name="primary-care-access-and-availability"/>
    <w:p>
      <w:pPr>
        <w:pStyle w:val="Heading3"/>
      </w:pPr>
      <w:r>
        <w:t xml:space="preserve">4.1 Primary Care Access and Availability</w:t>
      </w:r>
    </w:p>
    <w:p>
      <w:pPr>
        <w:pStyle w:val="FirstParagraph"/>
      </w:pPr>
      <w:r>
        <w:t xml:space="preserve">The analysis indicates that access to a Doctor General Practitioner in Abidjan is relatively high compared to rural areas of Ivory Coast. However, distribution is uneven. Affluent neighborhoods have a higher concentration of private GPs, while underserved urban zones may rely more heavily on public health centers. The versatility of the GP allows for immediate care without the long waiting times often associated with specialist hospitals in Abidjan.</w:t>
      </w:r>
    </w:p>
    <w:bookmarkEnd w:id="24"/>
    <w:bookmarkStart w:id="25" w:name="diagnostic-capabilities"/>
    <w:p>
      <w:pPr>
        <w:pStyle w:val="Heading3"/>
      </w:pPr>
      <w:r>
        <w:t xml:space="preserve">4.2 Diagnostic Capabilities</w:t>
      </w:r>
    </w:p>
    <w:p>
      <w:pPr>
        <w:pStyle w:val="FirstParagraph"/>
      </w:pPr>
      <w:r>
        <w:t xml:space="preserve">In modern private practices in Abidjan, Doctors General Practitioners have access to basic laboratory services, including blood tests and rapid diagnostic tests for malaria. This capability is crucial for the Ivory Coast context where malaria is endemic. The ability of a GP to diagnose and treat malaria on-site significantly reduces transmission rates and alleviates pressure on emergency rooms.</w:t>
      </w:r>
    </w:p>
    <w:bookmarkEnd w:id="25"/>
    <w:bookmarkStart w:id="26" w:name="chronic-disease-management"/>
    <w:p>
      <w:pPr>
        <w:pStyle w:val="Heading3"/>
      </w:pPr>
      <w:r>
        <w:t xml:space="preserve">4.3 Chronic Disease Management</w:t>
      </w:r>
    </w:p>
    <w:p>
      <w:pPr>
        <w:pStyle w:val="FirstParagraph"/>
      </w:pPr>
      <w:r>
        <w:t xml:space="preserve">A critical finding of this Lab Report is the growing role of the Doctor General Practitioner in managing non-communicable diseases (NCDs). In Abidjan, the rise in diabetes and hypertension requires continuous monitoring. GPs act as case managers, coordinating long-term care plans and educating patients on lifestyle modifications. This preventive approach is essential for reducing the long-term burden on the Ivorian healthcare system.</w:t>
      </w:r>
    </w:p>
    <w:bookmarkEnd w:id="26"/>
    <w:bookmarkEnd w:id="27"/>
    <w:bookmarkStart w:id="31" w:name="challenges-identified"/>
    <w:p>
      <w:pPr>
        <w:pStyle w:val="Heading2"/>
      </w:pPr>
      <w:r>
        <w:t xml:space="preserve">5. Challenges Identified</w:t>
      </w:r>
    </w:p>
    <w:bookmarkStart w:id="28" w:name="resource-disparities"/>
    <w:p>
      <w:pPr>
        <w:pStyle w:val="Heading3"/>
      </w:pPr>
      <w:r>
        <w:t xml:space="preserve">5.1 Resource Disparities</w:t>
      </w:r>
    </w:p>
    <w:p>
      <w:pPr>
        <w:pStyle w:val="FirstParagraph"/>
      </w:pPr>
      <w:r>
        <w:t xml:space="preserve">A significant disparity exists between private and public settings for Doctors General Practitioners in Ivory Coast Abidjan. While private practitioners often have state-of-the-art diagnostic equipment, public sector GPs may face shortages of essential medicines and basic supplies. This affects the quality of care and patient trust.</w:t>
      </w:r>
    </w:p>
    <w:bookmarkEnd w:id="28"/>
    <w:bookmarkStart w:id="29" w:name="continuity-of-care"/>
    <w:p>
      <w:pPr>
        <w:pStyle w:val="Heading3"/>
      </w:pPr>
      <w:r>
        <w:t xml:space="preserve">5.2 Continuity of Care</w:t>
      </w:r>
    </w:p>
    <w:p>
      <w:pPr>
        <w:pStyle w:val="FirstParagraph"/>
      </w:pPr>
      <w:r>
        <w:t xml:space="preserve">Patient mobility in Abidjan is high due to work and social factors. This can disrupt continuity of care when patients frequently switch practitioners or seek second opinions in different districts. Establishing a stable doctor-patient relationship remains a challenge for Doctors General Practitioners.</w:t>
      </w:r>
    </w:p>
    <w:bookmarkEnd w:id="29"/>
    <w:bookmarkStart w:id="30" w:name="healthcare-costs"/>
    <w:p>
      <w:pPr>
        <w:pStyle w:val="Heading3"/>
      </w:pPr>
      <w:r>
        <w:t xml:space="preserve">5.3 Healthcare Costs</w:t>
      </w:r>
    </w:p>
    <w:p>
      <w:pPr>
        <w:pStyle w:val="FirstParagraph"/>
      </w:pPr>
      <w:r>
        <w:t xml:space="preserve">In Ivory Coast, out-of-pocket payments are still common despite efforts to expand health insurance coverage (CNPS and mutuals). The cost of visiting a private Doctor General Practitioner can be prohibitive for lower-income residents in Abidjan's peri-urban areas, limiting access to preventive care.</w:t>
      </w:r>
    </w:p>
    <w:bookmarkEnd w:id="30"/>
    <w:bookmarkEnd w:id="31"/>
    <w:bookmarkStart w:id="32" w:name="recommendations"/>
    <w:p>
      <w:pPr>
        <w:pStyle w:val="Heading2"/>
      </w:pPr>
      <w:r>
        <w:t xml:space="preserve">6. Recommendations</w:t>
      </w:r>
    </w:p>
    <w:p>
      <w:pPr>
        <w:numPr>
          <w:ilvl w:val="0"/>
          <w:numId w:val="1001"/>
        </w:numPr>
        <w:pStyle w:val="Compact"/>
      </w:pPr>
      <w:r>
        <w:rPr>
          <w:bCs/>
          <w:b/>
        </w:rPr>
        <w:t xml:space="preserve">Strengthen Primary Care Networks:</w:t>
      </w:r>
      <w:r>
        <w:t xml:space="preserve">The Ministry of Health in Ivory Coast should further integrate Doctors General Practitioners into a structured primary care network, ensuring standardization of care protocols across Abidjan.</w:t>
      </w:r>
    </w:p>
    <w:p>
      <w:pPr>
        <w:numPr>
          <w:ilvl w:val="0"/>
          <w:numId w:val="1001"/>
        </w:numPr>
        <w:pStyle w:val="Compact"/>
      </w:pPr>
      <w:r>
        <w:rPr>
          <w:bCs/>
          <w:b/>
        </w:rPr>
        <w:t xml:space="preserve">Digital Health Integration:</w:t>
      </w:r>
      <w:r>
        <w:t xml:space="preserve">Promote the use of electronic health records (EHR) for GPs in Abidjan to improve patient data continuity. This is particularly important for managing chronic conditions and tracking vaccination histories in a mobile urban population.</w:t>
      </w:r>
    </w:p>
    <w:p>
      <w:pPr>
        <w:numPr>
          <w:ilvl w:val="0"/>
          <w:numId w:val="1001"/>
        </w:numPr>
        <w:pStyle w:val="Compact"/>
      </w:pPr>
      <w:r>
        <w:rPr>
          <w:bCs/>
          <w:b/>
        </w:rPr>
        <w:t xml:space="preserve">Public-Private Partnerships:</w:t>
      </w:r>
      <w:r>
        <w:t xml:space="preserve">To address resource disparities, partnerships between the government and private general practices could be fostered. This might involve subsidizing consultations for low-income patients or providing public sector GPs with better access to diagnostic tools.</w:t>
      </w:r>
    </w:p>
    <w:p>
      <w:pPr>
        <w:numPr>
          <w:ilvl w:val="0"/>
          <w:numId w:val="1001"/>
        </w:numPr>
        <w:pStyle w:val="Compact"/>
      </w:pPr>
      <w:r>
        <w:rPr>
          <w:bCs/>
          <w:b/>
        </w:rPr>
        <w:t xml:space="preserve">Continuing Medical Education (CME):</w:t>
      </w:r>
      <w:r>
        <w:t xml:space="preserve">Enhanced CME programs focused on tropical diseases and chronic NCD management should be mandatory for Doctors General Practitioners practicing in Ivory Coast Abidjan, ensuring they remain at the forefront of medical advancements.</w:t>
      </w:r>
    </w:p>
    <w:bookmarkEnd w:id="32"/>
    <w:bookmarkStart w:id="33" w:name="conclusion"/>
    <w:p>
      <w:pPr>
        <w:pStyle w:val="Heading2"/>
      </w:pPr>
      <w:r>
        <w:t xml:space="preserve">7. Conclusion</w:t>
      </w:r>
    </w:p>
    <w:p>
      <w:pPr>
        <w:pStyle w:val="FirstParagraph"/>
      </w:pPr>
      <w:r>
        <w:t xml:space="preserve">The Doctor General Practitioner is a cornerstone of the healthcare system in Ivory Coast Abidjan. Their ability to provide comprehensive, continuous, and coordinated care addresses the complex health needs of a rapidly urbanizing population. From combating infectious diseases like malaria to managing the rising tide of chronic conditions, GPs play an indispensable role.</w:t>
      </w:r>
    </w:p>
    <w:p>
      <w:pPr>
        <w:pStyle w:val="BodyText"/>
      </w:pPr>
      <w:r>
        <w:t xml:space="preserve">This Lab Report confirms that while challenges related to resource allocation and cost accessibility persist, the strategic strengthening of primary care through Doctors General Practitioners is vital for improving public health outcomes in Abidjan. Future investments should focus on equipping these practitioners with better resources and integrating them more deeply into the national health infrastructure of Ivory Coast.</w:t>
      </w:r>
    </w:p>
    <w:bookmarkEnd w:id="33"/>
    <w:bookmarkStart w:id="34" w:name="references"/>
    <w:p>
      <w:pPr>
        <w:pStyle w:val="Heading2"/>
      </w:pPr>
      <w:r>
        <w:t xml:space="preserve">8. References</w:t>
      </w:r>
    </w:p>
    <w:p>
      <w:pPr>
        <w:numPr>
          <w:ilvl w:val="0"/>
          <w:numId w:val="1002"/>
        </w:numPr>
        <w:pStyle w:val="Compact"/>
      </w:pPr>
      <w:r>
        <w:t xml:space="preserve">Ivorian Ministry of Health Annual Report on Primary Healthcare Services.</w:t>
      </w:r>
    </w:p>
    <w:p>
      <w:pPr>
        <w:numPr>
          <w:ilvl w:val="0"/>
          <w:numId w:val="1002"/>
        </w:numPr>
        <w:pStyle w:val="Compact"/>
      </w:pPr>
      <w:r>
        <w:t xml:space="preserve">Data from the World Health Organization (WHO) regarding malaria prevalence in West Africa.</w:t>
      </w:r>
    </w:p>
    <w:p>
      <w:pPr>
        <w:numPr>
          <w:ilvl w:val="0"/>
          <w:numId w:val="1002"/>
        </w:numPr>
        <w:pStyle w:val="Compact"/>
      </w:pPr>
      <w:r>
        <w:t xml:space="preserve">Survey data collected from private clinics in Cocody, Plateau, and Marcory districts of Abidjan.</w:t>
      </w:r>
    </w:p>
    <w:bookmarkEnd w:id="34"/>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Doctor General Practitioner Analysis - Ivory Coast Abidjan</dc:title>
  <dc:creator/>
  <dc:language>en</dc:language>
  <cp:keywords/>
  <dcterms:created xsi:type="dcterms:W3CDTF">2026-07-29T07:57:58Z</dcterms:created>
  <dcterms:modified xsi:type="dcterms:W3CDTF">2026-07-29T07:57:58Z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