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Digital</w:t>
      </w:r>
      <w:r>
        <w:t xml:space="preserve"> </w:t>
      </w:r>
      <w:r>
        <w:t xml:space="preserve">Editor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20" w:name="X53cb03a3c252f5cd4aad948fafa2b3cdd4a85f3"/>
    <w:p>
      <w:pPr>
        <w:pStyle w:val="Heading1"/>
      </w:pPr>
      <w:r>
        <w:t xml:space="preserve">Laboratory Report: Digital Editor Implementation in Uzbekistan Tashkent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Tashkent IT Lab, Uzbekistan Tashkent</w:t>
      </w:r>
      <w:r>
        <w:br/>
      </w:r>
      <w:r>
        <w:rPr>
          <w:bCs/>
          <w:b/>
        </w:rPr>
        <w:t xml:space="preserve">Subject:</w:t>
      </w:r>
      <w:r>
        <w:t xml:space="preserve">Evaluation of Multilingual Content Editor</w:t>
      </w:r>
    </w:p>
    <w:bookmarkEnd w:id="20"/>
    <w:bookmarkStart w:id="22" w:name="Xa7fd9b47ec0e13afb57e24805761f953e352ea5"/>
    <w:p>
      <w:pPr>
        <w:pStyle w:val="Heading1"/>
      </w:pPr>
      <w:r>
        <w:t xml:space="preserve">Laboratory Report: Digital Editor Implementation in Uzbekistan Tashkent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Tashkent IT Lab, Uzbekistan Tashkent</w:t>
      </w:r>
      <w:r>
        <w:br/>
      </w:r>
      <w:r>
        <w:rPr>
          <w:bCs/>
          <w:b/>
        </w:rPr>
        <w:t xml:space="preserve">Subject:</w:t>
      </w:r>
      <w:r>
        <w:t xml:space="preserve">Evaluation of Multilingual Content Editor</w:t>
      </w:r>
    </w:p>
    <w:p>
      <w:pPr>
        <w:pStyle w:val="BodyText"/>
      </w:pPr>
      <w:r>
        <w:t xml:space="preserve">.footer { margin-top: 50px; font-size: 12px; color: #666; text-align:center;}</w:t>
      </w:r>
    </w:p>
    <w:bookmarkStart w:id="21" w:name="X0d7193d23fa3a7b56a2b90f0237aa43c96035a7"/>
    <w:p>
      <w:pPr>
        <w:pStyle w:val="Heading1"/>
      </w:pPr>
      <w:r>
        <w:t xml:space="preserve">Laboratory Report: Digital Editor Implementation in Uzbekistan Tashkent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Location:</w:t>
      </w:r>
      <w:r>
        <w:t xml:space="preserve">Tashkent IT Lab, Uzbekistan Tashkent</w:t>
      </w:r>
      <w:r>
        <w:br/>
      </w:r>
      <w:r>
        <w:rPr>
          <w:bCs/>
          <w:b/>
        </w:rPr>
        <w:t xml:space="preserve">Subject:Evaluation of Multilingual Content Editor</w:t>
      </w:r>
    </w:p>
    <w:p>
      <w:pPr>
        <w:pStyle w:val="BodyText"/>
      </w:pPr>
      <w:r>
        <w:t xml:space="preserve">End of Lab Report Document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Digital Editor Implementation in Uzbekistan Tashkent</dc:title>
  <dc:creator/>
  <dc:language>en</dc:language>
  <cp:keywords/>
  <dcterms:created xsi:type="dcterms:W3CDTF">2026-07-29T09:54:20Z</dcterms:created>
  <dcterms:modified xsi:type="dcterms:W3CDTF">2026-07-29T09:54:20Z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