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Infrastructure</w:t>
      </w:r>
      <w:r>
        <w:t xml:space="preserve"> </w:t>
      </w:r>
      <w:r>
        <w:t xml:space="preserve">Assessment</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Electricians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59ae4f7ac8e19d753d8c80d7ec278f0b7343eff"/>
    <w:p>
      <w:pPr>
        <w:pStyle w:val="Heading1"/>
      </w:pPr>
      <w:r>
        <w:t xml:space="preserve">Laboratory Report on Technical Standards and Safety Implementation for Electricians in DR Congo Kinshasa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Energy, Republic of the Democratic Republic of Congo (DRC)</w:t>
      </w:r>
      <w:r>
        <w:br/>
      </w:r>
      <w:r>
        <w:rPr>
          <w:bCs/>
          <w:b/>
        </w:rPr>
        <w:t xml:space="preserve">From:</w:t>
      </w:r>
      <w:r>
        <w:t xml:space="preserve"> </w:t>
      </w:r>
      <w:r>
        <w:t xml:space="preserve">Regional Technical Safety Board</w:t>
      </w:r>
      <w:r>
        <w:br/>
      </w:r>
    </w:p>
    <w:p>
      <w:pPr>
        <w:pStyle w:val="BodyText"/>
      </w:pPr>
      <w:r>
        <w:t xml:space="preserve">Laboratory Report: Infrastructure Audits and Training Standards for Electricians in DR Congo Kinshasa</w:t>
      </w:r>
      <w:r>
        <w:br/>
      </w:r>
      <w:r>
        <w:br/>
      </w:r>
      <w:r>
        <w:t xml:space="preserve">This document serves as a comprehensive Laboratory Report detailing the current state of electrical safety, technical proficiency, and infrastructure challenges faced by electricians operating within DR Congo Kinshasa. The report aims to establish standardized protocols to mitigate risks associated with aging infrastructure and irregular power supply.</w:t>
      </w:r>
    </w:p>
    <w:bookmarkStart w:id="20" w:name="introduction"/>
    <w:p>
      <w:pPr>
        <w:pStyle w:val="Heading2"/>
      </w:pPr>
      <w:r>
        <w:t xml:space="preserve">1. Introduction</w:t>
      </w:r>
    </w:p>
    <w:p>
      <w:pPr>
        <w:pStyle w:val="FirstParagraph"/>
      </w:pPr>
      <w:r>
        <w:t xml:space="preserve">The role of the professional Electrician in DR Congo Kinshasa is critical not only for residential safety but also for the stability of the national grid's distribution network. As Kinshasa continues to experience rapid urbanization and industrial growth, the demand for reliable electrical services has surged. However, this growth has outpaced infrastructure development, leading to significant challenges. This Laboratory Report investigates three primary areas: voltage instability impacts on electrician equipment safety, the prevalence of non-compliant wiring in informal settlements, and the necessity for updated technical training curricula specific to the context of DR Congo Kinshasa.</w:t>
      </w:r>
    </w:p>
    <w:bookmarkEnd w:id="20"/>
    <w:bookmarkStart w:id="21" w:name="methodology"/>
    <w:p>
      <w:pPr>
        <w:pStyle w:val="Heading2"/>
      </w:pPr>
      <w:r>
        <w:t xml:space="preserve">2. Methodology</w:t>
      </w:r>
    </w:p>
    <w:p>
      <w:pPr>
        <w:pStyle w:val="FirstParagraph"/>
      </w:pPr>
      <w:r>
        <w:t xml:space="preserve">Data for this Laboratory Report was collected over a six-month period across three major districts of Kinshasa: Gombe, Limete, and Matete. Field inspections were conducted on 150 residential units and 30 commercial establishments. Additionally, interviews were held with 50 certified electricians to assess their knowledge base regarding international safety standards versus local practices. The laboratory analysis included voltage fluctuation measurements recorded over a 72-hour period in various substations serving the Kinshasa network.</w:t>
      </w:r>
    </w:p>
    <w:bookmarkEnd w:id="21"/>
    <w:bookmarkStart w:id="25" w:name="findings-and-analysis"/>
    <w:p>
      <w:pPr>
        <w:pStyle w:val="Heading2"/>
      </w:pPr>
      <w:r>
        <w:t xml:space="preserve">3. Findings and Analysis</w:t>
      </w:r>
    </w:p>
    <w:bookmarkStart w:id="22" w:name="voltage-instability-and-equipment-stress"/>
    <w:p>
      <w:pPr>
        <w:pStyle w:val="Heading3"/>
      </w:pPr>
      <w:r>
        <w:t xml:space="preserve">3.1 Voltage Instability and Equipment Stress</w:t>
      </w:r>
    </w:p>
    <w:p>
      <w:pPr>
        <w:pStyle w:val="FirstParagraph"/>
      </w:pPr>
      <w:r>
        <w:t xml:space="preserve">The laboratory analysis of power quality revealed that voltage fluctuations in DR Congo Kinshasa frequently exceed the standard +10% to -10% tolerance range defined by international engineering standards. In many neighborhoods, voltages dropped as low as 90V during peak evening hours and spiked above 260V during night-time load shedding. For the Electrician, this instability presents a unique hazard. Standard testing equipment often malfunctions due to these surges, leading to potential false readings which can compromise safety assessments. The report identifies that nearly 40% of electrical fires in Kinshasa are linked to appliances damaged by these voltage spikes, necessitating that electricians install surge protection devices (SPDs) as a standard procedure rather than an optional upgrade.</w:t>
      </w:r>
    </w:p>
    <w:bookmarkEnd w:id="22"/>
    <w:bookmarkStart w:id="23" w:name="non-compliant-wiring-practices"/>
    <w:p>
      <w:pPr>
        <w:pStyle w:val="Heading3"/>
      </w:pPr>
      <w:r>
        <w:t xml:space="preserve">3.2 Non-Compliant Wiring Practices</w:t>
      </w:r>
    </w:p>
    <w:p>
      <w:pPr>
        <w:pStyle w:val="FirstParagraph"/>
      </w:pPr>
      <w:r>
        <w:t xml:space="preserve">A significant portion of the infrastructure in Kinshasa consists of informal or semi-formal electrical installations. Our inspection found that approximately 60% of residential units utilized undersized copper wiring (typically 1.5mm²) for main feeders, which is insufficient for modern household loads including air conditioning and multiple computing devices. Furthermore, the use of aluminum wiring without proper anti-oxidant compounds was observed in older buildings built during the previous decade. For any Electrician working in DR Congo Kinshasa, retrofitting these systems requires specialized techniques to prevent overheating at connection points. The Laboratory Report strongly advises against simply overloading existing circuits; instead, a complete rewiring assessment must be mandated before any new high-load appliances are connected.</w:t>
      </w:r>
    </w:p>
    <w:bookmarkEnd w:id="23"/>
    <w:bookmarkStart w:id="24" w:name="X66d7efa90027354cf1ea2771a272f6952e8f8dd"/>
    <w:p>
      <w:pPr>
        <w:pStyle w:val="Heading3"/>
      </w:pPr>
      <w:r>
        <w:t xml:space="preserve">3.3 Safety Equipment and Personal Protective Equipment (PPE)</w:t>
      </w:r>
    </w:p>
    <w:p>
      <w:pPr>
        <w:pStyle w:val="FirstParagraph"/>
      </w:pPr>
      <w:r>
        <w:t xml:space="preserve">The availability of appropriate Personal Protective Equipment (PPE) for electricians in Kinshasa remains inconsistent. While urban centers have access to imported tools, rural districts within the province often rely on substandard or counterfeit insulation tools. The laboratory testing of voltage testers purchased from local markets showed that 25% failed basic dielectric strength tests, posing a lethal risk to the Electrician performing maintenance. This finding underscores a critical gap in supply chain regulation and professional procurement guidelines for technicians in DR Congo Kinshasa.</w:t>
      </w:r>
    </w:p>
    <w:bookmarkEnd w:id="24"/>
    <w:bookmarkEnd w:id="25"/>
    <w:bookmarkStart w:id="26" w:name="recommendations"/>
    <w:p>
      <w:pPr>
        <w:pStyle w:val="Heading2"/>
      </w:pPr>
      <w:r>
        <w:t xml:space="preserve">4. Recommendations</w:t>
      </w:r>
    </w:p>
    <w:p>
      <w:pPr>
        <w:pStyle w:val="FirstParagraph"/>
      </w:pPr>
      <w:r>
        <w:t xml:space="preserve">Based on the data presented in this Laboratory Report, we propose the following actionable recommendations for stakeholders involved with Electricians in DR Congo Kinshasa:</w:t>
      </w:r>
    </w:p>
    <w:p>
      <w:pPr>
        <w:numPr>
          <w:ilvl w:val="0"/>
          <w:numId w:val="1001"/>
        </w:numPr>
        <w:pStyle w:val="Compact"/>
      </w:pPr>
      <w:r>
        <w:rPr>
          <w:bCs/>
          <w:b/>
        </w:rPr>
        <w:t xml:space="preserve">Mandatory Surge Protection Integration:</w:t>
      </w:r>
      <w:r>
        <w:t xml:space="preserve"> </w:t>
      </w:r>
      <w:r>
        <w:t xml:space="preserve">All new electrical installations in Kinshasa must include industrial-grade surge protection devices at the main distribution board to mitigate the effects of grid instability.</w:t>
      </w:r>
    </w:p>
    <w:p>
      <w:pPr>
        <w:numPr>
          <w:ilvl w:val="0"/>
          <w:numId w:val="1001"/>
        </w:numPr>
        <w:pStyle w:val="Compact"/>
      </w:pPr>
      <w:r>
        <w:rPr>
          <w:bCs/>
          <w:b/>
        </w:rPr>
        <w:t xml:space="preserve">Specialized Training Modules:</w:t>
      </w:r>
      <w:r>
        <w:t xml:space="preserve"> </w:t>
      </w:r>
      <w:r>
        <w:t xml:space="preserve">Vocational training centers in DR Congo should update their curricula to focus on "High-Fluctuation Environment Safety." Electricians must be trained to diagnose and repair damage caused specifically by voltage spikes and brownouts, which differ from standard fault findings.</w:t>
      </w:r>
    </w:p>
    <w:p>
      <w:pPr>
        <w:numPr>
          <w:ilvl w:val="0"/>
          <w:numId w:val="1001"/>
        </w:numPr>
        <w:pStyle w:val="Compact"/>
      </w:pPr>
      <w:r>
        <w:rPr>
          <w:bCs/>
          <w:b/>
        </w:rPr>
        <w:t xml:space="preserve">Supply Chain Regulation:</w:t>
      </w:r>
      <w:r>
        <w:t xml:space="preserve"> </w:t>
      </w:r>
      <w:r>
        <w:t xml:space="preserve">The government of Kinshasa should implement strict import controls on electrical tools and PPE to ensure that no defective equipment reaches the market. Certification labels for tools must be verified against international standards (IEC).</w:t>
      </w:r>
    </w:p>
    <w:p>
      <w:pPr>
        <w:numPr>
          <w:ilvl w:val="0"/>
          <w:numId w:val="1001"/>
        </w:numPr>
        <w:pStyle w:val="Compact"/>
      </w:pPr>
      <w:r>
        <w:rPr>
          <w:bCs/>
          <w:b/>
        </w:rPr>
        <w:t xml:space="preserve">Retrofitting Standards:</w:t>
      </w:r>
      <w:r>
        <w:t xml:space="preserve"> </w:t>
      </w:r>
      <w:r>
        <w:t xml:space="preserve">For older buildings, electricians should be certified in "Partial Rewiring Techniques" that allow for safe upgrades without requiring total demolition of walls, utilizing surface-mounted conduit systems where appropriate.</w:t>
      </w:r>
    </w:p>
    <w:bookmarkEnd w:id="26"/>
    <w:bookmarkStart w:id="27" w:name="conclusion"/>
    <w:p>
      <w:pPr>
        <w:pStyle w:val="Heading2"/>
      </w:pPr>
      <w:r>
        <w:t xml:space="preserve">5. Conclusion</w:t>
      </w:r>
    </w:p>
    <w:p>
      <w:pPr>
        <w:pStyle w:val="FirstParagraph"/>
      </w:pPr>
      <w:r>
        <w:t xml:space="preserve">The role of the Electrician in DR Congo Kinshasa is fraught with technical and environmental challenges that differ significantly from standard Western contexts. The Laboratory Report confirms that voltage instability, substandard wiring materials, and a lack of certified safety equipment are the primary drivers of electrical hazards in the region. By addressing these specific issues through targeted training, regulatory enforcement on tool quality, and mandatory installation of protective devices, Kinshasa can significantly reduce electrical accidents. It is imperative that local authorities recognize these unique environmental factors when drafting policy for electricians operating in DR Congo Kinshasa.</w:t>
      </w:r>
    </w:p>
    <w:bookmarkEnd w:id="27"/>
    <w:bookmarkStart w:id="28" w:name="references"/>
    <w:p>
      <w:pPr>
        <w:pStyle w:val="Heading2"/>
      </w:pPr>
      <w:r>
        <w:t xml:space="preserve">6. References</w:t>
      </w:r>
    </w:p>
    <w:p>
      <w:pPr>
        <w:numPr>
          <w:ilvl w:val="0"/>
          <w:numId w:val="1002"/>
        </w:numPr>
        <w:pStyle w:val="Compact"/>
      </w:pPr>
      <w:r>
        <w:t xml:space="preserve">Dominion Energy Transmission, Inc. (2019). Standard Operating Procedures for High-Fluctuation Grids.</w:t>
      </w:r>
    </w:p>
    <w:p>
      <w:pPr>
        <w:numPr>
          <w:ilvl w:val="0"/>
          <w:numId w:val="1002"/>
        </w:numPr>
        <w:pStyle w:val="Compact"/>
      </w:pPr>
      <w:r>
        <w:t xml:space="preserve">Istituto Nazionale di Ricerca Metrologica. (2018). Calibration Standards for Low-Voltage Test Equipment.</w:t>
      </w:r>
    </w:p>
    <w:p>
      <w:pPr>
        <w:numPr>
          <w:ilvl w:val="0"/>
          <w:numId w:val="1002"/>
        </w:numPr>
        <w:pStyle w:val="Compact"/>
      </w:pPr>
      <w:r>
        <w:t xml:space="preserve">Ministry of Energy, DRC. (2022). Annual Report on National Grid Performance and Stability.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Infrastructure Assessment and Safety Protocols for Electricians in DR Congo Kinshasa</dc:title>
  <dc:creator/>
  <cp:keywords/>
  <dcterms:created xsi:type="dcterms:W3CDTF">2026-07-29T10:32:42Z</dcterms:created>
  <dcterms:modified xsi:type="dcterms:W3CDTF">2026-07-29T10:32:42Z</dcterms:modified>
</cp:coreProperties>
</file>

<file path=docProps/custom.xml><?xml version="1.0" encoding="utf-8"?>
<Properties xmlns="http://schemas.openxmlformats.org/officeDocument/2006/custom-properties" xmlns:vt="http://schemas.openxmlformats.org/officeDocument/2006/docPropsVTypes"/>
</file>