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Electrician</w:t>
      </w:r>
      <w:r>
        <w:t xml:space="preserve"> </w:t>
      </w:r>
      <w:r>
        <w:t xml:space="preserve">Standards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Kazakhstan</w:t>
      </w:r>
      <w:r>
        <w:t xml:space="preserve"> </w:t>
      </w:r>
      <w:r>
        <w:t xml:space="preserve">Almaty</w:t>
      </w:r>
    </w:p>
    <w:bookmarkStart w:id="25" w:name="X4de809247165984366c55e9b0984d583533b649"/>
    <w:p>
      <w:pPr>
        <w:pStyle w:val="Heading1"/>
      </w:pPr>
      <w:r>
        <w:t xml:space="preserve">Laboratory Report: Professional Electrician Standards and Safety Protocols in Kazakhstan Almaty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Assessment of Electrical Systems, Code Compliance, and Professional Standards for an Electrician Practicing in Kazakhstan Almaty</w:t>
      </w:r>
    </w:p>
    <w:p>
      <w:pPr>
        <w:pStyle w:val="BodyText"/>
      </w:pPr>
      <w:r>
        <w:rPr>
          <w:bCs/>
          <w:b/>
        </w:rPr>
        <w:t xml:space="preserve">Institution/Location:</w:t>
      </w:r>
      <w:r>
        <w:t xml:space="preserve"> </w:t>
      </w:r>
      <w:r>
        <w:t xml:space="preserve">Technical Research Center Almaty Branch, Kazakhstan Almaty</w:t>
      </w:r>
    </w:p>
    <w:bookmarkStart w:id="20" w:name="introduction-and-scope-of-analysis"/>
    <w:p>
      <w:pPr>
        <w:pStyle w:val="Heading2"/>
      </w:pPr>
      <w:r>
        <w:t xml:space="preserve">1.0 Introduction and Scope of Analysis</w:t>
      </w:r>
    </w:p>
    <w:p>
      <w:pPr>
        <w:pStyle w:val="FirstParagraph"/>
      </w:pPr>
      <w:r>
        <w:t xml:space="preserve">This laboratory report serves as a comprehensive evaluation of the technical competencies, safety regulations, and infrastructural requirements relevant to an Electrician operating within the dynamic urban landscape of Kazakhstan Almaty. As one of the largest cities in Central Asia, Kazakhstan Almaty presents unique challenges regarding electrical infrastructure due to its mix of Soviet-era buildings and modern high-rise developments. The primary objective of this study is to analyze how a qualified Electrician must adapt international best practices to align with the specific regulatory frameworks and environmental conditions found in Kazakhstan Almaty.</w:t>
      </w:r>
      <w:r>
        <w:t xml:space="preserve"> </w:t>
      </w:r>
      <w:r>
        <w:t xml:space="preserve">The scope of this report covers three critical pillars: adherence to local electrical codes, safety protocols for residential and commercial installations, and the technical skills required for modernizing aging infrastructure. This analysis is vital for understanding how an Electrician contributes to the energy stability and safety of Kazakhstan Almaty’s growing economy.</w:t>
      </w:r>
    </w:p>
    <w:bookmarkEnd w:id="20"/>
    <w:bookmarkStart w:id="21" w:name="X15006a1786914bdc8c47f5093632934ea724953"/>
    <w:p>
      <w:pPr>
        <w:pStyle w:val="Heading2"/>
      </w:pPr>
      <w:r>
        <w:t xml:space="preserve">2.0 Regulatory Framework in Kazakhstan Almaty</w:t>
      </w:r>
    </w:p>
    <w:p>
      <w:pPr>
        <w:pStyle w:val="FirstParagraph"/>
      </w:pPr>
      <w:r>
        <w:t xml:space="preserve">The role of an Electrician in Kazakhstan is strictly governed by national standards, most notably the Rules for Electrical Installations (PUE), which are adapted to the local context in Kazakhstan Almaty. Unlike some Western nations that may rely solely on IEC or NEC standards, the regulatory environment in Kazakhstan Almaty requires a deep understanding of state-specific mandates enforced by local energy committees and municipal authorities.</w:t>
      </w:r>
      <w:r>
        <w:t xml:space="preserve"> </w:t>
      </w:r>
      <w:r>
        <w:t xml:space="preserve">For an Electrician working in this region, compliance is not merely a suggestion but a legal obligation. In Kazakhstan Almaty, inspections are conducted to ensure that wiring materials meet fire safety standards and that load calculations correspond to the capacity of the existing grid infrastructure. The report notes that many older districts in Kazakhstan Almaty have grids designed for lower current loads than modern households now demand. Therefore, an Electrician must perform rigorous load assessments before upgrading systems, ensuring that new installations do not overload transformers or distribution panels specific to the local municipality's network in Kazakhstan Almaty.</w:t>
      </w:r>
      <w:r>
        <w:t xml:space="preserve"> </w:t>
      </w:r>
      <w:r>
        <w:t xml:space="preserve">Furthermore, the certification process for an Electrician in Kazakhstan involves state-recognized examinations. An individual cannot legally perform complex electrical work in commercial buildings across Kazakhstan Almaty without holding a valid group clearance for electrical safety. This report emphasizes that the theoretical knowledge tested includes specific scenarios related to voltage fluctuations and power quality issues prevalent in the region, distinguishing the local Electrician's training from generic international standards.</w:t>
      </w:r>
    </w:p>
    <w:bookmarkEnd w:id="21"/>
    <w:bookmarkStart w:id="22" w:name="Xd32023cf71c74874a8baed7258e3d9fb21c1e20"/>
    <w:p>
      <w:pPr>
        <w:pStyle w:val="Heading2"/>
      </w:pPr>
      <w:r>
        <w:t xml:space="preserve">3.0 Technical Assessment and Infrastructure Challenges</w:t>
      </w:r>
    </w:p>
    <w:p>
      <w:pPr>
        <w:pStyle w:val="FirstParagraph"/>
      </w:pPr>
      <w:r>
        <w:t xml:space="preserve">The physical environment of Kazakhstan Almaty plays a significant role in determining the technical approach of an Electrician. Situated at the foothills of Trans-Ili Alatau, the city experiences distinct seasonal variations that impact electrical systems. Winters can be harsh, requiring robust heating solutions that place high demands on residential electrical networks. Consequently, an Electrician must ensure that circuits designated for heating are appropriately gauge-sized to prevent overheating and fire hazards.</w:t>
      </w:r>
      <w:r>
        <w:t xml:space="preserve"> </w:t>
      </w:r>
      <w:r>
        <w:t xml:space="preserve">Additionally, seismic activity is a consideration in Kazakhstan Almaty due to its proximity to fault lines. The report highlights that an Electrician must secure all heavy electrical equipment, including distribution boards and large transformers, using seismic-rated bracing where applicable. This is a specialized skill set not always emphasized in electrician training programs in seismically stable regions but is crucial for professionals working in Kazakhstan Almaty.</w:t>
      </w:r>
      <w:r>
        <w:t xml:space="preserve"> </w:t>
      </w:r>
      <w:r>
        <w:t xml:space="preserve">In modern commercial sectors of Kazakhstan Almaty, there is a growing trend toward smart grid integration and energy efficiency. An Electrician today must be proficient in installing smart meters, automated lighting control systems, and renewable energy interfaces, such as solar inverters for residential rooftop installations. The transition to green energy initiatives in Kazakhstan requires the Electrician to bridge the gap between traditional wiring practices and modern digital infrastructure. This dual competency—mastering both legacy copper wiring techniques and contemporary fiber-optic communication links—is increasingly becoming a standard requirement for employment in top-tier engineering firms within Kazakhstan Almaty.</w:t>
      </w:r>
    </w:p>
    <w:bookmarkEnd w:id="22"/>
    <w:bookmarkStart w:id="23" w:name="safety-protocols-and-risk-management"/>
    <w:p>
      <w:pPr>
        <w:pStyle w:val="Heading2"/>
      </w:pPr>
      <w:r>
        <w:t xml:space="preserve">4.0 Safety Protocols and Risk Management</w:t>
      </w:r>
    </w:p>
    <w:p>
      <w:pPr>
        <w:pStyle w:val="FirstParagraph"/>
      </w:pPr>
      <w:r>
        <w:t xml:space="preserve">Safety remains the paramount concern in any electrical engineering report, particularly when analyzing the work of an Electrician in a densely populated urban center like Kazakhstan Almaty. The laboratory analysis identifies several key safety protocols that must be strictly followed:</w:t>
      </w:r>
      <w:r>
        <w:t xml:space="preserve"> </w:t>
      </w:r>
      <w:r>
        <w:t xml:space="preserve">First, personal protective equipment (PPE) must meet international standards while being suitable for local climate conditions. In summer, heat stress can affect an Electrician working in confined ceiling spaces or utility shafts common in Kazakhstan Almaty apartment blocks. Proper ventilation and scheduled breaks are essential risk management strategies.</w:t>
      </w:r>
      <w:r>
        <w:t xml:space="preserve"> </w:t>
      </w:r>
      <w:r>
        <w:t xml:space="preserve">Second, the use of residual current devices (RCDs) is mandatory in wet areas and for general socket circuits across Kazakhstan Almaty residential buildings. An Electrician must test these devices regularly to ensure they trip within the required timeframes, protecting occupants from electric shock. This routine maintenance is a critical part of an Electrician’s post-installation service offering in the region.</w:t>
      </w:r>
      <w:r>
        <w:t xml:space="preserve"> </w:t>
      </w:r>
      <w:r>
        <w:t xml:space="preserve">Third, lockout/tagout procedures during maintenance work on public or commercial electrical systems in Kazakhstan Almaty are strictly enforced by safety inspectors. The report notes that failure to adhere to these protocols can result in severe legal penalties and revocation of licensure. Therefore, professional Electricians must maintain detailed logs of all shutdowns and verifications performed, creating an auditable trail for local authorities overseeing infrastructure in Kazakhstan Almaty.</w:t>
      </w:r>
    </w:p>
    <w:bookmarkEnd w:id="23"/>
    <w:bookmarkStart w:id="24" w:name="conclusion"/>
    <w:p>
      <w:pPr>
        <w:pStyle w:val="Heading2"/>
      </w:pPr>
      <w:r>
        <w:t xml:space="preserve">5.0 Conclusion</w:t>
      </w:r>
    </w:p>
    <w:p>
      <w:pPr>
        <w:pStyle w:val="FirstParagraph"/>
      </w:pPr>
      <w:r>
        <w:t xml:space="preserve">In conclusion, this laboratory report underscores the complexity and importance of the Electrician profession within the specific context of Kazakhstan Almaty. The role extends beyond simple wire connection; it involves navigating a unique blend of post-Soviet infrastructure legacy, strict national regulatory frameworks, and modern technological advancements. An Electrician in this region must be technically proficient, legally compliant, and safety-conscious to meet the demands of both residential clients and commercial enterprises in Kazakhstan Almaty.</w:t>
      </w:r>
      <w:r>
        <w:t xml:space="preserve"> </w:t>
      </w:r>
      <w:r>
        <w:t xml:space="preserve">The findings suggest that continuous education is vital for Electricians operating in this market. As Kazakhstan Almaty continues to develop as a technological and economic hub, the standards for electrical installation will only rise. Professionals who adapt by mastering energy efficiency technologies and adhering rigorously to safety codes will be best positioned to serve the community effectively. This report affirms that the Electrician is not merely a tradesperson but a critical component of urban infrastructure stability in Kazakhstan Almaty, ensuring power reliability and public safety for future generations.</w:t>
      </w:r>
    </w:p>
    <w:p>
      <w:pPr>
        <w:pStyle w:val="BodyText"/>
      </w:pPr>
      <w:r>
        <w:rPr>
          <w:bCs/>
          <w:b/>
        </w:rPr>
        <w:t xml:space="preserve">Prepared by:</w:t>
      </w:r>
    </w:p>
    <w:p>
      <w:pPr>
        <w:pStyle w:val="BodyText"/>
      </w:pPr>
      <w:r>
        <w:t xml:space="preserve">[Name of Senior Engineer]</w:t>
      </w:r>
    </w:p>
    <w:p>
      <w:pPr>
        <w:pStyle w:val="BodyText"/>
      </w:pPr>
      <w:r>
        <w:t xml:space="preserve">Drafting Department</w:t>
      </w:r>
    </w:p>
    <w:p>
      <w:pPr>
        <w:pStyle w:val="BodyText"/>
      </w:pPr>
      <w:r>
        <w:rPr>
          <w:bCs/>
          <w:b/>
        </w:rPr>
        <w:t xml:space="preserve">Signed by:</w:t>
      </w:r>
    </w:p>
    <w:p>
      <w:pPr>
        <w:pStyle w:val="BodyText"/>
      </w:pPr>
      <w:r>
        <w:br/>
      </w:r>
      <w:r>
        <w:br/>
      </w:r>
      <w:r>
        <w:br/>
      </w:r>
    </w:p>
    <w:p>
      <w:pPr>
        <w:pStyle w:val="BodyText"/>
      </w:pPr>
      <w:r>
        <w:t xml:space="preserve">[Supervisor Name]</w:t>
      </w:r>
    </w:p>
    <w:p>
      <w:pPr>
        <w:pStyle w:val="BodyText"/>
      </w:pPr>
      <w:r>
        <w:t xml:space="preserve">Lead Inspector, Kazakhstan Almaty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Electrician Standards and Safety Protocols in Kazakhstan Almaty</dc:title>
  <dc:creator/>
  <dc:language>en</dc:language>
  <cp:keywords/>
  <dcterms:created xsi:type="dcterms:W3CDTF">2026-07-29T23:09:32Z</dcterms:created>
  <dcterms:modified xsi:type="dcterms:W3CDTF">2026-07-29T23:09:32Z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