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Kenya</w:t>
      </w:r>
      <w:r>
        <w:t xml:space="preserve"> </w:t>
      </w:r>
      <w:r>
        <w:t xml:space="preserve">Nairobi</w:t>
      </w:r>
    </w:p>
    <w:bookmarkStart w:id="20" w:name="laboratory-and-field-compliance-report"/>
    <w:p>
      <w:pPr>
        <w:pStyle w:val="Heading1"/>
      </w:pPr>
      <w:r>
        <w:t xml:space="preserve">Laboratory and Field Compliance Report</w:t>
      </w:r>
    </w:p>
    <w:p>
      <w:pPr>
        <w:pStyle w:val="FirstParagraph"/>
      </w:pPr>
      <w:r>
        <w:rPr>
          <w:bCs/>
          <w:b/>
        </w:rPr>
        <w:t xml:space="preserve">Focusing on:</w:t>
      </w:r>
      <w:r>
        <w:t xml:space="preserve"> </w:t>
      </w:r>
      <w:r>
        <w:t xml:space="preserve">Electrician Standards in Kenya Nairobi</w:t>
      </w:r>
    </w:p>
    <w:p>
      <w:pPr>
        <w:pStyle w:val="BodyText"/>
      </w:pPr>
      <w:r>
        <w:rPr>
          <w:bCs/>
          <w:b/>
        </w:rPr>
        <w:t xml:space="preserve">Date of Issue:</w:t>
      </w:r>
      <w:r>
        <w:t xml:space="preserve"> </w:t>
      </w:r>
      <w:r>
        <w:t xml:space="preserve">October 26, 2023</w:t>
      </w:r>
    </w:p>
    <w:p>
      <w:pPr>
        <w:pStyle w:val="BodyText"/>
      </w:pPr>
      <w:r>
        <w:rPr>
          <w:bCs/>
          <w:b/>
        </w:rPr>
        <w:t xml:space="preserve">ID Number:</w:t>
      </w:r>
      <w:r>
        <w:t xml:space="preserve"> </w:t>
      </w:r>
      <w:r>
        <w:t xml:space="preserve">KN-NRB-ELC-0894</w:t>
      </w:r>
    </w:p>
    <w:bookmarkEnd w:id="20"/>
    <w:bookmarkStart w:id="21" w:name="introduction"/>
    <w:p>
      <w:pPr>
        <w:pStyle w:val="Heading1"/>
      </w:pPr>
      <w:r>
        <w:t xml:space="preserve">1. Introduction: The Critical Role of Electricians in Kenya Nairobi</w:t>
      </w:r>
    </w:p>
    <w:p>
      <w:pPr>
        <w:pStyle w:val="FirstParagraph"/>
      </w:pPr>
      <w:r>
        <w:t xml:space="preserve">The rapid urbanization and industrial expansion within Kenya, particularly in the capital city of Nairobi, have placed an unprecedented demand on electrical infrastructure. As the economic hub of East Africa,</w:t>
      </w:r>
      <w:r>
        <w:t xml:space="preserve"> </w:t>
      </w:r>
      <w:r>
        <w:rPr>
          <w:bCs/>
          <w:b/>
        </w:rPr>
        <w:t xml:space="preserve">Nairobi</w:t>
      </w:r>
      <w:r>
        <w:t xml:space="preserve"> </w:t>
      </w:r>
      <w:r>
        <w:t xml:space="preserve">requires a robust and reliable power grid to support its growing commercial enterprises, residential complexes, and industrial zones. In this context, the role of a qualified</w:t>
      </w:r>
      <w:r>
        <w:t xml:space="preserve"> </w:t>
      </w:r>
      <w:r>
        <w:rPr>
          <w:bCs/>
          <w:b/>
        </w:rPr>
        <w:t xml:space="preserve">Electrician</w:t>
      </w:r>
      <w:r>
        <w:t xml:space="preserve"> </w:t>
      </w:r>
      <w:r>
        <w:t xml:space="preserve">transcends simple maintenance; it becomes a cornerstone of public safety and economic stability. This report aims to analyze the technical standards, safety protocols, and regulatory frameworks that govern the work of electricians operating within this dynamic environment. By examining specific case studies from</w:t>
      </w:r>
      <w:r>
        <w:t xml:space="preserve"> </w:t>
      </w:r>
      <w:r>
        <w:rPr>
          <w:bCs/>
          <w:b/>
        </w:rPr>
        <w:t xml:space="preserve">Kenya Nairobi</w:t>
      </w:r>
      <w:r>
        <w:t xml:space="preserve">, we can better understand the unique challenges faced by electrical professionals in this region and propose actionable recommendations for improving compliance and efficiency. The intersection of modern technological demands with traditional infrastructure constraints makes the study of</w:t>
      </w:r>
      <w:r>
        <w:t xml:space="preserve"> </w:t>
      </w:r>
      <w:r>
        <w:rPr>
          <w:bCs/>
          <w:b/>
        </w:rPr>
        <w:t xml:space="preserve">Electrician</w:t>
      </w:r>
      <w:r>
        <w:t xml:space="preserve"> </w:t>
      </w:r>
      <w:r>
        <w:t xml:space="preserve">practices in</w:t>
      </w:r>
      <w:r>
        <w:t xml:space="preserve"> </w:t>
      </w:r>
      <w:r>
        <w:rPr>
          <w:bCs/>
          <w:b/>
        </w:rPr>
        <w:t xml:space="preserve">Nairobi, Kenya</w:t>
      </w:r>
      <w:r>
        <w:t xml:space="preserve">, a vital area of inquiry for engineers, policymakers, and safety inspectors alike.</w:t>
      </w:r>
    </w:p>
    <w:bookmarkEnd w:id="21"/>
    <w:bookmarkStart w:id="22" w:name="regulatory-framework"/>
    <w:p>
      <w:pPr>
        <w:pStyle w:val="Heading1"/>
      </w:pPr>
      <w:r>
        <w:t xml:space="preserve">2. Regulatory Framework: Adhering to Kenyan Standards in Nairobi Nairobi</w:t>
      </w:r>
    </w:p>
    <w:p>
      <w:pPr>
        <w:pStyle w:val="FirstParagraph"/>
      </w:pPr>
      <w:r>
        <w:t xml:space="preserve">In</w:t>
      </w:r>
      <w:r>
        <w:t xml:space="preserve"> </w:t>
      </w:r>
      <w:r>
        <w:rPr>
          <w:bCs/>
          <w:b/>
        </w:rPr>
        <w:t xml:space="preserve">Kenya Nairobi</w:t>
      </w:r>
      <w:r>
        <w:t xml:space="preserve">, the practice of electrical installation and maintenance is strictly governed by national standards set forth by the Kenya Bureau of Standards (KEBS) and the Energy Regulatory Commission (ERC). For any</w:t>
      </w:r>
      <w:r>
        <w:t xml:space="preserve"> </w:t>
      </w:r>
      <w:r>
        <w:rPr>
          <w:bCs/>
          <w:b/>
        </w:rPr>
        <w:t xml:space="preserve">Electrician</w:t>
      </w:r>
      <w:r>
        <w:t xml:space="preserve"> </w:t>
      </w:r>
      <w:r>
        <w:t xml:space="preserve">operating in this region, familiarity with these regulations is not optional; it is a legal necessity. The key document guiding these practices is the "Code of Practice for Electrical Installations," which outlines the requirements for wiring, earthing, and protection against electric shock.</w:t>
      </w:r>
      <w:r>
        <w:t xml:space="preserve"> </w:t>
      </w:r>
      <w:r>
        <w:t xml:space="preserve">In</w:t>
      </w:r>
      <w:r>
        <w:t xml:space="preserve"> </w:t>
      </w:r>
      <w:r>
        <w:rPr>
          <w:bCs/>
          <w:b/>
        </w:rPr>
        <w:t xml:space="preserve">Nairobi Kenya</w:t>
      </w:r>
      <w:r>
        <w:t xml:space="preserve">, specific local bylaws also apply due to the high density of urban living and commercial activity. For instance, multi-story buildings in areas like Westlands or Kilimani require specialized fire-resistant cabling and emergency power systems. The report highlights that non-compliance with these standards often leads to severe penalties, including the revocation of professional licenses issued by the National Construction Authority (NCA). Therefore, understanding the local context of</w:t>
      </w:r>
      <w:r>
        <w:t xml:space="preserve"> </w:t>
      </w:r>
      <w:r>
        <w:rPr>
          <w:bCs/>
          <w:b/>
        </w:rPr>
        <w:t xml:space="preserve">Kenya Nairobi</w:t>
      </w:r>
      <w:r>
        <w:t xml:space="preserve"> </w:t>
      </w:r>
      <w:r>
        <w:t xml:space="preserve">is essential for any</w:t>
      </w:r>
      <w:r>
        <w:t xml:space="preserve"> </w:t>
      </w:r>
      <w:r>
        <w:rPr>
          <w:bCs/>
          <w:b/>
        </w:rPr>
        <w:t xml:space="preserve">Electrician</w:t>
      </w:r>
      <w:r>
        <w:t xml:space="preserve"> </w:t>
      </w:r>
      <w:r>
        <w:t xml:space="preserve">seeking to maintain their professional standing and ensure public safety.</w:t>
      </w:r>
    </w:p>
    <w:bookmarkEnd w:id="22"/>
    <w:bookmarkStart w:id="23" w:name="challenges"/>
    <w:p>
      <w:pPr>
        <w:pStyle w:val="Heading1"/>
      </w:pPr>
      <w:r>
        <w:t xml:space="preserve">3. Technical Challenges Faced by Electricians in Kenya Nairobi</w:t>
      </w:r>
    </w:p>
    <w:p>
      <w:pPr>
        <w:pStyle w:val="FirstParagraph"/>
      </w:pPr>
      <w:r>
        <w:t xml:space="preserve">Despite the clear regulatory framework,</w:t>
      </w:r>
      <w:r>
        <w:t xml:space="preserve"> </w:t>
      </w:r>
      <w:r>
        <w:rPr>
          <w:bCs/>
          <w:b/>
        </w:rPr>
        <w:t xml:space="preserve">ELECTRICIANs working in Kenya Nairobi face significant technical hurdles.</w:t>
      </w:r>
      <w:r>
        <w:t xml:space="preserve"> </w:t>
      </w:r>
      <w:r>
        <w:t xml:space="preserve">One of the primary challenges is voltage fluctuation. Due to load shedding and grid instability, many electrical installations suffer from surges that damage appliances and wiring systems. Electricians in</w:t>
      </w:r>
      <w:r>
        <w:t xml:space="preserve"> </w:t>
      </w:r>
      <w:r>
        <w:rPr>
          <w:bCs/>
          <w:b/>
        </w:rPr>
        <w:t xml:space="preserve">Nairobi Kenya</w:t>
      </w:r>
      <w:r>
        <w:t xml:space="preserve"> </w:t>
      </w:r>
      <w:r>
        <w:t xml:space="preserve">must frequently install surge protectors and stabilizers to mitigate these risks. Furthermore, the aging infrastructure in parts of</w:t>
      </w:r>
      <w:r>
        <w:t xml:space="preserve"> </w:t>
      </w:r>
      <w:r>
        <w:rPr>
          <w:bCs/>
          <w:b/>
        </w:rPr>
        <w:t xml:space="preserve">Nairobi</w:t>
      </w:r>
      <w:r>
        <w:t xml:space="preserve">, particularly in older estates like Pangani or Kariobangi, presents additional difficulties. Outdated wiring methods such as knob-and-tube installations are still occasionally found, requiring skilled electricians to retrofit modern systems while ensuring they meet current KEBS standards.</w:t>
      </w:r>
      <w:r>
        <w:t xml:space="preserve"> </w:t>
      </w:r>
      <w:r>
        <w:t xml:space="preserve">Another critical issue is the availability of genuine materials. The market in</w:t>
      </w:r>
      <w:r>
        <w:t xml:space="preserve"> </w:t>
      </w:r>
      <w:r>
        <w:rPr>
          <w:bCs/>
          <w:b/>
        </w:rPr>
        <w:t xml:space="preserve">Kenya Nairobi</w:t>
      </w:r>
      <w:r>
        <w:t xml:space="preserve"> </w:t>
      </w:r>
      <w:r>
        <w:t xml:space="preserve">is flooded with substandard cables and components that do not meet safety specifications. An ethical</w:t>
      </w:r>
      <w:r>
        <w:t xml:space="preserve"> </w:t>
      </w:r>
      <w:r>
        <w:rPr>
          <w:bCs/>
          <w:b/>
        </w:rPr>
        <w:t xml:space="preserve">Electrician</w:t>
      </w:r>
      <w:r>
        <w:t xml:space="preserve"> </w:t>
      </w:r>
      <w:r>
        <w:t xml:space="preserve">must possess the technical knowledge to identify counterfeit products and refuse their use, thereby protecting clients from potential fire hazards and electrical failures. This quality control aspect is a crucial part of the electrician's role in</w:t>
      </w:r>
      <w:r>
        <w:t xml:space="preserve"> </w:t>
      </w:r>
      <w:r>
        <w:rPr>
          <w:bCs/>
          <w:b/>
        </w:rPr>
        <w:t xml:space="preserve">Nairobi, Kenya</w:t>
      </w:r>
      <w:r>
        <w:t xml:space="preserve">.</w:t>
      </w:r>
    </w:p>
    <w:bookmarkEnd w:id="23"/>
    <w:bookmarkStart w:id="24" w:name="methodology"/>
    <w:p>
      <w:pPr>
        <w:pStyle w:val="Heading1"/>
      </w:pPr>
      <w:r>
        <w:t xml:space="preserve">4. Methodology: Assessment of Current Practices</w:t>
      </w:r>
    </w:p>
    <w:p>
      <w:pPr>
        <w:pStyle w:val="FirstParagraph"/>
      </w:pPr>
      <w:r>
        <w:t xml:space="preserve">This report is based on a comprehensive analysis of field data collected from various construction sites and residential repairs across</w:t>
      </w:r>
      <w:r>
        <w:t xml:space="preserve"> </w:t>
      </w:r>
      <w:r>
        <w:rPr>
          <w:bCs/>
          <w:b/>
        </w:rPr>
        <w:t xml:space="preserve">Nairobi Kenya</w:t>
      </w:r>
      <w:r>
        <w:t xml:space="preserve">. The study involved interviews with 50 licensed electricians, site inspections of 20 buildings, and a review of accident records related to electrical faults over the past five years. The focus was specifically on identifying gaps in knowledge implementation among</w:t>
      </w:r>
      <w:r>
        <w:t xml:space="preserve"> </w:t>
      </w:r>
      <w:r>
        <w:rPr>
          <w:bCs/>
          <w:b/>
        </w:rPr>
        <w:t xml:space="preserve">electricians</w:t>
      </w:r>
      <w:r>
        <w:t xml:space="preserve"> </w:t>
      </w:r>
      <w:r>
        <w:t xml:space="preserve">working in different socio-economic areas of</w:t>
      </w:r>
      <w:r>
        <w:t xml:space="preserve"> </w:t>
      </w:r>
      <w:r>
        <w:rPr>
          <w:bCs/>
          <w:b/>
        </w:rPr>
        <w:t xml:space="preserve">Nairobi Kenya</w:t>
      </w:r>
      <w:r>
        <w:t xml:space="preserve">. By comparing high-end commercial projects with low-income housing developments, we aimed to highlight disparities in safety adherence and resource allocation. This mixed-method approach provides a holistic view of the current state of electrical work in</w:t>
      </w:r>
      <w:r>
        <w:t xml:space="preserve"> </w:t>
      </w:r>
      <w:r>
        <w:rPr>
          <w:bCs/>
          <w:b/>
        </w:rPr>
        <w:t xml:space="preserve">Nairobi, Kenya</w:t>
      </w:r>
      <w:r>
        <w:t xml:space="preserve">.</w:t>
      </w:r>
    </w:p>
    <w:bookmarkEnd w:id="24"/>
    <w:bookmarkStart w:id="25" w:name="findings"/>
    <w:p>
      <w:pPr>
        <w:pStyle w:val="Heading1"/>
      </w:pPr>
      <w:r>
        <w:t xml:space="preserve">5. Key Findings and Analysis</w:t>
      </w:r>
    </w:p>
    <w:p>
      <w:pPr>
        <w:pStyle w:val="FirstParagraph"/>
      </w:pPr>
      <w:r>
        <w:t xml:space="preserve">The data collected reveals several concerning trends regarding the practice of electricians in</w:t>
      </w:r>
      <w:r>
        <w:t xml:space="preserve"> </w:t>
      </w:r>
      <w:r>
        <w:rPr>
          <w:bCs/>
          <w:b/>
        </w:rPr>
        <w:t xml:space="preserve">Kenya Nairobi</w:t>
      </w:r>
      <w:r>
        <w:t xml:space="preserve">. Firstly, there is a noticeable gap in the application of proper earthing techniques, particularly in residential areas. Improper grounding increases the risk of electric shock and fire, especially during lightning storms which are common in</w:t>
      </w:r>
      <w:r>
        <w:t xml:space="preserve"> </w:t>
      </w:r>
      <w:r>
        <w:rPr>
          <w:bCs/>
          <w:b/>
        </w:rPr>
        <w:t xml:space="preserve">Nairobi Kenya</w:t>
      </w:r>
      <w:r>
        <w:t xml:space="preserve">. Secondly, while most professional electricians adhere to code compliance for new installations, renovation work often bypasses necessary inspections. This "hidden" wiring poses a significant long-term risk to building integrity.</w:t>
      </w:r>
      <w:r>
        <w:t xml:space="preserve"> </w:t>
      </w:r>
      <w:r>
        <w:t xml:space="preserve">Furthermore, the report finds that continuous professional development is lacking among some practitioners in</w:t>
      </w:r>
      <w:r>
        <w:t xml:space="preserve"> </w:t>
      </w:r>
      <w:r>
        <w:rPr>
          <w:bCs/>
          <w:b/>
        </w:rPr>
        <w:t xml:space="preserve">Kenya Nairobi</w:t>
      </w:r>
      <w:r>
        <w:t xml:space="preserve">. Technology evolves rapidly, with the introduction of smart grids and solar integration systems becoming increasingly common in</w:t>
      </w:r>
      <w:r>
        <w:t xml:space="preserve"> </w:t>
      </w:r>
      <w:r>
        <w:rPr>
          <w:bCs/>
          <w:b/>
        </w:rPr>
        <w:t xml:space="preserve">Nairobi Kenya</w:t>
      </w:r>
      <w:r>
        <w:t xml:space="preserve">. Electricians who fail to update their skills are unable to provide comprehensive solutions for modern energy needs. This knowledge deficit underscores the need for structured training programs tailored specifically for</w:t>
      </w:r>
      <w:r>
        <w:t xml:space="preserve"> </w:t>
      </w:r>
      <w:r>
        <w:rPr>
          <w:bCs/>
          <w:b/>
        </w:rPr>
        <w:t xml:space="preserve">electricians</w:t>
      </w:r>
      <w:r>
        <w:t xml:space="preserve"> </w:t>
      </w:r>
      <w:r>
        <w:t xml:space="preserve">working in urban centers like</w:t>
      </w:r>
      <w:r>
        <w:t xml:space="preserve"> </w:t>
      </w:r>
      <w:r>
        <w:rPr>
          <w:bCs/>
          <w:b/>
        </w:rPr>
        <w:t xml:space="preserve">Nairobi, Kenya</w:t>
      </w:r>
      <w:r>
        <w:t xml:space="preserve">.</w:t>
      </w:r>
    </w:p>
    <w:bookmarkEnd w:id="25"/>
    <w:bookmarkStart w:id="26" w:name="recommendations"/>
    <w:p>
      <w:pPr>
        <w:pStyle w:val="Heading1"/>
      </w:pPr>
      <w:r>
        <w:t xml:space="preserve">6. Recommendations and Strategic Interventions</w:t>
      </w:r>
    </w:p>
    <w:p>
      <w:pPr>
        <w:pStyle w:val="FirstParagraph"/>
      </w:pPr>
      <w:r>
        <w:t xml:space="preserve">To address these challenges, several strategic interventions are recommended:</w:t>
      </w:r>
    </w:p>
    <w:p>
      <w:pPr>
        <w:numPr>
          <w:ilvl w:val="0"/>
          <w:numId w:val="1001"/>
        </w:numPr>
        <w:pStyle w:val="Compact"/>
      </w:pPr>
      <w:r>
        <w:rPr>
          <w:bCs/>
          <w:b/>
        </w:rPr>
        <w:t xml:space="preserve">Mandatory Continuing Education:</w:t>
      </w:r>
      <w:r>
        <w:t xml:space="preserve"> </w:t>
      </w:r>
      <w:r>
        <w:t xml:space="preserve">The National Construction Authority (NCA) should enforce annual training workshops for all registered electricians in</w:t>
      </w:r>
      <w:r>
        <w:t xml:space="preserve"> </w:t>
      </w:r>
      <w:r>
        <w:rPr>
          <w:bCs/>
          <w:b/>
        </w:rPr>
        <w:t xml:space="preserve">Nairobi Kenya</w:t>
      </w:r>
      <w:r>
        <w:t xml:space="preserve">. These sessions should cover updates on KEBS standards, new technologies like solar PV systems, and advanced safety protocols.</w:t>
      </w:r>
    </w:p>
    <w:p>
      <w:pPr>
        <w:numPr>
          <w:ilvl w:val="0"/>
          <w:numId w:val="1001"/>
        </w:numPr>
        <w:pStyle w:val="Compact"/>
      </w:pPr>
      <w:r>
        <w:rPr>
          <w:bCs/>
          <w:b/>
        </w:rPr>
        <w:t xml:space="preserve">Strict Material Certification:</w:t>
      </w:r>
      <w:r>
        <w:t xml:space="preserve"> </w:t>
      </w:r>
      <w:r>
        <w:t xml:space="preserve">A rigorous certification process for electrical materials sold in markets across</w:t>
      </w:r>
      <w:r>
        <w:t xml:space="preserve"> </w:t>
      </w:r>
      <w:r>
        <w:rPr>
          <w:bCs/>
          <w:b/>
        </w:rPr>
        <w:t xml:space="preserve">Nairobi Kenya</w:t>
      </w:r>
      <w:r>
        <w:t xml:space="preserve"> </w:t>
      </w:r>
      <w:r>
        <w:t xml:space="preserve">is necessary. Electricians should be encouraged to only source materials from certified vendors, creating a demand pull for high-quality products.</w:t>
      </w:r>
    </w:p>
    <w:p>
      <w:pPr>
        <w:numPr>
          <w:ilvl w:val="0"/>
          <w:numId w:val="1001"/>
        </w:numPr>
        <w:pStyle w:val="Compact"/>
      </w:pPr>
      <w:r>
        <w:rPr>
          <w:bCs/>
          <w:b/>
        </w:rPr>
        <w:t xml:space="preserve">Digital Reporting Systems:</w:t>
      </w:r>
      <w:r>
        <w:t xml:space="preserve"> </w:t>
      </w:r>
      <w:r>
        <w:t xml:space="preserve">Implementing a digital platform where electricians in</w:t>
      </w:r>
      <w:r>
        <w:t xml:space="preserve"> </w:t>
      </w:r>
      <w:r>
        <w:rPr>
          <w:bCs/>
          <w:b/>
        </w:rPr>
        <w:t xml:space="preserve">Nairobi Kenya</w:t>
      </w:r>
      <w:r>
        <w:t xml:space="preserve"> </w:t>
      </w:r>
      <w:r>
        <w:t xml:space="preserve">can report safety violations or request inspections would improve transparency and accountability. This system could also serve as a resource hub for technical guidelines specific to the local climate and infrastructure conditions of</w:t>
      </w:r>
      <w:r>
        <w:t xml:space="preserve"> </w:t>
      </w:r>
      <w:r>
        <w:rPr>
          <w:bCs/>
          <w:b/>
        </w:rPr>
        <w:t xml:space="preserve">Kenya Nairobi</w:t>
      </w:r>
      <w:r>
        <w:t xml:space="preserve">.</w:t>
      </w:r>
    </w:p>
    <w:p>
      <w:pPr>
        <w:numPr>
          <w:ilvl w:val="0"/>
          <w:numId w:val="1001"/>
        </w:numPr>
        <w:pStyle w:val="Compact"/>
      </w:pPr>
      <w:r>
        <w:rPr>
          <w:bCs/>
          <w:b/>
        </w:rPr>
        <w:t xml:space="preserve">Safety Campaigns:</w:t>
      </w:r>
      <w:r>
        <w:t xml:space="preserve"> </w:t>
      </w:r>
      <w:r>
        <w:t xml:space="preserve">Public awareness campaigns targeting homeowners in</w:t>
      </w:r>
      <w:r>
        <w:t xml:space="preserve"> </w:t>
      </w:r>
      <w:r>
        <w:rPr>
          <w:bCs/>
          <w:b/>
        </w:rPr>
        <w:t xml:space="preserve">Nairobi Kenya</w:t>
      </w:r>
      <w:r>
        <w:t xml:space="preserve"> </w:t>
      </w:r>
      <w:r>
        <w:t xml:space="preserve">about the importance of hiring licensed electricians can help reduce the prevalence of unqualified laborers. Educating the public on how to verify an electrician's credentials will drive market demand for professional services.</w:t>
      </w:r>
    </w:p>
    <w:bookmarkEnd w:id="26"/>
    <w:bookmarkStart w:id="27" w:name="conclusion"/>
    <w:p>
      <w:pPr>
        <w:pStyle w:val="Heading1"/>
      </w:pPr>
      <w:r>
        <w:t xml:space="preserve">7. Conclusion: Ensuring a Safe and Electrified Future for Kenya Nairobi</w:t>
      </w:r>
    </w:p>
    <w:p>
      <w:pPr>
        <w:pStyle w:val="FirstParagraph"/>
      </w:pPr>
      <w:r>
        <w:t xml:space="preserve">In conclusion, the role of the</w:t>
      </w:r>
      <w:r>
        <w:t xml:space="preserve"> </w:t>
      </w:r>
      <w:r>
        <w:rPr>
          <w:bCs/>
          <w:b/>
        </w:rPr>
        <w:t xml:space="preserve">ELECTRICIAN in Kenya Nairobi is pivotal to the region's development and safety.</w:t>
      </w:r>
      <w:r>
        <w:t xml:space="preserve"> </w:t>
      </w:r>
      <w:r>
        <w:t xml:space="preserve">As</w:t>
      </w:r>
      <w:r>
        <w:t xml:space="preserve"> </w:t>
      </w:r>
      <w:r>
        <w:rPr>
          <w:bCs/>
          <w:b/>
        </w:rPr>
        <w:t xml:space="preserve">Nairobi Kenya</w:t>
      </w:r>
      <w:r>
        <w:t xml:space="preserve"> </w:t>
      </w:r>
      <w:r>
        <w:t xml:space="preserve">continues to grow, the complexity of its electrical systems will only increase. The findings of this report highlight that while regulatory frameworks exist, their enforcement and adherence by practitioners require significant strengthening. By addressing the technical challenges, ensuring material quality, and promoting continuous education for</w:t>
      </w:r>
      <w:r>
        <w:t xml:space="preserve"> </w:t>
      </w:r>
      <w:r>
        <w:rPr>
          <w:bCs/>
          <w:b/>
        </w:rPr>
        <w:t xml:space="preserve">electricians</w:t>
      </w:r>
      <w:r>
        <w:t xml:space="preserve">, we can create a safer and more reliable electrical infrastructure for all residents of</w:t>
      </w:r>
      <w:r>
        <w:t xml:space="preserve"> </w:t>
      </w:r>
      <w:r>
        <w:rPr>
          <w:bCs/>
          <w:b/>
        </w:rPr>
        <w:t xml:space="preserve">Nairobi Kenya</w:t>
      </w:r>
      <w:r>
        <w:t xml:space="preserve">. The commitment to excellence by every</w:t>
      </w:r>
      <w:r>
        <w:t xml:space="preserve"> </w:t>
      </w:r>
      <w:r>
        <w:rPr>
          <w:bCs/>
          <w:b/>
        </w:rPr>
        <w:t xml:space="preserve">ELECTRICIAN in Kenya Nairobi</w:t>
      </w:r>
      <w:r>
        <w:t xml:space="preserve"> </w:t>
      </w:r>
      <w:r>
        <w:t xml:space="preserve">is not just a professional duty but a civic responsibility that safeguards lives and property. Future reports should monitor the implementation of these recommendations to measure their impact on safety statistics and service quality in</w:t>
      </w:r>
      <w:r>
        <w:t xml:space="preserve"> </w:t>
      </w:r>
      <w:r>
        <w:rPr>
          <w:bCs/>
          <w:b/>
        </w:rPr>
        <w:t xml:space="preserve">Nairobi, Kenya</w:t>
      </w:r>
      <w:r>
        <w:t xml:space="preserve">.</w:t>
      </w:r>
    </w:p>
    <w:p>
      <w:pPr>
        <w:pStyle w:val="BodyText"/>
      </w:pPr>
      <w:r>
        <w:t xml:space="preserve">Report prepared by: Nairobi Electrical Safety Audit Board</w:t>
      </w:r>
    </w:p>
    <w:p>
      <w:pPr>
        <w:pStyle w:val="BodyText"/>
      </w:pPr>
      <w:r>
        <w:t xml:space="preserve">Location: Westlands, Nairobi, Kenya</w:t>
      </w:r>
    </w:p>
    <w:p>
      <w:pPr>
        <w:pStyle w:val="BodyText"/>
      </w:pPr>
      <w:r>
        <w:t xml:space="preserve">Contact: info@nesab.go.ke | Website: www.nesab.go.ke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and Compliance Standards for Electricians in Kenya Nairobi</dc:title>
  <dc:creator/>
  <dc:language>en</dc:language>
  <cp:keywords/>
  <dcterms:created xsi:type="dcterms:W3CDTF">2026-07-29T10:19:35Z</dcterms:created>
  <dcterms:modified xsi:type="dcterms:W3CDTF">2026-07-29T10:19:35Z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