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Professional</w:t>
      </w:r>
      <w:r>
        <w:t xml:space="preserve"> </w:t>
      </w:r>
      <w:r>
        <w:t xml:space="preserve">Standards</w:t>
      </w:r>
      <w:r>
        <w:t xml:space="preserve"> </w:t>
      </w:r>
      <w:r>
        <w:t xml:space="preserve">for</w:t>
      </w:r>
      <w:r>
        <w:t xml:space="preserve"> </w:t>
      </w:r>
      <w:r>
        <w:t xml:space="preserve">Electricians</w:t>
      </w:r>
      <w:r>
        <w:t xml:space="preserve"> </w:t>
      </w:r>
      <w:r>
        <w:t xml:space="preserve">in</w:t>
      </w:r>
      <w:r>
        <w:t xml:space="preserve"> </w:t>
      </w:r>
      <w:r>
        <w:t xml:space="preserve">Nigeria</w:t>
      </w:r>
      <w:r>
        <w:t xml:space="preserve"> </w:t>
      </w:r>
      <w:r>
        <w:t xml:space="preserve">Abuja</w:t>
      </w:r>
    </w:p>
    <w:bookmarkStart w:id="20" w:name="laboratory-and-field-assessment-report"/>
    <w:p>
      <w:pPr>
        <w:pStyle w:val="Heading1"/>
      </w:pPr>
      <w:r>
        <w:t xml:space="preserve">Laboratory and Field Assessment Report</w:t>
      </w:r>
    </w:p>
    <w:p>
      <w:pPr>
        <w:pStyle w:val="FirstParagraph"/>
      </w:pPr>
      <w:r>
        <w:rPr>
          <w:bCs/>
          <w:b/>
        </w:rPr>
        <w:t xml:space="preserve">Title:</w:t>
      </w:r>
      <w:r>
        <w:t xml:space="preserve">A Comprehensive Analysis of Electrical Safety, Regulatory Compliance, and Technical Proficiency for Electricians Operating in Nigeria Abuja.</w:t>
      </w:r>
    </w:p>
    <w:p>
      <w:pPr>
        <w:pStyle w:val="BodyText"/>
      </w:pPr>
      <w:r>
        <w:rPr>
          <w:bCs/>
          <w:b/>
        </w:rPr>
        <w:t xml:space="preserve">Date:</w:t>
      </w:r>
      <w:r>
        <w:t xml:space="preserve">October 26, 2023</w:t>
      </w:r>
    </w:p>
    <w:p>
      <w:pPr>
        <w:pStyle w:val="BodyText"/>
      </w:pPr>
      <w:r>
        <w:rPr>
          <w:bCs/>
          <w:b/>
        </w:rPr>
        <w:t xml:space="preserve">Location:</w:t>
      </w:r>
      <w:r>
        <w:t xml:space="preserve">Nigeria Abuja</w:t>
      </w:r>
    </w:p>
    <w:p>
      <w:pPr>
        <w:pStyle w:val="BodyText"/>
      </w:pPr>
      <w:r>
        <w:t xml:space="preserve">.</w:t>
      </w:r>
    </w:p>
    <w:p>
      <w:pPr>
        <w:pStyle w:val="BodyText"/>
      </w:pPr>
      <w:r>
        <w:rPr>
          <w:bCs/>
          <w:b/>
        </w:rPr>
        <w:t xml:space="preserve">Prepared For:</w:t>
      </w:r>
      <w:r>
        <w:t xml:space="preserve">Nigerian Electricity Regulatory Commission (NERC) and Local Building Authorities.</w:t>
      </w:r>
    </w:p>
    <w:p>
      <w:pPr>
        <w:pStyle w:val="BodyText"/>
      </w:pPr>
      <w:r>
        <w:t xml:space="preserve">. 1.0 Executive Summary</w:t>
      </w:r>
    </w:p>
    <w:p>
      <w:pPr>
        <w:pStyle w:val="BodyText"/>
      </w:pPr>
      <w:r>
        <w:t xml:space="preserve">This Lab Report provides a detailed examination of the current state of electrical installation practices, safety protocols, and regulatory compliance specifically tailored for electricians working within Nigeria Abuja.As the Federal Capital Territory continues to experience rapid urbanization and infrastructural development,the demand for qualified electrical professionals has never been higher.This report aims to establish standardized operational guidelines that bridge the gap between theoretical knowledge and practical field application.The primary objective is to ensure that all electricians operating in this region adhere strictly to the Nigerian Electrical Code, thereby mitigating risks associated with fire hazards, electrocution, and equipment failure.</w:t>
      </w:r>
    </w:p>
    <w:p>
      <w:pPr>
        <w:pStyle w:val="BodyText"/>
      </w:pPr>
      <w:r>
        <w:t xml:space="preserve">. 2.0 Introduction</w:t>
      </w:r>
    </w:p>
    <w:p>
      <w:pPr>
        <w:pStyle w:val="BodyText"/>
      </w:pPr>
      <w:r>
        <w:t xml:space="preserve">The role of an electrician extends beyond mere wiring;it is a profession that requires a deep understanding of physics,safety regulations,and local environmental conditions.In Nigeria Abuja,the unique climatic factors,including high humidity during the rainy season and intense heat during the dry season,present specific challenges to electrical infrastructure.This report serves as a laboratory analysis of best practices for electricians in this region.It highlights the necessity for rigorous training,certification,and adherence to national standards.</w:t>
      </w:r>
    </w:p>
    <w:p>
      <w:pPr>
        <w:pStyle w:val="BodyText"/>
      </w:pPr>
      <w:r>
        <w:t xml:space="preserve">. The term 'Lab Report' in this context refers not only to a scientific document but also as a framework for documenting field observations, testing results of electrical components, and compliance checks.The integration of the title 'Electrician' underscores the professional identity and technical expertise required to navigate the complex electrical landscape of Nigeria Abuja.</w:t>
      </w:r>
    </w:p>
    <w:p>
      <w:pPr>
        <w:pStyle w:val="BodyText"/>
      </w:pPr>
      <w:r>
        <w:t xml:space="preserve">. 3.0 Methodology and Regulatory Framework</w:t>
      </w:r>
    </w:p>
    <w:p>
      <w:pPr>
        <w:pStyle w:val="BodyText"/>
      </w:pPr>
      <w:r>
        <w:t xml:space="preserve">To ensure accuracy and relevance,this report utilizes a mixed-method approach, combining theoretical review of the Nigerian Electrical Wiring Code with practical assessments conducted in various residential and commercial sites across Nigeria Abuja.The methodology includes:</w:t>
      </w:r>
    </w:p>
    <w:p>
      <w:pPr>
        <w:pStyle w:val="BodyText"/>
      </w:pPr>
      <w:r>
        <w:t xml:space="preserve">.</w:t>
      </w:r>
    </w:p>
    <w:p>
      <w:pPr>
        <w:pStyle w:val="BodyText"/>
      </w:pPr>
      <w:r>
        <w:rPr>
          <w:bCs/>
          <w:b/>
        </w:rPr>
        <w:t xml:space="preserve">Literature Review:</w:t>
      </w:r>
      <w:r>
        <w:t xml:space="preserve">An analysis of current NERC regulations and international standards such as the IEC (International Electrotechnical Commission) codes, which are often adopted or adapted in Nigeria.</w:t>
      </w:r>
    </w:p>
    <w:p>
      <w:pPr>
        <w:pStyle w:val="BodyText"/>
      </w:pPr>
      <w:r>
        <w:rPr>
          <w:bCs/>
          <w:b/>
        </w:rPr>
        <w:t xml:space="preserve">Field Testing:</w:t>
      </w:r>
      <w:r>
        <w:t xml:space="preserve">Direct observation of electrical installations to identify common faults,such as poor earthing,overloaded circuits,and use of substandard materials.</w:t>
      </w:r>
      <w:r>
        <w:rPr>
          <w:bCs/>
          <w:b/>
        </w:rPr>
        <w:t xml:space="preserve">Safety Audits:</w:t>
      </w:r>
      <w:r>
        <w:t xml:space="preserve">Evaluation of personal protective equipment(PPE)usage and safety protocols among local electricians..</w:t>
      </w:r>
    </w:p>
    <w:p>
      <w:pPr>
        <w:pStyle w:val="BodyText"/>
      </w:pPr>
      <w:r>
        <w:t xml:space="preserve">It is crucial to note that in Nigeria Abuja, the regulatory environment is stringent regarding new constructions but poses challenges in enforcement for existing structures.Therefore,this report emphasizes proactive compliance over reactive corrections.</w:t>
      </w:r>
    </w:p>
    <w:p>
      <w:pPr>
        <w:pStyle w:val="BodyText"/>
      </w:pPr>
      <w:r>
        <w:t xml:space="preserve">. 4.0 Technical Analysis of Electrical Practices</w:t>
      </w:r>
    </w:p>
    <w:p>
      <w:pPr>
        <w:pStyle w:val="BodyText"/>
      </w:pPr>
      <w:r>
        <w:t xml:space="preserve">4.1 Wiring Standards and Material Quality</w:t>
      </w:r>
    </w:p>
    <w:p>
      <w:pPr>
        <w:pStyle w:val="BodyText"/>
      </w:pPr>
      <w:r>
        <w:t xml:space="preserve">One of the most significant findings in this report is the variability in material quality available to electricians.One common issue observed is the use of undersized cables that do not meet the current load requirements.This poses a severe fire risk,especially during peak usage hours.In Nigeria Abuja,where air conditioning loads are high due to climatic conditions,it is imperative that electricians calculate load demands accurately and select copper cables with appropriate cross-sectional areas.</w:t>
      </w:r>
    </w:p>
    <w:p>
      <w:pPr>
        <w:pStyle w:val="BodyText"/>
      </w:pPr>
      <w:r>
        <w:t xml:space="preserve">. Furthermore,the insulation quality of wires must be resistant to heat and moisture.Similarly,standardized color coding for phases,neutral,and earth conductors must be strictly followed to prevent confusion during maintenance or emergency repairs.The electrician's ability to distinguish these colors correctly is a fundamental skill tested in our laboratory assessments.</w:t>
      </w:r>
    </w:p>
    <w:p>
      <w:pPr>
        <w:pStyle w:val="BodyText"/>
      </w:pPr>
      <w:r>
        <w:t xml:space="preserve">. 4.2 Earthing and Grounding Systems</w:t>
      </w:r>
    </w:p>
    <w:p>
      <w:pPr>
        <w:pStyle w:val="BodyText"/>
      </w:pPr>
      <w:r>
        <w:t xml:space="preserve">Earthing is perhaps the most critical aspect of electrical safety.In Nigeria Abuja,soil resistivity varies across different geological zones.This variation necessitates that electricians perform site-specific resistance tests before finalizing grounding systems.A standard ground rod depth and spacing must be determined through these tests to ensure effective dissipation of fault currents.A failure in this area can lead to lethal shock hazards and damage to sensitive electronic equipment.</w:t>
      </w:r>
    </w:p>
    <w:p>
      <w:pPr>
        <w:pStyle w:val="BodyText"/>
      </w:pPr>
      <w:r>
        <w:t xml:space="preserve">. The laboratory analysis indicates that many installations in older buildings lack adequate grounding due to historical oversight.Electricians involved in renovation projects must prioritize upgrading these systems.This involves connecting the main distribution board to a low-resistance earth electrode,verified through professional earth resistance testers.</w:t>
      </w:r>
    </w:p>
    <w:p>
      <w:pPr>
        <w:pStyle w:val="BodyText"/>
      </w:pPr>
      <w:r>
        <w:t xml:space="preserve">. 5.0 Safety Protocols and Personal Protective Equipment</w:t>
      </w:r>
    </w:p>
    <w:p>
      <w:pPr>
        <w:pStyle w:val="BodyText"/>
      </w:pPr>
      <w:r>
        <w:t xml:space="preserve">The safety of the electrician is paramount.This report mandates that all electricians operating in Nigeria Abuja must possess valid certification from recognized bodies such as the Electrical Installation Regulatory Council(EIRC)or equivalent professional associations.PPE,including insulated gloves,safety boots,goggles,and helmets,must be worn during live work or when proximity to energized parts is unavoidable.</w:t>
      </w:r>
    </w:p>
    <w:p>
      <w:pPr>
        <w:pStyle w:val="BodyText"/>
      </w:pPr>
      <w:r>
        <w:t xml:space="preserve">. Additionally,labeling of all circuits and isolation points is a critical safety measure.Unlabeled circuits increase the risk of accidental energization during maintenance.The electrician's responsibility extends to ensuring that every breaker,switch,and socket is clearly identified.This documentation serves as part of the 'Lab Report' for future reference and emergency response.</w:t>
      </w:r>
    </w:p>
    <w:p>
      <w:pPr>
        <w:pStyle w:val="BodyText"/>
      </w:pPr>
      <w:r>
        <w:t xml:space="preserve">. 6.0 Challenges Specific to Nigeria Abuja</w:t>
      </w:r>
    </w:p>
    <w:p>
      <w:pPr>
        <w:pStyle w:val="BodyText"/>
      </w:pPr>
      <w:r>
        <w:t xml:space="preserve">6.1 Power Instability and Voltage Fluctuations</w:t>
      </w:r>
    </w:p>
    <w:p>
      <w:pPr>
        <w:pStyle w:val="BodyText"/>
      </w:pPr>
      <w:r>
        <w:t xml:space="preserve">Nigeria Abuja,like many parts of the country,faces challenges related to grid instability.Electricians must design systems that are resilient to voltage spikes and fluctuations.This includes recommending surge protective devices(SPDs)for residential and commercial clients.Failing to install SPDs can result in the rapid deterioration of appliances and increased maintenance costs for clients.</w:t>
      </w:r>
    </w:p>
    <w:p>
      <w:pPr>
        <w:pStyle w:val="BodyText"/>
      </w:pPr>
      <w:r>
        <w:t xml:space="preserve">. 6.2 Regulatory Enforcement</w:t>
      </w:r>
    </w:p>
    <w:p>
      <w:pPr>
        <w:pStyle w:val="BodyText"/>
      </w:pPr>
      <w:r>
        <w:t xml:space="preserve">While regulations exist,enforcement remains a challenge.Therefore,this report advocates for self-regulation within the electrician community.Peer reviews,mandatory reporting of unsafe practices,and continuous professional development(CPD)are essential components to elevate industry standards.</w:t>
      </w:r>
    </w:p>
    <w:p>
      <w:pPr>
        <w:pStyle w:val="BodyText"/>
      </w:pPr>
      <w:r>
        <w:t xml:space="preserve">. 7.0 Recommendations and Conclusion</w:t>
      </w:r>
    </w:p>
    <w:p>
      <w:pPr>
        <w:pStyle w:val="BodyText"/>
      </w:pPr>
      <w:r>
        <w:t xml:space="preserve">Based on the findings of this Lab Report,the following recommendations are made for electricians in Nigeria Abuja:</w:t>
      </w:r>
    </w:p>
    <w:p>
      <w:pPr>
        <w:pStyle w:val="BodyText"/>
      </w:pPr>
      <w:r>
        <w:t xml:space="preserve">.</w:t>
      </w:r>
    </w:p>
    <w:p>
      <w:pPr>
        <w:pStyle w:val="BodyText"/>
      </w:pPr>
      <w:r>
        <w:rPr>
          <w:bCs/>
          <w:b/>
        </w:rPr>
        <w:t xml:space="preserve">Mandatory Certification Renewal:</w:t>
      </w:r>
      <w:r>
        <w:t xml:space="preserve">All electricians should undergo regular skills assessments to ensure their knowledge is up-to-date with technological advancements.</w:t>
      </w:r>
      <w:r>
        <w:rPr>
          <w:bCs/>
          <w:b/>
        </w:rPr>
        <w:t xml:space="preserve">Use of Certified Materials:</w:t>
      </w:r>
      <w:r>
        <w:t xml:space="preserve">Purchasing electrical components from reputable suppliers who provide certification for quality and safety.</w:t>
      </w:r>
      <w:r>
        <w:rPr>
          <w:bCs/>
          <w:b/>
        </w:rPr>
        <w:t xml:space="preserve">Documentation:</w:t>
      </w:r>
      <w:r>
        <w:t xml:space="preserve">Maintaining detailed records of all installations,including wiring diagrams and test results,as part of a professional 'Lab Report' for each project..</w:t>
      </w:r>
    </w:p>
    <w:p>
      <w:pPr>
        <w:pStyle w:val="BodyText"/>
      </w:pPr>
      <w:r>
        <w:t xml:space="preserve">In conclusion,this Lab Report underscores the critical importance of professionalism,safety,and compliance in the electrical industry within Nigeria Abuja.The electrician is not just a technician but a guardian of public safety.By adhering to these guidelines,Nigeria Abuja can mitigate electrical risks and foster sustainable infrastructure development.It is imperative that all stakeholders,government agencies,educational institutions,and practicing electricians collaborate to uphold these standards.</w:t>
      </w:r>
    </w:p>
    <w:p>
      <w:pPr>
        <w:pStyle w:val="BodyText"/>
      </w:pPr>
      <w:r>
        <w:t xml:space="preserve">. The integration of rigorous testing,documentation,and ethical practice will ensure that the electrical infrastructure in Nigeria Abuja meets global standards.This document serves as a foundational reference for future assessments and policy developments in the sector.</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Infrastructure and Professional Standards for Electricians in Nigeria Abuja</dc:title>
  <dc:creator/>
  <dc:language>en</dc:language>
  <cp:keywords/>
  <dcterms:created xsi:type="dcterms:W3CDTF">2026-07-29T18:21:24Z</dcterms:created>
  <dcterms:modified xsi:type="dcterms:W3CDTF">2026-07-29T18:21:24Z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