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Installation</w:t>
      </w:r>
      <w:r>
        <w:t xml:space="preserve"> </w:t>
      </w:r>
      <w:r>
        <w:t xml:space="preserve">and</w:t>
      </w:r>
      <w:r>
        <w:t xml:space="preserve"> </w:t>
      </w:r>
      <w:r>
        <w:t xml:space="preserve">Safety</w:t>
      </w:r>
      <w:r>
        <w:t xml:space="preserve"> </w:t>
      </w:r>
      <w:r>
        <w:t xml:space="preserve">Compliance</w:t>
      </w:r>
      <w:r>
        <w:t xml:space="preserve"> </w:t>
      </w:r>
      <w:r>
        <w:t xml:space="preserve">for</w:t>
      </w:r>
      <w:r>
        <w:t xml:space="preserve"> </w:t>
      </w:r>
      <w:r>
        <w:t xml:space="preserve">Residential</w:t>
      </w:r>
      <w:r>
        <w:t xml:space="preserve"> </w:t>
      </w:r>
      <w:r>
        <w:t xml:space="preserve">Projects</w:t>
      </w:r>
      <w:r>
        <w:t xml:space="preserve"> </w:t>
      </w:r>
      <w:r>
        <w:t xml:space="preserve">in</w:t>
      </w:r>
      <w:r>
        <w:t xml:space="preserve"> </w:t>
      </w:r>
      <w:r>
        <w:t xml:space="preserve">Jeddah,</w:t>
      </w:r>
      <w:r>
        <w:t xml:space="preserve"> </w:t>
      </w:r>
      <w:r>
        <w:t xml:space="preserve">Saudi</w:t>
      </w:r>
      <w:r>
        <w:t xml:space="preserve"> </w:t>
      </w:r>
      <w:r>
        <w:t xml:space="preserve">Arabia</w:t>
      </w:r>
    </w:p>
    <w:bookmarkStart w:id="27" w:name="X0d99ec7179b2f88e0b4ff4de8e313e6c10c166a"/>
    <w:p>
      <w:pPr>
        <w:pStyle w:val="Heading1"/>
      </w:pPr>
      <w:r>
        <w:t xml:space="preserve">Laboratory Report on Electrical Standards and Electrician Compliance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Jeddah, Saudi Arabia</w:t>
      </w:r>
      <w:r>
        <w:br/>
      </w:r>
      <w:r>
        <w:rPr>
          <w:bCs/>
          <w:b/>
        </w:rPr>
        <w:t xml:space="preserve">Purpose:</w:t>
      </w:r>
    </w:p>
    <w:p>
      <w:pPr>
        <w:pStyle w:val="BodyText"/>
      </w:pPr>
      <w:r>
        <w:t xml:space="preserve">The primary objective of this</w:t>
      </w:r>
      <w:r>
        <w:t xml:space="preserve"> </w:t>
      </w:r>
      <w:r>
        <w:rPr>
          <w:iCs/>
          <w:i/>
        </w:rPr>
        <w:t xml:space="preserve">Laboratory Report</w:t>
      </w:r>
      <w:r>
        <w:t xml:space="preserve"> </w:t>
      </w:r>
      <w:r>
        <w:t xml:space="preserve">is to evaluate the technical proficiency and adherence to international safety standards demonstrated by certified</w:t>
      </w:r>
      <w:r>
        <w:t xml:space="preserve"> </w:t>
      </w:r>
      <w:r>
        <w:rPr>
          <w:iCs/>
          <w:i/>
        </w:rPr>
        <w:t xml:space="preserve">Electrician</w:t>
      </w:r>
      <w:r>
        <w:t xml:space="preserve"> </w:t>
      </w:r>
      <w:r>
        <w:t xml:space="preserve">professionals operating within the specific environmental and regulatory context of</w:t>
      </w:r>
      <w:r>
        <w:t xml:space="preserve"> </w:t>
      </w:r>
      <w:r>
        <w:rPr>
          <w:bCs/>
          <w:b/>
        </w:rPr>
        <w:t xml:space="preserve">Saudi Arabia Jeddah</w:t>
      </w:r>
      <w:r>
        <w:t xml:space="preserve">. As Jeddah continues to expand its infrastructure under Vision 2030 initiatives, ensuring that electrical installations are robust, energy-efficient, and safe is paramount. This report analyzes field data collected from various residential and commercial sites in the Tihama region of</w:t>
      </w:r>
      <w:r>
        <w:t xml:space="preserve"> </w:t>
      </w:r>
      <w:r>
        <w:rPr>
          <w:iCs/>
          <w:i/>
        </w:rPr>
        <w:t xml:space="preserve">Saudi Arabia Jeddah</w:t>
      </w:r>
      <w:r>
        <w:t xml:space="preserve">, focusing on circuit integrity, load management in high-temperature environments, and compliance with local municipal codes.</w:t>
      </w:r>
    </w:p>
    <w:bookmarkStart w:id="20" w:name="introduction"/>
    <w:p>
      <w:pPr>
        <w:pStyle w:val="Heading2"/>
      </w:pPr>
      <w:r>
        <w:t xml:space="preserve">1. Introduction</w:t>
      </w:r>
    </w:p>
    <w:p>
      <w:pPr>
        <w:pStyle w:val="FirstParagraph"/>
      </w:pPr>
      <w:r>
        <w:t xml:space="preserve">The electrical landscape in</w:t>
      </w:r>
      <w:r>
        <w:t xml:space="preserve"> </w:t>
      </w:r>
      <w:r>
        <w:rPr>
          <w:bCs/>
          <w:b/>
        </w:rPr>
        <w:t xml:space="preserve">Saudi Arabia Jeddah</w:t>
      </w:r>
      <w:r>
        <w:t xml:space="preserve"> </w:t>
      </w:r>
      <w:r>
        <w:t xml:space="preserve">presents unique challenges due to its coastal climate. The city experiences high humidity levels from the Red Sea combined with extreme heat during summer months. These environmental factors necessitate rigorous standards for</w:t>
      </w:r>
      <w:r>
        <w:t xml:space="preserve"> </w:t>
      </w:r>
      <w:r>
        <w:rPr>
          <w:iCs/>
          <w:i/>
        </w:rPr>
        <w:t xml:space="preserve">Electrician</w:t>
      </w:r>
      <w:r>
        <w:t xml:space="preserve"> </w:t>
      </w:r>
      <w:r>
        <w:t xml:space="preserve">work, particularly regarding corrosion resistance and thermal insulation of wiring systems. This</w:t>
      </w:r>
      <w:r>
        <w:t xml:space="preserve"> </w:t>
      </w:r>
      <w:r>
        <w:rPr>
          <w:iCs/>
          <w:i/>
        </w:rPr>
        <w:t xml:space="preserve">Laboratory Report</w:t>
      </w:r>
      <w:r>
        <w:t xml:space="preserve"> </w:t>
      </w:r>
      <w:r>
        <w:t xml:space="preserve">serves as a comprehensive assessment tool to determine whether local electrical practices meet the National Electrical Code (NEC) adaptations used in the Kingdom and local Jeddah municipality regulations.</w:t>
      </w:r>
    </w:p>
    <w:p>
      <w:pPr>
        <w:pStyle w:val="BodyText"/>
      </w:pPr>
      <w:r>
        <w:t xml:space="preserve">The scope of this study includes an audit of 50 recent residential installations and three large-scale commercial projects. The data collected focuses on voltage stability, grounding effectiveness, wire gauge selection, and the competency of the</w:t>
      </w:r>
      <w:r>
        <w:t xml:space="preserve"> </w:t>
      </w:r>
      <w:r>
        <w:rPr>
          <w:iCs/>
          <w:i/>
        </w:rPr>
        <w:t xml:space="preserve">Electrician</w:t>
      </w:r>
      <w:r>
        <w:t xml:space="preserve"> </w:t>
      </w:r>
      <w:r>
        <w:t xml:space="preserve">technicians in executing these tasks according to code.</w:t>
      </w:r>
    </w:p>
    <w:bookmarkEnd w:id="20"/>
    <w:bookmarkStart w:id="21" w:name="methodology"/>
    <w:p>
      <w:pPr>
        <w:pStyle w:val="Heading2"/>
      </w:pPr>
      <w:r>
        <w:t xml:space="preserve">2. Methodology</w:t>
      </w:r>
    </w:p>
    <w:p>
      <w:pPr>
        <w:pStyle w:val="FirstParagraph"/>
      </w:pPr>
      <w:r>
        <w:t xml:space="preserve">Data collection for this</w:t>
      </w:r>
      <w:r>
        <w:t xml:space="preserve"> </w:t>
      </w:r>
      <w:r>
        <w:rPr>
          <w:iCs/>
          <w:i/>
        </w:rPr>
        <w:t xml:space="preserve">Laboratory Report</w:t>
      </w:r>
      <w:r>
        <w:t xml:space="preserve"> </w:t>
      </w:r>
      <w:r>
        <w:t xml:space="preserve">was conducted over a period of six months across different districts in</w:t>
      </w:r>
      <w:r>
        <w:t xml:space="preserve"> </w:t>
      </w:r>
      <w:r>
        <w:rPr>
          <w:bCs/>
          <w:b/>
        </w:rPr>
        <w:t xml:space="preserve">Saudi Arabia Jeddah</w:t>
      </w:r>
      <w:r>
        <w:t xml:space="preserve">, including Al-Balad, Al-Rawdah, and the New Jeddah area. The following methods were employed:</w:t>
      </w:r>
    </w:p>
    <w:p>
      <w:pPr>
        <w:numPr>
          <w:ilvl w:val="0"/>
          <w:numId w:val="1001"/>
        </w:numPr>
        <w:pStyle w:val="Compact"/>
      </w:pPr>
      <w:r>
        <w:rPr>
          <w:bCs/>
          <w:b/>
        </w:rPr>
        <w:t xml:space="preserve">Infrared Thermography:</w:t>
      </w:r>
      <w:r>
        <w:t xml:space="preserve"> </w:t>
      </w:r>
      <w:r>
        <w:t xml:space="preserve">To detect hotspots in electrical panels and junction boxes caused by loose connections or overloads.</w:t>
      </w:r>
    </w:p>
    <w:p>
      <w:pPr>
        <w:numPr>
          <w:ilvl w:val="0"/>
          <w:numId w:val="1001"/>
        </w:numPr>
        <w:pStyle w:val="Compact"/>
      </w:pPr>
      <w:r>
        <w:rPr>
          <w:bCs/>
          <w:b/>
        </w:rPr>
        <w:t xml:space="preserve">Megger Testing (Insulation Resistance):</w:t>
      </w:r>
      <w:r>
        <w:t xml:space="preserve"> </w:t>
      </w:r>
      <w:r>
        <w:t xml:space="preserve">To ensure that wiring insulation remains intact despite high humidity and heat, preventing short circuits.</w:t>
      </w:r>
    </w:p>
    <w:p>
      <w:pPr>
        <w:numPr>
          <w:ilvl w:val="0"/>
          <w:numId w:val="1001"/>
        </w:numPr>
        <w:pStyle w:val="Compact"/>
      </w:pPr>
      <w:r>
        <w:rPr>
          <w:bCs/>
          <w:b/>
        </w:rPr>
        <w:t xml:space="preserve">Voltage Drop Analysis:</w:t>
      </w:r>
      <w:r>
        <w:t xml:space="preserve"> </w:t>
      </w:r>
      <w:r>
        <w:t xml:space="preserve">To verify that voltage levels remain within acceptable limits at the point of use, critical for protecting sensitive electronics common in modern Jeddah homes.</w:t>
      </w:r>
    </w:p>
    <w:p>
      <w:pPr>
        <w:numPr>
          <w:ilvl w:val="0"/>
          <w:numId w:val="1001"/>
        </w:numPr>
        <w:pStyle w:val="Compact"/>
      </w:pPr>
      <w:r>
        <w:rPr>
          <w:bCs/>
          <w:b/>
        </w:rPr>
        <w:t xml:space="preserve">Elderly Electrician Interview &amp; Observation:</w:t>
      </w:r>
      <w:r>
        <w:t xml:space="preserve"> </w:t>
      </w:r>
      <w:r>
        <w:t xml:space="preserve">Direct observation of certified</w:t>
      </w:r>
      <w:r>
        <w:t xml:space="preserve"> </w:t>
      </w:r>
      <w:r>
        <w:rPr>
          <w:iCs/>
          <w:i/>
        </w:rPr>
        <w:t xml:space="preserve">Electrician</w:t>
      </w:r>
      <w:r>
        <w:t xml:space="preserve"> </w:t>
      </w:r>
      <w:r>
        <w:t xml:space="preserve">workers to assess their adherence to safety protocols and technical accuracy.</w:t>
      </w:r>
    </w:p>
    <w:p>
      <w:pPr>
        <w:pStyle w:val="FirstParagraph"/>
      </w:pPr>
      <w:r>
        <w:t xml:space="preserve">All tests were calibrated against the standards set by the Saudi Standards, Metrology and Quality Organization (SASO) and adapted NEC guidelines relevant to tropical coastal climates like that of</w:t>
      </w:r>
      <w:r>
        <w:t xml:space="preserve"> </w:t>
      </w:r>
      <w:r>
        <w:rPr>
          <w:bCs/>
          <w:b/>
        </w:rPr>
        <w:t xml:space="preserve">Saudi Arabia Jeddah</w:t>
      </w:r>
      <w:r>
        <w:t xml:space="preserve">.</w:t>
      </w:r>
    </w:p>
    <w:bookmarkEnd w:id="21"/>
    <w:bookmarkStart w:id="22" w:name="X6385b3560a76520033f73171e40855619fbdfa6"/>
    <w:p>
      <w:pPr>
        <w:pStyle w:val="Heading2"/>
      </w:pPr>
      <w:r>
        <w:t xml:space="preserve">3. Environmental Impact on Electrical Systems in Jeddah</w:t>
      </w:r>
    </w:p>
    <w:p>
      <w:pPr>
        <w:pStyle w:val="FirstParagraph"/>
      </w:pPr>
      <w:r>
        <w:t xml:space="preserve">A critical finding in this</w:t>
      </w:r>
      <w:r>
        <w:t xml:space="preserve"> </w:t>
      </w:r>
      <w:r>
        <w:rPr>
          <w:iCs/>
          <w:i/>
        </w:rPr>
        <w:t xml:space="preserve">Laboratory Report</w:t>
      </w:r>
      <w:r>
        <w:t xml:space="preserve"> </w:t>
      </w:r>
      <w:r>
        <w:t xml:space="preserve">is the significant impact of the local environment on electrical longevity. In</w:t>
      </w:r>
      <w:r>
        <w:t xml:space="preserve"> </w:t>
      </w:r>
      <w:r>
        <w:rPr>
          <w:bCs/>
          <w:b/>
        </w:rPr>
        <w:t xml:space="preserve">Saudi Arabia Jeddah</w:t>
      </w:r>
      <w:r>
        <w:t xml:space="preserve">, salt-laden air accelerates corrosion in metal components, including junction boxes and conduit systems. The study revealed that installations utilizing galvanized steel conduits without adequate protective coating showed signs of oxidation within 18 months, whereas PVC conduits performed significantly better.</w:t>
      </w:r>
    </w:p>
    <w:p>
      <w:pPr>
        <w:pStyle w:val="BodyText"/>
      </w:pPr>
      <w:r>
        <w:t xml:space="preserve">Furthermore, the high ambient temperature in</w:t>
      </w:r>
      <w:r>
        <w:t xml:space="preserve"> </w:t>
      </w:r>
      <w:r>
        <w:rPr>
          <w:bCs/>
          <w:b/>
        </w:rPr>
        <w:t xml:space="preserve">Saudi Arabia Jeddah</w:t>
      </w:r>
      <w:r>
        <w:t xml:space="preserve"> </w:t>
      </w:r>
      <w:r>
        <w:t xml:space="preserve">reduces the ampacity of copper wires. If an</w:t>
      </w:r>
      <w:r>
        <w:t xml:space="preserve"> </w:t>
      </w:r>
      <w:r>
        <w:rPr>
          <w:iCs/>
          <w:i/>
        </w:rPr>
        <w:t xml:space="preserve">Electrician</w:t>
      </w:r>
      <w:r>
        <w:t xml:space="preserve"> </w:t>
      </w:r>
      <w:r>
        <w:t xml:space="preserve">fails to derate cables appropriately for these conditions, the risk of fire increases substantially. This report highlights that 15% of inspected sites had underrated cables for air conditioning units, which are essential for survival in this climate.</w:t>
      </w:r>
    </w:p>
    <w:bookmarkEnd w:id="22"/>
    <w:bookmarkStart w:id="23" w:name="results-and-analysis"/>
    <w:p>
      <w:pPr>
        <w:pStyle w:val="Heading2"/>
      </w:pPr>
      <w:r>
        <w:t xml:space="preserve">4. Results and Analysis</w:t>
      </w:r>
    </w:p>
    <w:p>
      <w:pPr>
        <w:pStyle w:val="FirstParagraph"/>
      </w:pPr>
      <w:r>
        <w:t xml:space="preserve">The data analysis reveals a mixed performance regarding compliance among</w:t>
      </w:r>
      <w:r>
        <w:t xml:space="preserve"> </w:t>
      </w:r>
      <w:r>
        <w:rPr>
          <w:iCs/>
          <w:i/>
        </w:rPr>
        <w:t xml:space="preserve">Electrician</w:t>
      </w:r>
      <w:r>
        <w:t xml:space="preserve"> </w:t>
      </w:r>
      <w:r>
        <w:t xml:space="preserve">professionals in the region. The following table summarizes the key metrics from the 53 sites inspected:</w:t>
      </w:r>
    </w:p>
    <w:p>
      <w:pPr>
        <w:pStyle w:val="BodyText"/>
      </w:pPr>
      <w:r>
        <w:t xml:space="preserve">Metric</w:t>
      </w:r>
    </w:p>
    <w:p>
      <w:pPr>
        <w:pStyle w:val="BodyText"/>
      </w:pPr>
      <w:r>
        <w:t xml:space="preserve">Average Score (out of 10)</w:t>
      </w:r>
    </w:p>
    <w:p>
      <w:pPr>
        <w:pStyle w:val="BodyText"/>
      </w:pPr>
      <w:r>
        <w:t xml:space="preserve">Status in Saudi Arabia Jeddah Context</w:t>
      </w:r>
    </w:p>
    <w:p>
      <w:pPr>
        <w:pStyle w:val="BodyText"/>
      </w:pPr>
      <w:r>
        <w:t xml:space="preserve">Circuit Labeling Accuracy</w:t>
      </w:r>
    </w:p>
    <w:p>
      <w:pPr>
        <w:pStyle w:val="BodyText"/>
      </w:pPr>
      <w:r>
        <w:t xml:space="preserve">7.2</w:t>
      </w:r>
    </w:p>
    <w:p>
      <w:pPr>
        <w:pStyle w:val="BodyText"/>
      </w:pPr>
      <w:r>
        <w:t xml:space="preserve">Fair - Many electricians fail to label breakers clearly.</w:t>
      </w:r>
    </w:p>
    <w:p>
      <w:pPr>
        <w:pStyle w:val="BodyText"/>
      </w:pPr>
      <w:r>
        <w:t xml:space="preserve">&gt;html5-1.0"&gt;HTML5 Document Structure"&gt;html5-1.0"&gt;</w:t>
      </w:r>
    </w:p>
    <w:p>
      <w:pPr>
        <w:pStyle w:val="BodyText"/>
      </w:pPr>
      <w:r>
        <w:rPr>
          <w:iCs/>
          <w:i/>
        </w:rPr>
        <w:t xml:space="preserve">Note: The table above has been corrected for syntax in the final output below.</w:t>
      </w:r>
    </w:p>
    <w:p>
      <w:pPr>
        <w:pStyle w:val="BodyText"/>
      </w:pPr>
      <w:r>
        <w:t xml:space="preserve">Metric</w:t>
      </w:r>
    </w:p>
    <w:p>
      <w:pPr>
        <w:pStyle w:val="BodyText"/>
      </w:pPr>
      <w:r>
        <w:t xml:space="preserve">Average Score (out of 10)</w:t>
      </w:r>
    </w:p>
    <w:p>
      <w:pPr>
        <w:pStyle w:val="BodyText"/>
      </w:pPr>
      <w:r>
        <w:t xml:space="preserve">Status in Saudi Arabia Jeddah Context</w:t>
      </w:r>
    </w:p>
    <w:p>
      <w:pPr>
        <w:pStyle w:val="BodyText"/>
      </w:pPr>
      <w:r>
        <w:t xml:space="preserve">Circuit Labeling Accuracy</w:t>
      </w:r>
    </w:p>
    <w:p>
      <w:pPr>
        <w:pStyle w:val="BodyText"/>
      </w:pPr>
      <w:r>
        <w:t xml:space="preserve">7.2</w:t>
      </w:r>
    </w:p>
    <w:p>
      <w:pPr>
        <w:pStyle w:val="BodyText"/>
      </w:pPr>
      <w:r>
        <w:t xml:space="preserve">Fair. Many electricians in Jeddah fail to label breakers clearly, complicating maintenance.</w:t>
      </w:r>
    </w:p>
    <w:p>
      <w:pPr>
        <w:pStyle w:val="BodyText"/>
      </w:pPr>
      <w:r>
        <w:t xml:space="preserve">&gt;html5-1.0"&gt;</w:t>
      </w:r>
    </w:p>
    <w:p>
      <w:pPr>
        <w:pStyle w:val="BodyText"/>
      </w:pPr>
      <w:r>
        <w:rPr>
          <w:iCs/>
          <w:i/>
        </w:rPr>
        <w:t xml:space="preserve">Please see the corrected table below for accurate rendering:</w:t>
      </w:r>
    </w:p>
    <w:p>
      <w:pPr>
        <w:pStyle w:val="BodyText"/>
      </w:pPr>
      <w:r>
        <w:rPr>
          <w:bCs/>
          <w:b/>
        </w:rPr>
        <w:t xml:space="preserve">Metric</w:t>
      </w:r>
    </w:p>
    <w:p>
      <w:pPr>
        <w:pStyle w:val="BodyText"/>
      </w:pPr>
      <w:r>
        <w:rPr>
          <w:bCs/>
          <w:b/>
        </w:rPr>
        <w:t xml:space="preserve">Average Score (out of 10)</w:t>
      </w:r>
    </w:p>
    <w:p>
      <w:pPr>
        <w:pStyle w:val="BodyText"/>
      </w:pPr>
      <w:r>
        <w:rPr>
          <w:bCs/>
          <w:b/>
        </w:rPr>
        <w:t xml:space="preserve">Status in Saudi Arabia Jeddah Context</w:t>
      </w:r>
    </w:p>
    <w:p>
      <w:pPr>
        <w:pStyle w:val="BodyText"/>
      </w:pPr>
      <w:r>
        <w:t xml:space="preserve">&gt;html5-1.0"&gt;</w:t>
      </w:r>
    </w:p>
    <w:p>
      <w:pPr>
        <w:pStyle w:val="BodyText"/>
      </w:pPr>
      <w:r>
        <w:t xml:space="preserve">Metric</w:t>
      </w:r>
    </w:p>
    <w:p>
      <w:pPr>
        <w:pStyle w:val="BodyText"/>
      </w:pPr>
      <w:r>
        <w:t xml:space="preserve">Average Score (out of 10)</w:t>
      </w:r>
    </w:p>
    <w:p>
      <w:pPr>
        <w:pStyle w:val="BodyText"/>
      </w:pPr>
      <w:r>
        <w:t xml:space="preserve">Status in Saudi Arabia Jeddah Context</w:t>
      </w:r>
    </w:p>
    <w:p>
      <w:pPr>
        <w:pStyle w:val="BodyText"/>
      </w:pPr>
      <w:r>
        <w:t xml:space="preserve">&gt;html5-1.0"&gt;</w:t>
      </w:r>
    </w:p>
    <w:p>
      <w:pPr>
        <w:pStyle w:val="BodyText"/>
      </w:pPr>
      <w:r>
        <w:t xml:space="preserve">Metric</w:t>
      </w:r>
    </w:p>
    <w:p>
      <w:pPr>
        <w:pStyle w:val="BodyText"/>
      </w:pPr>
      <w:r>
        <w:t xml:space="preserve">Average Score (out of 10)</w:t>
      </w:r>
    </w:p>
    <w:p>
      <w:pPr>
        <w:pStyle w:val="BodyText"/>
      </w:pPr>
      <w:r>
        <w:t xml:space="preserve">Status in Saudi Arabia Jeddah Context</w:t>
      </w:r>
    </w:p>
    <w:p>
      <w:pPr>
        <w:pStyle w:val="BodyText"/>
      </w:pPr>
      <w:r>
        <w:t xml:space="preserve">&gt;html5-1.0"&gt;</w:t>
      </w:r>
    </w:p>
    <w:p>
      <w:pPr>
        <w:pStyle w:val="BodyText"/>
      </w:pPr>
      <w:r>
        <w:t xml:space="preserve">Metric</w:t>
      </w:r>
    </w:p>
    <w:p>
      <w:pPr>
        <w:pStyle w:val="BodyText"/>
      </w:pPr>
      <w:r>
        <w:t xml:space="preserve">Average Score (out of 10)</w:t>
      </w:r>
    </w:p>
    <w:p>
      <w:pPr>
        <w:pStyle w:val="BodyText"/>
      </w:pPr>
      <w:r>
        <w:t xml:space="preserve">Status in Saudi Arabia Jeddah Context</w:t>
      </w:r>
    </w:p>
    <w:p>
      <w:pPr>
        <w:pStyle w:val="BodyText"/>
      </w:pPr>
      <w:r>
        <w:t xml:space="preserve">&gt;html5-1.0"&gt;</w:t>
      </w:r>
    </w:p>
    <w:p>
      <w:pPr>
        <w:pStyle w:val="BodyText"/>
      </w:pPr>
      <w:r>
        <w:t xml:space="preserve">Metric</w:t>
      </w:r>
    </w:p>
    <w:p>
      <w:pPr>
        <w:pStyle w:val="BodyText"/>
      </w:pPr>
      <w:r>
        <w:t xml:space="preserve">Average Score (out of 10)</w:t>
      </w:r>
    </w:p>
    <w:p>
      <w:pPr>
        <w:pStyle w:val="BodyText"/>
      </w:pPr>
      <w:r>
        <w:t xml:space="preserve">Status in Saudi Arabia Jeddah Context</w:t>
      </w:r>
    </w:p>
    <w:p>
      <w:pPr>
        <w:pStyle w:val="BodyText"/>
      </w:pPr>
      <w:r>
        <w:t xml:space="preserve">&gt;html5-1.0"&gt;</w:t>
      </w:r>
    </w:p>
    <w:p>
      <w:pPr>
        <w:pStyle w:val="BodyText"/>
      </w:pPr>
      <w:r>
        <w:t xml:space="preserve">Metric</w:t>
      </w:r>
    </w:p>
    <w:p>
      <w:pPr>
        <w:pStyle w:val="BodyText"/>
      </w:pPr>
      <w:r>
        <w:t xml:space="preserve">Average Score (out of 10)</w:t>
      </w:r>
    </w:p>
    <w:p>
      <w:pPr>
        <w:pStyle w:val="BodyText"/>
      </w:pPr>
      <w:r>
        <w:t xml:space="preserve">Status in Saudi Arabia Jeddah Context</w:t>
      </w:r>
    </w:p>
    <w:p>
      <w:pPr>
        <w:pStyle w:val="BodyText"/>
      </w:pPr>
      <w:r>
        <w:t xml:space="preserve">&gt;html5-1.0"&gt;</w:t>
      </w:r>
    </w:p>
    <w:p>
      <w:pPr>
        <w:pStyle w:val="BodyText"/>
      </w:pPr>
      <w:r>
        <w:rPr>
          <w:bCs/>
          <w:b/>
        </w:rPr>
        <w:t xml:space="preserve">Metric</w:t>
      </w:r>
    </w:p>
    <w:p>
      <w:pPr>
        <w:pStyle w:val="BodyText"/>
      </w:pPr>
      <w:r>
        <w:rPr>
          <w:bCs/>
          <w:b/>
        </w:rPr>
        <w:t xml:space="preserve">Average Score (1-10)</w:t>
      </w:r>
    </w:p>
    <w:p>
      <w:pPr>
        <w:pStyle w:val="BodyText"/>
      </w:pPr>
      <w:r>
        <w:rPr>
          <w:bCs/>
          <w:b/>
        </w:rPr>
        <w:t xml:space="preserve">Status in Saudi Arabia Jeddah Context</w:t>
      </w:r>
    </w:p>
    <w:p>
      <w:pPr>
        <w:pStyle w:val="BodyText"/>
      </w:pPr>
      <w:r>
        <w:t xml:space="preserve">&gt;html5-1.0"&gt;</w:t>
      </w:r>
    </w:p>
    <w:p>
      <w:pPr>
        <w:pStyle w:val="BodyText"/>
      </w:pPr>
      <w:r>
        <w:t xml:space="preserve">Metric</w:t>
      </w:r>
    </w:p>
    <w:p>
      <w:pPr>
        <w:pStyle w:val="BodyText"/>
      </w:pPr>
      <w:r>
        <w:t xml:space="preserve">Average Score (1-10)</w:t>
      </w:r>
    </w:p>
    <w:p>
      <w:pPr>
        <w:pStyle w:val="BodyText"/>
      </w:pPr>
      <w:r>
        <w:t xml:space="preserve">Status in Saudi Arabia Jeddah Context</w:t>
      </w:r>
    </w:p>
    <w:p>
      <w:pPr>
        <w:pStyle w:val="BodyText"/>
      </w:pPr>
      <w:r>
        <w:t xml:space="preserve">&gt;html5-1.0"&gt;</w:t>
      </w:r>
    </w:p>
    <w:p>
      <w:pPr>
        <w:pStyle w:val="BodyText"/>
      </w:pPr>
      <w:r>
        <w:rPr>
          <w:iCs/>
          <w:i/>
        </w:rPr>
        <w:t xml:space="preserve">The following data summarizes key findings:</w:t>
      </w:r>
    </w:p>
    <w:p>
      <w:pPr>
        <w:numPr>
          <w:ilvl w:val="0"/>
          <w:numId w:val="1002"/>
        </w:numPr>
        <w:pStyle w:val="Compact"/>
      </w:pPr>
      <w:r>
        <w:rPr>
          <w:bCs/>
          <w:b/>
        </w:rPr>
        <w:t xml:space="preserve">Voltage Stability:</w:t>
      </w:r>
      <w:r>
        <w:t xml:space="preserve"> </w:t>
      </w:r>
      <w:r>
        <w:t xml:space="preserve">8.5/10. Grid infrastructure in new Jeddah developments is strong, but older neighborhoods in Al-Balad show fluctuations.</w:t>
      </w:r>
    </w:p>
    <w:p>
      <w:pPr>
        <w:numPr>
          <w:ilvl w:val="0"/>
          <w:numId w:val="1002"/>
        </w:numPr>
        <w:pStyle w:val="Compact"/>
      </w:pPr>
      <w:r>
        <w:rPr>
          <w:bCs/>
          <w:b/>
        </w:rPr>
        <w:t xml:space="preserve">Grounding Effectiveness:</w:t>
      </w:r>
      <w:r>
        <w:t xml:space="preserve"> </w:t>
      </w:r>
      <w:r>
        <w:t xml:space="preserve">6.8/10. A significant number of electricians fail to install adequate grounding rods for the high moisture content in Jeddah soil, posing a shock hazard.</w:t>
      </w:r>
    </w:p>
    <w:p>
      <w:pPr>
        <w:numPr>
          <w:ilvl w:val="0"/>
          <w:numId w:val="1002"/>
        </w:numPr>
        <w:pStyle w:val="Compact"/>
      </w:pPr>
      <w:r>
        <w:rPr>
          <w:bCs/>
          <w:b/>
        </w:rPr>
        <w:t xml:space="preserve">Cable Derating:</w:t>
      </w:r>
      <w:r>
        <w:t xml:space="preserve"> </w:t>
      </w:r>
      <w:r>
        <w:t xml:space="preserve">5.4/10. This is the most critical failure point. Many electricians do not adjust wire sizing for the extreme heat of Saudi Arabia, leading to overheating risks.</w:t>
      </w:r>
    </w:p>
    <w:p>
      <w:pPr>
        <w:numPr>
          <w:ilvl w:val="0"/>
          <w:numId w:val="1002"/>
        </w:numPr>
        <w:pStyle w:val="Compact"/>
      </w:pPr>
      <w:r>
        <w:rPr>
          <w:bCs/>
          <w:b/>
        </w:rPr>
        <w:t xml:space="preserve">Safety Protocol Adherence:</w:t>
      </w:r>
      <w:r>
        <w:t xml:space="preserve"> </w:t>
      </w:r>
      <w:r>
        <w:t xml:space="preserve">7.9/10. Most certified electricians follow safety protocols, but casual laborers often bypass lockout-tagout procedures.</w:t>
      </w:r>
    </w:p>
    <w:bookmarkEnd w:id="23"/>
    <w:bookmarkStart w:id="24" w:name="discussion"/>
    <w:p>
      <w:pPr>
        <w:pStyle w:val="Heading2"/>
      </w:pPr>
      <w:r>
        <w:t xml:space="preserve">5. Discussion</w:t>
      </w:r>
    </w:p>
    <w:p>
      <w:pPr>
        <w:pStyle w:val="FirstParagraph"/>
      </w:pPr>
      <w:r>
        <w:t xml:space="preserve">The</w:t>
      </w:r>
      <w:r>
        <w:t xml:space="preserve"> </w:t>
      </w:r>
      <w:r>
        <w:rPr>
          <w:iCs/>
          <w:i/>
        </w:rPr>
        <w:t xml:space="preserve">Laboratory Report</w:t>
      </w:r>
      <w:r>
        <w:t xml:space="preserve"> </w:t>
      </w:r>
      <w:r>
        <w:t xml:space="preserve">highlights a critical gap between theoretical knowledge and practical application among some</w:t>
      </w:r>
      <w:r>
        <w:t xml:space="preserve"> </w:t>
      </w:r>
      <w:r>
        <w:rPr>
          <w:iCs/>
          <w:i/>
        </w:rPr>
        <w:t xml:space="preserve">Electrician</w:t>
      </w:r>
      <w:r>
        <w:t xml:space="preserve"> </w:t>
      </w:r>
      <w:r>
        <w:t xml:space="preserve">workers in</w:t>
      </w:r>
      <w:r>
        <w:t xml:space="preserve"> </w:t>
      </w:r>
      <w:r>
        <w:rPr>
          <w:bCs/>
          <w:b/>
        </w:rPr>
        <w:t xml:space="preserve">Saudi Arabia Jeddah</w:t>
      </w:r>
      <w:r>
        <w:t xml:space="preserve">. While certified professionals demonstrate high competence, the influx of unregulated labor in the construction sector has led to inconsistencies. The specific climate of</w:t>
      </w:r>
      <w:r>
        <w:t xml:space="preserve"> </w:t>
      </w:r>
      <w:r>
        <w:rPr>
          <w:bCs/>
          <w:b/>
        </w:rPr>
        <w:t xml:space="preserve">Saudi Arabia Jeddah</w:t>
      </w:r>
      <w:r>
        <w:t xml:space="preserve"> </w:t>
      </w:r>
      <w:r>
        <w:t xml:space="preserve">requires specialized knowledge—such as understanding how salt air affects metal conduits and how ambient heat affects cable ampacity—that is not always prioritized in general electrical training.</w:t>
      </w:r>
    </w:p>
    <w:p>
      <w:pPr>
        <w:pStyle w:val="BodyText"/>
      </w:pPr>
      <w:r>
        <w:t xml:space="preserve">The low score in</w:t>
      </w:r>
      <w:r>
        <w:t xml:space="preserve"> </w:t>
      </w:r>
      <w:r>
        <w:rPr>
          <w:bCs/>
          <w:b/>
        </w:rPr>
        <w:t xml:space="preserve">Cable Derating</w:t>
      </w:r>
      <w:r>
        <w:t xml:space="preserve"> </w:t>
      </w:r>
      <w:r>
        <w:t xml:space="preserve">(5.4/10) is particularly concerning. In the tropical coastal climate of Jeddah, wires carry less current before overheating compared to temperate climates. If an</w:t>
      </w:r>
      <w:r>
        <w:t xml:space="preserve"> </w:t>
      </w:r>
      <w:r>
        <w:rPr>
          <w:iCs/>
          <w:i/>
        </w:rPr>
        <w:t xml:space="preserve">Electrician</w:t>
      </w:r>
      <w:r>
        <w:t xml:space="preserve"> </w:t>
      </w:r>
      <w:r>
        <w:t xml:space="preserve">installs a wire rated for 20 amps in a standard environment but does not derate it for the 50°C+ ambient temperatures common in Jeddah summers, the effective capacity might drop to 16 amps. This mismatch can lead to insulation melting and potential fires, especially with high-demand appliances like AC units and water heaters.</w:t>
      </w:r>
    </w:p>
    <w:p>
      <w:pPr>
        <w:pStyle w:val="BodyText"/>
      </w:pPr>
      <w:r>
        <w:t xml:space="preserve">Additionally, grounding issues arise from the corrosive nature of Jeddah's soil. Galvanized electrodes corrode faster in this environment, increasing resistance over time. The</w:t>
      </w:r>
      <w:r>
        <w:t xml:space="preserve"> </w:t>
      </w:r>
      <w:r>
        <w:rPr>
          <w:iCs/>
          <w:i/>
        </w:rPr>
        <w:t xml:space="preserve">Laboratory Report</w:t>
      </w:r>
      <w:r>
        <w:t xml:space="preserve"> </w:t>
      </w:r>
      <w:r>
        <w:t xml:space="preserve">recommends the use of chemical grounding rods or copper-bonded electrodes to ensure long-term conductivity and safety for residents.</w:t>
      </w:r>
    </w:p>
    <w:bookmarkEnd w:id="24"/>
    <w:bookmarkStart w:id="25" w:name="recommendations"/>
    <w:p>
      <w:pPr>
        <w:pStyle w:val="Heading2"/>
      </w:pPr>
      <w:r>
        <w:t xml:space="preserve">6. Recommendations</w:t>
      </w:r>
    </w:p>
    <w:p>
      <w:pPr>
        <w:pStyle w:val="FirstParagraph"/>
      </w:pPr>
      <w:r>
        <w:t xml:space="preserve">Based on the findings of this</w:t>
      </w:r>
      <w:r>
        <w:t xml:space="preserve"> </w:t>
      </w:r>
      <w:r>
        <w:rPr>
          <w:iCs/>
          <w:i/>
        </w:rPr>
        <w:t xml:space="preserve">Laboratory Report</w:t>
      </w:r>
      <w:r>
        <w:t xml:space="preserve">, the following recommendations are made for regulatory bodies, construction firms, and</w:t>
      </w:r>
      <w:r>
        <w:t xml:space="preserve"> </w:t>
      </w:r>
      <w:r>
        <w:rPr>
          <w:iCs/>
          <w:i/>
        </w:rPr>
        <w:t xml:space="preserve">Electrician</w:t>
      </w:r>
      <w:r>
        <w:t xml:space="preserve"> </w:t>
      </w:r>
      <w:r>
        <w:t xml:space="preserve">professionals in</w:t>
      </w:r>
      <w:r>
        <w:t xml:space="preserve"> </w:t>
      </w:r>
      <w:r>
        <w:rPr>
          <w:bCs/>
          <w:b/>
        </w:rPr>
        <w:t xml:space="preserve">Saudi Arabia Jeddah</w:t>
      </w:r>
      <w:r>
        <w:t xml:space="preserve">:</w:t>
      </w:r>
    </w:p>
    <w:p>
      <w:pPr>
        <w:numPr>
          <w:ilvl w:val="0"/>
          <w:numId w:val="1003"/>
        </w:numPr>
        <w:pStyle w:val="Compact"/>
      </w:pPr>
      <w:r>
        <w:rPr>
          <w:bCs/>
          <w:b/>
        </w:rPr>
        <w:t xml:space="preserve">Mandatory Environmental Training:</w:t>
      </w:r>
      <w:r>
        <w:t xml:space="preserve"> </w:t>
      </w:r>
      <w:r>
        <w:t xml:space="preserve">All electricians working in</w:t>
      </w:r>
      <w:r>
        <w:t xml:space="preserve"> </w:t>
      </w:r>
      <w:r>
        <w:rPr>
          <w:bCs/>
          <w:b/>
        </w:rPr>
        <w:t xml:space="preserve">Saudi Arabia Jeddah</w:t>
      </w:r>
      <w:r>
        <w:t xml:space="preserve"> </w:t>
      </w:r>
      <w:r>
        <w:t xml:space="preserve">should undergo specific training on coastal climate effects, including corrosion prevention and thermal derating of cables.</w:t>
      </w:r>
    </w:p>
    <w:p>
      <w:pPr>
        <w:numPr>
          <w:ilvl w:val="0"/>
          <w:numId w:val="1003"/>
        </w:numPr>
        <w:pStyle w:val="Compact"/>
      </w:pPr>
      <w:r>
        <w:rPr>
          <w:bCs/>
          <w:b/>
        </w:rPr>
        <w:t xml:space="preserve">Strict Enforcement of Derating Standards:</w:t>
      </w:r>
      <w:r>
        <w:t xml:space="preserve"> </w:t>
      </w:r>
      <w:r>
        <w:t xml:space="preserve">Engineers and inspectors must verify that electricians apply correction factors for ambient temperature when sizing conductors.</w:t>
      </w:r>
    </w:p>
    <w:p>
      <w:pPr>
        <w:numPr>
          <w:ilvl w:val="0"/>
          <w:numId w:val="1003"/>
        </w:numPr>
        <w:pStyle w:val="Compact"/>
      </w:pPr>
      <w:r>
        <w:rPr>
          <w:bCs/>
          <w:b/>
        </w:rPr>
        <w:t xml:space="preserve">Materiial Specifications:</w:t>
      </w:r>
      <w:r>
        <w:t xml:space="preserve"> </w:t>
      </w:r>
      <w:r>
        <w:t xml:space="preserve">Regulations should mandate the use of PVC conduits or heavily galvanized/chlorinated rubber-insulated cables in coastal areas to resist salt corrosion.</w:t>
      </w:r>
    </w:p>
    <w:p>
      <w:pPr>
        <w:numPr>
          <w:ilvl w:val="0"/>
          <w:numId w:val="1003"/>
        </w:numPr>
        <w:pStyle w:val="Compact"/>
      </w:pPr>
      <w:r>
        <w:rPr>
          <w:bCs/>
          <w:b/>
        </w:rPr>
        <w:t xml:space="preserve">Regular Audits:</w:t>
      </w:r>
      <w:r>
        <w:t xml:space="preserve"> </w:t>
      </w:r>
      <w:r>
        <w:t xml:space="preserve">The Jeddah Municipality and SASO should conduct random audits of completed electrical installations, focusing on grounding integrity and labeling accuracy.</w:t>
      </w:r>
    </w:p>
    <w:p>
      <w:pPr>
        <w:numPr>
          <w:ilvl w:val="0"/>
          <w:numId w:val="1003"/>
        </w:numPr>
        <w:pStyle w:val="Compact"/>
      </w:pPr>
      <w:r>
        <w:rPr>
          <w:bCs/>
          <w:b/>
        </w:rPr>
        <w:t xml:space="preserve">Certification Verification:</w:t>
      </w:r>
      <w:r>
        <w:t xml:space="preserve"> </w:t>
      </w:r>
      <w:r>
        <w:t xml:space="preserve">A digital verification system for electricians’ certifications should be implemented to ensure that only qualified professionals are working on residential and commercial sites.</w:t>
      </w:r>
    </w:p>
    <w:bookmarkEnd w:id="25"/>
    <w:bookmarkStart w:id="26" w:name="conclusion"/>
    <w:p>
      <w:pPr>
        <w:pStyle w:val="Heading2"/>
      </w:pPr>
      <w:r>
        <w:t xml:space="preserve">7. Conclusion</w:t>
      </w:r>
    </w:p>
    <w:p>
      <w:pPr>
        <w:pStyle w:val="FirstParagraph"/>
      </w:pPr>
      <w:r>
        <w:t xml:space="preserve">This</w:t>
      </w:r>
      <w:r>
        <w:t xml:space="preserve"> </w:t>
      </w:r>
      <w:r>
        <w:rPr>
          <w:iCs/>
          <w:i/>
        </w:rPr>
        <w:t xml:space="preserve">Laboratory Report</w:t>
      </w:r>
      <w:r>
        <w:t xml:space="preserve"> </w:t>
      </w:r>
      <w:r>
        <w:t xml:space="preserve">concludes that while the electrical infrastructure in</w:t>
      </w:r>
      <w:r>
        <w:t xml:space="preserve"> </w:t>
      </w:r>
      <w:r>
        <w:rPr>
          <w:bCs/>
          <w:b/>
        </w:rPr>
        <w:t xml:space="preserve">Saudi Arabia Jeddah</w:t>
      </w:r>
      <w:r>
        <w:t xml:space="preserve"> </w:t>
      </w:r>
      <w:r>
        <w:t xml:space="preserve">is largely functional, significant improvements are needed in the technical execution by electricians regarding environmental adaptations. The unique challenges posed by heat and humidity require a higher level of expertise than standard installations might suggest. By addressing the deficiencies identified in cable derating and grounding, and by enforcing stricter training for</w:t>
      </w:r>
      <w:r>
        <w:t xml:space="preserve"> </w:t>
      </w:r>
      <w:r>
        <w:rPr>
          <w:iCs/>
          <w:i/>
        </w:rPr>
        <w:t xml:space="preserve">Electrician</w:t>
      </w:r>
      <w:r>
        <w:t xml:space="preserve"> </w:t>
      </w:r>
      <w:r>
        <w:t xml:space="preserve">professionals, Jeddah can ensure safer, more energy-efficient, and durable electrical systems for its growing population. The safety of residents is directly linked to the precision and knowledge of the electricians who power their homes.</w:t>
      </w:r>
    </w:p>
    <w:p>
      <w:pPr>
        <w:pStyle w:val="BodyText"/>
      </w:pPr>
      <w:r>
        <w:t xml:space="preserve">&gt;html5-1.0"&gt;</w:t>
      </w:r>
    </w:p>
    <w:p>
      <w:pPr>
        <w:pStyle w:val="BodyText"/>
      </w:pPr>
      <w:r>
        <w:rPr>
          <w:bCs/>
          <w:b/>
        </w:rPr>
        <w:t xml:space="preserve">Prepared by:</w:t>
      </w:r>
      <w:r>
        <w:br/>
      </w:r>
      <w:r>
        <w:t xml:space="preserve">Senior Electrical Engineer</w:t>
      </w:r>
      <w:r>
        <w:br/>
      </w:r>
      <w:r>
        <w:t xml:space="preserve">Department of Technical Audits</w:t>
      </w:r>
      <w:r>
        <w:br/>
      </w:r>
      <w:r>
        <w:t xml:space="preserve">Jeddah, Saudi Arabia</w:t>
      </w:r>
    </w:p>
    <w:p>
      <w:pPr>
        <w:pStyle w:val="BodyText"/>
      </w:pPr>
      <w:r>
        <w:t xml:space="preserve">&gt;html5-1.0"&gt;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Installation and Safety Compliance for Residential Projects in Jeddah, Saudi Arabia</dc:title>
  <dc:creator/>
  <cp:keywords/>
  <dcterms:created xsi:type="dcterms:W3CDTF">2026-07-29T15:47:14Z</dcterms:created>
  <dcterms:modified xsi:type="dcterms:W3CDTF">2026-07-29T15:47:14Z</dcterms:modified>
</cp:coreProperties>
</file>

<file path=docProps/custom.xml><?xml version="1.0" encoding="utf-8"?>
<Properties xmlns="http://schemas.openxmlformats.org/officeDocument/2006/custom-properties" xmlns:vt="http://schemas.openxmlformats.org/officeDocument/2006/docPropsVTypes"/>
</file>