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Analysis</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9" w:name="Xb4ee57dbe4385485ec3a0aea35d3f37cf02e496"/>
    <w:p>
      <w:pPr>
        <w:pStyle w:val="Heading1"/>
      </w:pPr>
      <w:r>
        <w:t xml:space="preserve">Technical Lab Report: Electrical Infrastructure Assessment and Electrician Service Protocols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Safety Compliance Committee, Thailand Bangkok Municipal Authority</w:t>
      </w:r>
      <w:r>
        <w:br/>
      </w:r>
      <w:r>
        <w:rPr>
          <w:bCs/>
          <w:b/>
        </w:rPr>
        <w:t xml:space="preserve">From:</w:t>
      </w:r>
      <w:r>
        <w:t xml:space="preserve"> </w:t>
      </w:r>
      <w:r>
        <w:t xml:space="preserve">Senior Electrical Engineering Laboratory Division</w:t>
      </w:r>
      <w:r>
        <w:br/>
      </w:r>
      <w:r>
        <w:rPr>
          <w:bCs/>
          <w:b/>
        </w:rPr>
        <w:t xml:space="preserve">Subject:</w:t>
      </w:r>
      <w:r>
        <w:t xml:space="preserve"> </w:t>
      </w:r>
      <w:r>
        <w:t xml:space="preserve">Comprehensive Analysis of Electrician Operational Standards and Grid Stability in High-Density Urban Zones</w:t>
      </w:r>
    </w:p>
    <w:bookmarkStart w:id="20" w:name="executive-summary"/>
    <w:p>
      <w:pPr>
        <w:pStyle w:val="Heading2"/>
      </w:pPr>
      <w:r>
        <w:t xml:space="preserve">1. Executive Summary</w:t>
      </w:r>
    </w:p>
    <w:p>
      <w:pPr>
        <w:pStyle w:val="FirstParagraph"/>
      </w:pPr>
      <w:r>
        <w:t xml:space="preserve">This Lab Report presents a detailed investigation into the electrical infrastructure challenges and professional service standards required for certified Electrician operations within the metropolitan area of Thailand Bangkok. As one of Asia’s most rapidly urbanizing capitals, Thailand Bangkok faces unique pressures on its power distribution networks due to high population density, tropical climatic conditions, and a burgeoning commercial sector. The primary objective of this study is to evaluate the efficacy current regulatory frameworks governing licensed Electrician practices and to propose enhanced safety protocols tailored specifically for the geographic and environmental context of Thailand Bangkok.</w:t>
      </w:r>
    </w:p>
    <w:p>
      <w:pPr>
        <w:pStyle w:val="BodyText"/>
      </w:pPr>
      <w:r>
        <w:t xml:space="preserve">The findings indicate that while the National Electrical Code of Thailand provides a robust theoretical framework, on-site execution by Electrician professionals often varies in consistency. This Lab Report highlights critical gaps in adherence to insulation standards against humidity and heat, which are prevalent in Thailand Bangkok. Furthermore, it outlines necessary upgrades to diagnostic tools utilized by Electrician technicians to ensure longevity and safety of electrical installations.</w:t>
      </w:r>
    </w:p>
    <w:bookmarkEnd w:id="20"/>
    <w:bookmarkStart w:id="21" w:name="introduction"/>
    <w:p>
      <w:pPr>
        <w:pStyle w:val="Heading2"/>
      </w:pPr>
      <w:r>
        <w:t xml:space="preserve">2. Introduction</w:t>
      </w:r>
    </w:p>
    <w:p>
      <w:pPr>
        <w:pStyle w:val="FirstParagraph"/>
      </w:pPr>
      <w:r>
        <w:t xml:space="preserve">The electric power sector in Thailand Bangkok serves as the backbone of economic activity, supporting everything from residential condominiums to industrial manufacturing hubs in the Eastern Economic Corridor. However, the reliability and safety of these systems are heavily dependent on the competence and certification levels of Electrician professionals. In Thailand Bangkok, where extreme heat and high humidity are year-round characteristics, electrical insulation degradation occurs at an accelerated rate compared to temperate climates.</w:t>
      </w:r>
    </w:p>
    <w:p>
      <w:pPr>
        <w:pStyle w:val="BodyText"/>
      </w:pPr>
      <w:r>
        <w:t xml:space="preserve">This Lab Report aims to bridge the gap between theoretical electrical engineering principles and practical application by Electrician practitioners in the field. It examines case studies from various districts in Thailand Bangkok, including Sukhumvit, Silom, and Lat Phrao, to identify common failures in wiring systems. The report argues that rigorous training for Electrician personnel is not merely a regulatory formality but a critical necessity for public safety and grid stability.</w:t>
      </w:r>
    </w:p>
    <w:bookmarkEnd w:id="21"/>
    <w:bookmarkStart w:id="22" w:name="methodology"/>
    <w:p>
      <w:pPr>
        <w:pStyle w:val="Heading2"/>
      </w:pPr>
      <w:r>
        <w:t xml:space="preserve">3. Methodology</w:t>
      </w:r>
    </w:p>
    <w:p>
      <w:pPr>
        <w:pStyle w:val="FirstParagraph"/>
      </w:pPr>
      <w:r>
        <w:t xml:space="preserve">Data for this Lab Report was collected over a period of six months through direct observation, inspection reports, and interviews with licensed Electrician firms operating in Thailand Bangkok. The methodology included:</w:t>
      </w:r>
    </w:p>
    <w:p>
      <w:pPr>
        <w:numPr>
          <w:ilvl w:val="0"/>
          <w:numId w:val="1001"/>
        </w:numPr>
        <w:pStyle w:val="Compact"/>
      </w:pPr>
      <w:r>
        <w:rPr>
          <w:bCs/>
          <w:b/>
        </w:rPr>
        <w:t xml:space="preserve">Site Inspections:</w:t>
      </w:r>
      <w:r>
        <w:t xml:space="preserve"> </w:t>
      </w:r>
      <w:r>
        <w:t xml:space="preserve">Randomized safety audits of 50 residential and 20 commercial properties across different zones of Thailand Bangkok.</w:t>
      </w:r>
    </w:p>
    <w:p>
      <w:pPr>
        <w:numPr>
          <w:ilvl w:val="0"/>
          <w:numId w:val="1001"/>
        </w:numPr>
        <w:pStyle w:val="Compact"/>
      </w:pPr>
      <w:r>
        <w:rPr>
          <w:bCs/>
          <w:b/>
        </w:rPr>
        <w:t xml:space="preserve">Professional Surveys:</w:t>
      </w:r>
      <w:r>
        <w:t xml:space="preserve"> </w:t>
      </w:r>
      <w:r>
        <w:t xml:space="preserve">Questionnaires distributed to 100 registered Electrician professionals to assess their familiarity with updated safety codes regarding heat resistance and grounding.</w:t>
      </w:r>
    </w:p>
    <w:p>
      <w:pPr>
        <w:numPr>
          <w:ilvl w:val="0"/>
          <w:numId w:val="1001"/>
        </w:numPr>
        <w:pStyle w:val="Compact"/>
      </w:pPr>
      <w:r>
        <w:t xml:space="preserve">Technical Testing:</w:t>
      </w:r>
      <w:r>
        <w:t xml:space="preserve">: Use of thermal imaging cameras and multimeters to detect hotspots, loose connections, and voltage drops in aging infrastructure common in older parts of Thailand Bangkok.</w:t>
      </w:r>
    </w:p>
    <w:p>
      <w:pPr>
        <w:pStyle w:val="FirstParagraph"/>
      </w:pPr>
      <w:r>
        <w:t xml:space="preserve">The data was analyzed using statistical software to identify trends in non-compliance among Electrician workmanship.</w:t>
      </w:r>
    </w:p>
    <w:bookmarkEnd w:id="22"/>
    <w:bookmarkStart w:id="23" w:name="X8867542ab9986bcd6e1dce3a5a613138b385089"/>
    <w:p>
      <w:pPr>
        <w:pStyle w:val="Heading2"/>
      </w:pPr>
      <w:r>
        <w:t xml:space="preserve">4. Environmental Challenges in Thailand Bangkok</w:t>
      </w:r>
    </w:p>
    <w:p>
      <w:pPr>
        <w:pStyle w:val="FirstParagraph"/>
      </w:pPr>
      <w:r>
        <w:t xml:space="preserve">A significant portion of this Lab Report focuses on the specific environmental factors affecting electrical systems in Thailand Bangkok. The tropical climate poses two main threats:</w:t>
      </w:r>
    </w:p>
    <w:p>
      <w:pPr>
        <w:numPr>
          <w:ilvl w:val="0"/>
          <w:numId w:val="1002"/>
        </w:numPr>
        <w:pStyle w:val="Compact"/>
      </w:pPr>
      <w:r>
        <w:rPr>
          <w:bCs/>
          <w:b/>
        </w:rPr>
        <w:t xml:space="preserve">Thermal Degradation:</w:t>
      </w:r>
      <w:r>
        <w:t xml:space="preserve">: High ambient temperatures reduce the current-carrying capacity of cables. In Thailand Bangkok, where air conditioning loads are high, this thermal stress is compounded. Electrician installations must utilize conductors with higher thermal ratings to prevent overheating.</w:t>
      </w:r>
    </w:p>
    <w:p>
      <w:pPr>
        <w:numPr>
          <w:ilvl w:val="0"/>
          <w:numId w:val="1002"/>
        </w:numPr>
        <w:pStyle w:val="Compact"/>
      </w:pPr>
      <w:r>
        <w:rPr>
          <w:bCs/>
          <w:b/>
        </w:rPr>
        <w:t xml:space="preserve">Humidity and Corrosion:</w:t>
      </w:r>
      <w:r>
        <w:t xml:space="preserve">: The persistent humidity in Thailand Bangkok accelerates corrosion of metal conduits and terminals. This Lab Report notes that many failures in the region are attributed to poor sealing techniques employed by unskilled Electrician workers, allowing moisture ingress into junction boxes.</w:t>
      </w:r>
    </w:p>
    <w:bookmarkEnd w:id="23"/>
    <w:bookmarkStart w:id="26" w:name="Xcc7445077a2e4fa8da1a8a4ec895ac7c0e5f911"/>
    <w:p>
      <w:pPr>
        <w:pStyle w:val="Heading2"/>
      </w:pPr>
      <w:r>
        <w:t xml:space="preserve">5. Analysis of Electrician Service Standards</w:t>
      </w:r>
    </w:p>
    <w:p>
      <w:pPr>
        <w:pStyle w:val="FirstParagraph"/>
      </w:pPr>
      <w:r>
        <w:t xml:space="preserve">The core analysis of this Lab Report reveals a disparity in the quality of work provided by Electrician contractors. While major firms in central Thailand Bangkok adhere strictly to the Engineering Institute standards, smaller independent operators often cut corners on grounding and bonding.</w:t>
      </w:r>
    </w:p>
    <w:bookmarkStart w:id="24" w:name="grounding-and-bonding"/>
    <w:p>
      <w:pPr>
        <w:pStyle w:val="Heading3"/>
      </w:pPr>
      <w:r>
        <w:t xml:space="preserve">5.1 Grounding and Bonding</w:t>
      </w:r>
    </w:p>
    <w:p>
      <w:pPr>
        <w:pStyle w:val="FirstParagraph"/>
      </w:pPr>
      <w:r>
        <w:t xml:space="preserve">Proper grounding is essential for protecting against electrical shocks, especially during monsoon seasons in Thailand Bangkok. The inspection data shows that 40% of the sampled sites had inadequate grounding resistance values. This underscores a need for Electrician professionals to prioritize low-resistance earth connections.</w:t>
      </w:r>
    </w:p>
    <w:bookmarkEnd w:id="24"/>
    <w:bookmarkStart w:id="25" w:name="load-balancing"/>
    <w:p>
      <w:pPr>
        <w:pStyle w:val="Heading3"/>
      </w:pPr>
      <w:r>
        <w:t xml:space="preserve">5.2 Load Balancing</w:t>
      </w:r>
    </w:p>
    <w:p>
      <w:pPr>
        <w:pStyle w:val="FirstParagraph"/>
      </w:pPr>
      <w:r>
        <w:t xml:space="preserve">In multi-unit buildings across Thailand Bangkok, improper load balancing by Electrician technicians leads to phase imbalances. This results in neutral current flows that can cause fires. The Lab Report recommends mandatory load analysis before finalizing installations.</w:t>
      </w:r>
    </w:p>
    <w:bookmarkEnd w:id="25"/>
    <w:bookmarkEnd w:id="26"/>
    <w:bookmarkStart w:id="27" w:name="recommendations-for-thailand-bangkok"/>
    <w:p>
      <w:pPr>
        <w:pStyle w:val="Heading2"/>
      </w:pPr>
      <w:r>
        <w:t xml:space="preserve">6. Recommendations for Thailand Bangkok</w:t>
      </w:r>
    </w:p>
    <w:p>
      <w:pPr>
        <w:pStyle w:val="FirstParagraph"/>
      </w:pPr>
      <w:r>
        <w:t xml:space="preserve">Based on the findings, this Lab Report proposes several actionable recommendations for stakeholders in Thailand Bangkok:</w:t>
      </w:r>
    </w:p>
    <w:p>
      <w:pPr>
        <w:numPr>
          <w:ilvl w:val="0"/>
          <w:numId w:val="1003"/>
        </w:numPr>
        <w:pStyle w:val="Compact"/>
      </w:pPr>
      <w:r>
        <w:rPr>
          <w:bCs/>
          <w:b/>
        </w:rPr>
        <w:t xml:space="preserve">Mandatory Refresher Courses:</w:t>
      </w:r>
      <w:r>
        <w:t xml:space="preserve">: All Electrician license holders should undergo annual training focused on tropical climate adaptations.</w:t>
      </w:r>
    </w:p>
    <w:p>
      <w:pPr>
        <w:numPr>
          <w:ilvl w:val="0"/>
          <w:numId w:val="1003"/>
        </w:numPr>
        <w:pStyle w:val="Compact"/>
      </w:pPr>
      <w:r>
        <w:t xml:space="preserve">Digital Certification Tracking:</w:t>
      </w:r>
      <w:r>
        <w:t xml:space="preserve">: Implement a national digital registry for Electrician services in Thailand Bangkok to verify credentials and track compliance history.</w:t>
      </w:r>
    </w:p>
    <w:p>
      <w:pPr>
        <w:numPr>
          <w:ilvl w:val="0"/>
          <w:numId w:val="1003"/>
        </w:numPr>
        <w:pStyle w:val="Compact"/>
      </w:pPr>
      <w:r>
        <w:rPr>
          <w:bCs/>
          <w:b/>
        </w:rPr>
        <w:t xml:space="preserve">Standardized Toolkits:</w:t>
      </w:r>
      <w:r>
        <w:t xml:space="preserve">: Provide Electrician workers with standardized diagnostic kits that include humidity-resistant testing equipment suitable for the environment of Thailand Bangkok.</w:t>
      </w:r>
    </w:p>
    <w:bookmarkEnd w:id="27"/>
    <w:bookmarkStart w:id="28" w:name="conclusion"/>
    <w:p>
      <w:pPr>
        <w:pStyle w:val="Heading2"/>
      </w:pPr>
      <w:r>
        <w:t xml:space="preserve">7. Conclusion</w:t>
      </w:r>
    </w:p>
    <w:p>
      <w:pPr>
        <w:pStyle w:val="FirstParagraph"/>
      </w:pPr>
      <w:r>
        <w:t xml:space="preserve">This Lab Report concludes that the safety and reliability of electrical infrastructure in Thailand Bangkok are inextricably linked to the professionalism and technical competence of Electrician services. By addressing environmental challenges through improved materials and stricter enforcement of codes, we can significantly reduce electrical hazards.</w:t>
      </w:r>
    </w:p>
    <w:p>
      <w:pPr>
        <w:pStyle w:val="BodyText"/>
      </w:pPr>
      <w:r>
        <w:t xml:space="preserve">The unique context of Thailand Bangkok requires a tailored approach to electrical safety that goes beyond generic international standards. Empowering Electrician professionals with better tools, training, and accountability mechanisms will ensure that the power grid remains stable, safe, and efficient for all residents and businesses. Future studies should focus on the integration of smart grid technologies into existing residential systems managed by Electrician contractors.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Analysis for Electrician Services in Thailand Bangkok</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