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21" w:name="laboratory-technical-report"/>
    <w:p>
      <w:pPr>
        <w:pStyle w:val="Heading1"/>
      </w:pPr>
      <w:r>
        <w:t xml:space="preserve">Laboratory Technical Report</w:t>
      </w:r>
    </w:p>
    <w:bookmarkStart w:id="20" w:name="Xd569a376cb286aff298a2eaf7b5359bffde1e63"/>
    <w:p>
      <w:pPr>
        <w:pStyle w:val="Heading3"/>
      </w:pPr>
      <w:r>
        <w:t xml:space="preserve">Circuit Optimization and Hardware Validation for Residential Applications in Nigeria Lagos</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Senior Electronics Engineer</w:t>
      </w:r>
      <w:r>
        <w:br/>
      </w:r>
      <w:r>
        <w:rPr>
          <w:bCs/>
          <w:b/>
        </w:rPr>
        <w:t xml:space="preserve">Laboratory Location:</w:t>
      </w:r>
      <w:r>
        <w:t xml:space="preserve"> </w:t>
      </w:r>
      <w:r>
        <w:t xml:space="preserve">Victoria Island Testing Facility, Lagos State, Nigeria</w:t>
      </w:r>
    </w:p>
    <w:bookmarkEnd w:id="20"/>
    <w:bookmarkEnd w:id="21"/>
    <w:p>
      <w:r>
        <w:pict>
          <v:rect style="width:0;height:1.5pt" o:hralign="center" o:hrstd="t" o:hr="t"/>
        </w:pict>
      </w:r>
    </w:p>
    <w:p>
      <w:pPr>
        <w:pStyle w:val="FirstParagraph"/>
      </w:pPr>
      <w:r>
        <w:br/>
      </w:r>
    </w:p>
    <w:bookmarkStart w:id="22" w:name="abstract"/>
    <w:p>
      <w:pPr>
        <w:pStyle w:val="Heading1"/>
      </w:pPr>
      <w:r>
        <w:t xml:space="preserve">1. Abstract</w:t>
      </w:r>
    </w:p>
    <w:p>
      <w:pPr>
        <w:pStyle w:val="FirstParagraph"/>
      </w:pPr>
      <w:r>
        <w:t xml:space="preserve">This laboratory report details the experimental analysis of power distribution circuits designed specifically for residential and commercial use in</w:t>
      </w:r>
      <w:r>
        <w:t xml:space="preserve"> </w:t>
      </w:r>
      <w:r>
        <w:t xml:space="preserve">Nigeria Lagos</w:t>
      </w:r>
      <w:r>
        <w:t xml:space="preserve">. The primary objective was to design, build, and test a hybrid solar-inverter system capable of mitigating voltage fluctuations inherent to the local power grid. As an</w:t>
      </w:r>
      <w:r>
        <w:t xml:space="preserve"> </w:t>
      </w:r>
      <w:r>
        <w:t xml:space="preserve">Electronics Engineer</w:t>
      </w:r>
      <w:r>
        <w:t xml:space="preserve">, I conducted rigorous stress tests under load conditions typical of the tropical climate found in this coastal metropolis. The results indicate that proper thermal management and surge protection are critical for device longevity in this region.</w:t>
      </w:r>
    </w:p>
    <w:bookmarkEnd w:id="22"/>
    <w:bookmarkStart w:id="23" w:name="introduction"/>
    <w:p>
      <w:pPr>
        <w:pStyle w:val="Heading1"/>
      </w:pPr>
      <w:r>
        <w:t xml:space="preserve">2. Introduction</w:t>
      </w:r>
    </w:p>
    <w:p>
      <w:pPr>
        <w:pStyle w:val="FirstParagraph"/>
      </w:pPr>
      <w:r>
        <w:t xml:space="preserve">The landscape of</w:t>
      </w:r>
      <w:r>
        <w:t xml:space="preserve"> </w:t>
      </w:r>
      <w:r>
        <w:t xml:space="preserve">Nigeria Lagos</w:t>
      </w:r>
      <w:r>
        <w:t xml:space="preserve"> </w:t>
      </w:r>
      <w:r>
        <w:t xml:space="preserve">is characterized by rapid urbanization combined with intermittent electrical infrastructure. For modern households and small businesses, the reliability of electronic systems is paramount. This lab report serves to document the engineering processes involved in creating resilient electronic solutions tailored to this unique environment.</w:t>
      </w:r>
    </w:p>
    <w:p>
      <w:pPr>
        <w:pStyle w:val="BodyText"/>
      </w:pPr>
      <w:r>
        <w:t xml:space="preserve">The role of an</w:t>
      </w:r>
      <w:r>
        <w:t xml:space="preserve"> </w:t>
      </w:r>
      <w:r>
        <w:t xml:space="preserve">Electronics Engineer</w:t>
      </w:r>
      <w:r>
        <w:t xml:space="preserve"> </w:t>
      </w:r>
      <w:r>
        <w:t xml:space="preserve">in this context extends beyond theoretical circuit design; it involves practical adaptation to environmental variables such as humidity, heat, and voltage instability. The specific focus of this experiment is the validation of a modified UPS (Uninterruptible Power Supply) system that integrates renewable energy sources.</w:t>
      </w:r>
    </w:p>
    <w:bookmarkEnd w:id="23"/>
    <w:bookmarkStart w:id="24" w:name="objectives"/>
    <w:p>
      <w:pPr>
        <w:pStyle w:val="Heading1"/>
      </w:pPr>
      <w:r>
        <w:t xml:space="preserve">3. Objectives</w:t>
      </w:r>
    </w:p>
    <w:p>
      <w:pPr>
        <w:pStyle w:val="FirstParagraph"/>
      </w:pPr>
      <w:r>
        <w:t xml:space="preserve">The primary goals of this laboratory exercise were:</w:t>
      </w:r>
    </w:p>
    <w:p>
      <w:pPr>
        <w:numPr>
          <w:ilvl w:val="0"/>
          <w:numId w:val="1001"/>
        </w:numPr>
        <w:pStyle w:val="Compact"/>
      </w:pPr>
      <w:r>
        <w:t xml:space="preserve">To design a power regulation circuit capable of handling input voltages between 180V and 260V, reflecting the variability seen across</w:t>
      </w:r>
      <w:r>
        <w:t xml:space="preserve"> </w:t>
      </w:r>
      <w:r>
        <w:t xml:space="preserve">Nigeria Lagos</w:t>
      </w:r>
      <w:r>
        <w:t xml:space="preserve">.</w:t>
      </w:r>
    </w:p>
    <w:p>
      <w:pPr>
        <w:numPr>
          <w:ilvl w:val="0"/>
          <w:numId w:val="1001"/>
        </w:numPr>
        <w:pStyle w:val="Compact"/>
      </w:pPr>
      <w:r>
        <w:t xml:space="preserve">To test the thermal stability of electronic components when exposed to ambient temperatures exceeding 35°C.</w:t>
      </w:r>
    </w:p>
    <w:p>
      <w:pPr>
        <w:numPr>
          <w:ilvl w:val="0"/>
          <w:numId w:val="1001"/>
        </w:numPr>
        <w:pStyle w:val="Compact"/>
      </w:pPr>
      <w:r>
        <w:t xml:space="preserve">To evaluate the efficiency of DC-to-AC conversion systems used in residential setups.</w:t>
      </w:r>
    </w:p>
    <w:p>
      <w:pPr>
        <w:numPr>
          <w:ilvl w:val="0"/>
          <w:numId w:val="1001"/>
        </w:numPr>
        <w:pStyle w:val="Compact"/>
      </w:pPr>
      <w:r>
        <w:t xml:space="preserve">To document findings as a standard</w:t>
      </w:r>
      <w:r>
        <w:t xml:space="preserve"> </w:t>
      </w:r>
      <w:r>
        <w:t xml:space="preserve">Lab Report</w:t>
      </w:r>
      <w:r>
        <w:t xml:space="preserve"> </w:t>
      </w:r>
      <w:r>
        <w:t xml:space="preserve">for engineering review and future implementation strategies.</w:t>
      </w:r>
    </w:p>
    <w:p>
      <w:r>
        <w:pict>
          <v:rect style="width:0;height:1.5pt" o:hralign="center" o:hrstd="t" o:hr="t"/>
        </w:pict>
      </w:r>
    </w:p>
    <w:p>
      <w:pPr>
        <w:pStyle w:val="FirstParagraph"/>
      </w:pPr>
      <w:r>
        <w:br/>
      </w:r>
    </w:p>
    <w:bookmarkEnd w:id="24"/>
    <w:bookmarkStart w:id="25" w:name="methodology"/>
    <w:p>
      <w:pPr>
        <w:pStyle w:val="Heading1"/>
      </w:pPr>
      <w:r>
        <w:t xml:space="preserve">4. Methodology</w:t>
      </w:r>
    </w:p>
    <w:p>
      <w:pPr>
        <w:pStyle w:val="FirstParagraph"/>
      </w:pPr>
      <w:r>
        <w:t xml:space="preserve">The experimental setup was conducted in a controlled environment within our</w:t>
      </w:r>
      <w:r>
        <w:t xml:space="preserve"> </w:t>
      </w:r>
      <w:r>
        <w:t xml:space="preserve">Nigeria Lagos</w:t>
      </w:r>
      <w:r>
        <w:t xml:space="preserve"> </w:t>
      </w:r>
      <w:r>
        <w:t xml:space="preserve">facility. The following equipment was utilized:</w:t>
      </w:r>
    </w:p>
    <w:p>
      <w:pPr>
        <w:numPr>
          <w:ilvl w:val="0"/>
          <w:numId w:val="1002"/>
        </w:numPr>
        <w:pStyle w:val="Compact"/>
      </w:pPr>
      <w:r>
        <w:t xml:space="preserve">Digital Multimeter (Fluke 87V)</w:t>
      </w:r>
    </w:p>
    <w:p>
      <w:pPr>
        <w:numPr>
          <w:ilvl w:val="0"/>
          <w:numId w:val="1002"/>
        </w:numPr>
        <w:pStyle w:val="Compact"/>
      </w:pPr>
      <w:r>
        <w:t xml:space="preserve">Oscilloscope for waveform analysis</w:t>
      </w:r>
    </w:p>
    <w:p>
      <w:pPr>
        <w:numPr>
          <w:ilvl w:val="0"/>
          <w:numId w:val="1002"/>
        </w:numPr>
        <w:pStyle w:val="Compact"/>
      </w:pPr>
      <w:r>
        <w:t xml:space="preserve">Electronic Load Bank (5kW capacity)</w:t>
      </w:r>
    </w:p>
    <w:p>
      <w:pPr>
        <w:numPr>
          <w:ilvl w:val="0"/>
          <w:numId w:val="1002"/>
        </w:numPr>
        <w:pStyle w:val="Compact"/>
      </w:pPr>
      <w:r>
        <w:t xml:space="preserve">Solar Charge Controller Prototype</w:t>
      </w:r>
    </w:p>
    <w:p>
      <w:pPr>
        <w:pStyle w:val="FirstParagraph"/>
      </w:pPr>
      <w:r>
        <w:t xml:space="preserve">The procedure involved connecting the prototype circuit to a variable AC power source. We simulated grid failures common in Lagos by introducing sudden drops and spikes in voltage. An</w:t>
      </w:r>
      <w:r>
        <w:t xml:space="preserve"> </w:t>
      </w:r>
      <w:r>
        <w:t xml:space="preserve">Electronics Engineer</w:t>
      </w:r>
      <w:r>
        <w:t xml:space="preserve"> </w:t>
      </w:r>
      <w:r>
        <w:t xml:space="preserve">monitored the system continuously, recording data points every thirty seconds for a duration of four hours.</w:t>
      </w:r>
    </w:p>
    <w:bookmarkEnd w:id="25"/>
    <w:bookmarkStart w:id="27" w:name="results"/>
    <w:p>
      <w:pPr>
        <w:pStyle w:val="Heading1"/>
      </w:pPr>
      <w:r>
        <w:t xml:space="preserve">5. Results and Data Analysis</w:t>
      </w:r>
    </w:p>
    <w:p>
      <w:pPr>
        <w:pStyle w:val="FirstParagraph"/>
      </w:pPr>
      <w:r>
        <w:t xml:space="preserve">The testing phase yielded significant insights into component behavior under stress. Below is a summary of the critical data recorded during the experiment:</w:t>
      </w:r>
    </w:p>
    <w:p>
      <w:pPr>
        <w:pStyle w:val="BodyText"/>
      </w:pPr>
      <w:r>
        <w:br/>
      </w:r>
    </w:p>
    <w:p>
      <w:pPr>
        <w:pStyle w:val="BodyText"/>
      </w:pPr>
      <w:r>
        <w:t xml:space="preserve">Parameter</w:t>
      </w:r>
    </w:p>
    <w:p>
      <w:pPr>
        <w:pStyle w:val="BodyText"/>
      </w:pPr>
      <w:r>
        <w:t xml:space="preserve">Nominal Value</w:t>
      </w:r>
    </w:p>
    <w:p>
      <w:pPr>
        <w:pStyle w:val="BodyText"/>
      </w:pPr>
      <w:r>
        <w:t xml:space="preserve">Measured Minimum</w:t>
      </w:r>
    </w:p>
    <w:p>
      <w:pPr>
        <w:pStyle w:val="BodyText"/>
      </w:pPr>
      <w:r>
        <w:t xml:space="preserve">Measured Maximum (Stress Test)</w:t>
      </w:r>
    </w:p>
    <w:p>
      <w:pPr>
        <w:pStyle w:val="BodyText"/>
      </w:pPr>
      <w:r>
        <w:rPr>
          <w:bCs/>
          <w:b/>
        </w:rPr>
        <w:t xml:space="preserve">Voltage Stability Range 108V AC - 275V AC (Lagos Grid Simulation)</w:t>
      </w:r>
    </w:p>
    <w:p>
      <w:pPr>
        <w:pStyle w:val="BodyText"/>
      </w:pPr>
      <w:r>
        <w:rPr>
          <w:bCs/>
          <w:b/>
        </w:rPr>
        <w:t xml:space="preserve">Thermal Rise</w:t>
      </w:r>
    </w:p>
    <w:p>
      <w:pPr>
        <w:pStyle w:val="BodyText"/>
      </w:pPr>
      <w:r>
        <w:t xml:space="preserve">+4°C</w:t>
      </w:r>
    </w:p>
    <w:p>
      <w:pPr>
        <w:pStyle w:val="BodyText"/>
      </w:pPr>
      <w:r>
        <w:t xml:space="preserve">+12°C</w:t>
      </w:r>
    </w:p>
    <w:p>
      <w:pPr>
        <w:pStyle w:val="BodyText"/>
      </w:pPr>
      <w:r>
        <w:t xml:space="preserve">+18°C</w:t>
      </w:r>
    </w:p>
    <w:p>
      <w:pPr>
        <w:pStyle w:val="BodyText"/>
      </w:pPr>
      <w:r>
        <w:rPr>
          <w:bCs/>
          <w:b/>
        </w:rPr>
        <w:t xml:space="preserve">Conversion Efficiency 94%</w:t>
      </w:r>
    </w:p>
    <w:p>
      <w:pPr>
        <w:pStyle w:val="BodyText"/>
      </w:pPr>
      <w:r>
        <w:t xml:space="preserve">-</w:t>
      </w:r>
    </w:p>
    <w:p>
      <w:pPr>
        <w:pStyle w:val="BodyText"/>
      </w:pPr>
      <w:r>
        <w:t xml:space="preserve">87%</w:t>
      </w:r>
    </w:p>
    <w:p>
      <w:pPr>
        <w:pStyle w:val="BodyText"/>
      </w:pPr>
      <w:r>
        <w:t xml:space="preserve">Note: Efficiency drops slightly under high thermal load.</w:t>
      </w:r>
    </w:p>
    <w:bookmarkStart w:id="26" w:name="thermal-analysis"/>
    <w:p>
      <w:pPr>
        <w:pStyle w:val="Heading2"/>
      </w:pPr>
      <w:r>
        <w:t xml:space="preserve">5.1 Thermal Analysis</w:t>
      </w:r>
    </w:p>
    <w:p>
      <w:pPr>
        <w:pStyle w:val="FirstParagraph"/>
      </w:pPr>
      <w:r>
        <w:br/>
      </w:r>
    </w:p>
    <w:p>
      <w:pPr>
        <w:pStyle w:val="BodyText"/>
      </w:pPr>
      <w:r>
        <w:t xml:space="preserve">Data indicates that components in</w:t>
      </w:r>
      <w:r>
        <w:t xml:space="preserve"> </w:t>
      </w:r>
      <w:r>
        <w:t xml:space="preserve">Nigeria Lagos</w:t>
      </w:r>
      <w:r>
        <w:t xml:space="preserve"> </w:t>
      </w:r>
      <w:r>
        <w:t xml:space="preserve">require superior heat sinks compared to standard European or American designs. The ambient humidity accelerates corrosion, while the heat degrades capacitors faster than anticipated.</w:t>
      </w:r>
    </w:p>
    <w:bookmarkEnd w:id="26"/>
    <w:bookmarkEnd w:id="27"/>
    <w:bookmarkStart w:id="28" w:name="discussion"/>
    <w:p>
      <w:pPr>
        <w:pStyle w:val="Heading1"/>
      </w:pPr>
      <w:r>
        <w:t xml:space="preserve">6. Discussion</w:t>
      </w:r>
    </w:p>
    <w:p>
      <w:pPr>
        <w:pStyle w:val="FirstParagraph"/>
      </w:pPr>
      <w:r>
        <w:t xml:space="preserve">The implications of these findings are profound for the</w:t>
      </w:r>
      <w:r>
        <w:t xml:space="preserve"> </w:t>
      </w:r>
      <w:r>
        <w:t xml:space="preserve">Electronics Engineer</w:t>
      </w:r>
      <w:r>
        <w:t xml:space="preserve"> </w:t>
      </w:r>
      <w:r>
        <w:t xml:space="preserve">working in West Africa. Standard off-the-shelf electronics often fail prematurely when deployed in</w:t>
      </w:r>
      <w:r>
        <w:t xml:space="preserve"> </w:t>
      </w:r>
      <w:r>
        <w:t xml:space="preserve">Nigeria Lagos</w:t>
      </w:r>
      <w:r>
        <w:t xml:space="preserve"> </w:t>
      </w:r>
      <w:r>
        <w:t xml:space="preserve">without modification. The data suggests that local engineers must prioritize:</w:t>
      </w:r>
    </w:p>
    <w:p>
      <w:pPr>
        <w:numPr>
          <w:ilvl w:val="0"/>
          <w:numId w:val="1003"/>
        </w:numPr>
        <w:pStyle w:val="Compact"/>
      </w:pPr>
      <w:r>
        <w:rPr>
          <w:bCs/>
          <w:b/>
        </w:rPr>
        <w:t xml:space="preserve">Voltage Regulation:</w:t>
      </w:r>
      <w:r>
        <w:t xml:space="preserve">The erratic nature of the grid requires robust regulation circuits.</w:t>
      </w:r>
    </w:p>
    <w:p>
      <w:pPr>
        <w:numPr>
          <w:ilvl w:val="0"/>
          <w:numId w:val="1003"/>
        </w:numPr>
        <w:pStyle w:val="Compact"/>
      </w:pPr>
      <w:r>
        <w:rPr>
          <w:bCs/>
          <w:b/>
        </w:rPr>
        <w:t xml:space="preserve">Surge Protection:</w:t>
      </w:r>
      <w:r>
        <w:t xml:space="preserve">Lightning strikes and grid switching cause massive spikes; protection diodes are essential.</w:t>
      </w:r>
    </w:p>
    <w:p>
      <w:pPr>
        <w:pStyle w:val="FirstParagraph"/>
      </w:pPr>
      <w:r>
        <w:t xml:space="preserve">Furthermore, the cost-benefit analysis shows that investing in higher-quality components initially reduces long-term maintenance costs. This is particularly relevant for the growing market of smart home solutions in upscale areas of</w:t>
      </w:r>
      <w:r>
        <w:t xml:space="preserve"> </w:t>
      </w:r>
      <w:r>
        <w:t xml:space="preserve">Nigeria Lagos</w:t>
      </w:r>
      <w:r>
        <w:t xml:space="preserve">.</w:t>
      </w:r>
    </w:p>
    <w:bookmarkEnd w:id="28"/>
    <w:bookmarkStart w:id="29" w:name="recommendations"/>
    <w:p>
      <w:pPr>
        <w:pStyle w:val="Heading1"/>
      </w:pPr>
      <w:r>
        <w:t xml:space="preserve">7. Recommendations</w:t>
      </w:r>
    </w:p>
    <w:p>
      <w:pPr>
        <w:pStyle w:val="FirstParagraph"/>
      </w:pPr>
      <w:r>
        <w:t xml:space="preserve">Based on this</w:t>
      </w:r>
      <w:r>
        <w:t xml:space="preserve"> </w:t>
      </w:r>
      <w:r>
        <w:t xml:space="preserve">Lab Report</w:t>
      </w:r>
      <w:r>
        <w:t xml:space="preserve">, the following actions are recommended for future engineering projects in the region:</w:t>
      </w:r>
    </w:p>
    <w:p>
      <w:pPr>
        <w:numPr>
          <w:ilvl w:val="0"/>
          <w:numId w:val="1004"/>
        </w:numPr>
        <w:pStyle w:val="Compact"/>
      </w:pPr>
      <w:r>
        <w:rPr>
          <w:bCs/>
          <w:b/>
        </w:rPr>
        <w:t xml:space="preserve">Ambient Temperature Derating:</w:t>
      </w:r>
      <w:r>
        <w:t xml:space="preserve">All electronic components should be derated by 20% to account for the hot climate.</w:t>
      </w:r>
    </w:p>
    <w:p>
      <w:pPr>
        <w:pStyle w:val="FirstParagraph"/>
      </w:pPr>
      <w:r>
        <w:t xml:space="preserve">2.</w:t>
      </w:r>
      <w:r>
        <w:rPr>
          <w:bCs/>
          <w:b/>
        </w:rPr>
        <w:t xml:space="preserve">Polymer Capacitors:</w:t>
      </w:r>
      <w:r>
        <w:t xml:space="preserve">Silicone electrolytic capacitors must be replaced with high-temperature polymer variants.</w:t>
      </w:r>
    </w:p>
    <w:p>
      <w:pPr>
        <w:pStyle w:val="BodyText"/>
      </w:pPr>
      <w:r>
        <w:rPr>
          <w:bCs/>
          <w:b/>
        </w:rPr>
        <w:t xml:space="preserve">Airflow Management:</w:t>
      </w:r>
      <w:r>
        <w:t xml:space="preserve">Cases should be designed with optimized ventilation channels to dissipate heat in humid environments.</w:t>
      </w:r>
    </w:p>
    <w:p>
      <w:r>
        <w:pict>
          <v:rect style="width:0;height:1.5pt" o:hralign="center" o:hrstd="t" o:hr="t"/>
        </w:pict>
      </w:r>
    </w:p>
    <w:p>
      <w:pPr>
        <w:pStyle w:val="FirstParagraph"/>
      </w:pPr>
      <w:r>
        <w:br/>
      </w:r>
    </w:p>
    <w:bookmarkEnd w:id="29"/>
    <w:bookmarkStart w:id="30" w:name="conclusion"/>
    <w:p>
      <w:pPr>
        <w:pStyle w:val="Heading1"/>
      </w:pPr>
      <w:r>
        <w:t xml:space="preserve">8. Conclusion</w:t>
      </w:r>
    </w:p>
    <w:p>
      <w:pPr>
        <w:pStyle w:val="FirstParagraph"/>
      </w:pPr>
      <w:r>
        <w:t xml:space="preserve">In conclusion, this laboratory investigation confirms that adapting electronic design for the specific environmental and infrastructural challenges of</w:t>
      </w:r>
      <w:r>
        <w:t xml:space="preserve"> </w:t>
      </w:r>
      <w:r>
        <w:t xml:space="preserve">Nigeria Lagos</w:t>
      </w:r>
      <w:r>
        <w:t xml:space="preserve"> </w:t>
      </w:r>
      <w:r>
        <w:t xml:space="preserve">is not just beneficial but necessary for reliability. The role of the</w:t>
      </w:r>
      <w:r>
        <w:t xml:space="preserve"> </w:t>
      </w:r>
      <w:r>
        <w:t xml:space="preserve">Electronics Engineer</w:t>
      </w:r>
      <w:r>
        <w:t xml:space="preserve"> </w:t>
      </w:r>
      <w:r>
        <w:t xml:space="preserve">here is pivotal in bridging the gap between global technology and local needs. By adhering to rigorous testing standards as outlined in this</w:t>
      </w:r>
      <w:r>
        <w:t xml:space="preserve"> </w:t>
      </w:r>
      <w:r>
        <w:t xml:space="preserve">Lab Report</w:t>
      </w:r>
      <w:r>
        <w:t xml:space="preserve">, we can ensure that electronic systems provide stable, efficient, and durable performance for the residents of Lagos.</w:t>
      </w:r>
    </w:p>
    <w:p>
      <w:pPr>
        <w:pStyle w:val="BodyText"/>
      </w:pPr>
      <w:r>
        <w:t xml:space="preserve">Future work will focus on integrating IoT (Internet of Things) sensors to monitor grid health remotely, further empowering the</w:t>
      </w:r>
      <w:r>
        <w:t xml:space="preserve"> </w:t>
      </w:r>
      <w:r>
        <w:t xml:space="preserve">Electronics Engineer</w:t>
      </w:r>
      <w:r>
        <w:t xml:space="preserve"> </w:t>
      </w:r>
      <w:r>
        <w:t xml:space="preserve">community in</w:t>
      </w:r>
      <w:r>
        <w:t xml:space="preserve"> </w:t>
      </w:r>
      <w:r>
        <w:t xml:space="preserve">Nigeria Lagos</w:t>
      </w:r>
      <w:r>
        <w:t xml:space="preserve">.</w:t>
      </w:r>
    </w:p>
    <w:p>
      <w:pPr>
        <w:pStyle w:val="BodyText"/>
      </w:pPr>
      <w:r>
        <w:br/>
      </w:r>
      <w:r>
        <w:br/>
      </w:r>
    </w:p>
    <w:p>
      <w:pPr>
        <w:pStyle w:val="BodyText"/>
      </w:pPr>
      <w:r>
        <w:rPr>
          <w:bCs/>
          <w:b/>
        </w:rPr>
        <w:t xml:space="preserve">- End of Document -</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in Nigeria Lagos</dc:title>
  <dc:creator/>
  <dc:language>en</dc:language>
  <cp:keywords/>
  <dcterms:created xsi:type="dcterms:W3CDTF">2026-07-29T03:24:30Z</dcterms:created>
  <dcterms:modified xsi:type="dcterms:W3CDTF">2026-07-29T03:24:30Z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